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E7" w:rsidRPr="00675717" w:rsidRDefault="00522AE7" w:rsidP="00675717">
      <w:pPr>
        <w:widowControl w:val="0"/>
        <w:autoSpaceDE w:val="0"/>
        <w:autoSpaceDN w:val="0"/>
        <w:adjustRightInd w:val="0"/>
        <w:spacing w:after="0" w:line="240" w:lineRule="auto"/>
        <w:ind w:left="4820"/>
        <w:outlineLvl w:val="0"/>
        <w:rPr>
          <w:rFonts w:ascii="Times New Roman" w:hAnsi="Times New Roman"/>
          <w:sz w:val="24"/>
          <w:szCs w:val="28"/>
        </w:rPr>
      </w:pPr>
      <w:bookmarkStart w:id="0" w:name="_Toc73620786"/>
      <w:bookmarkStart w:id="1" w:name="_Toc73690655"/>
      <w:bookmarkStart w:id="2" w:name="_Toc73690886"/>
      <w:r w:rsidRPr="0041747E">
        <w:rPr>
          <w:rFonts w:ascii="Times New Roman" w:hAnsi="Times New Roman"/>
          <w:sz w:val="24"/>
          <w:szCs w:val="28"/>
        </w:rPr>
        <w:t>Приложение к постановлению</w:t>
      </w:r>
      <w:bookmarkEnd w:id="0"/>
      <w:bookmarkEnd w:id="1"/>
      <w:bookmarkEnd w:id="2"/>
      <w:r w:rsidR="00675717">
        <w:rPr>
          <w:rFonts w:ascii="Times New Roman" w:hAnsi="Times New Roman"/>
          <w:sz w:val="24"/>
          <w:szCs w:val="28"/>
        </w:rPr>
        <w:t xml:space="preserve"> </w:t>
      </w:r>
      <w:r w:rsidR="00F47120">
        <w:rPr>
          <w:rFonts w:ascii="Times New Roman" w:hAnsi="Times New Roman"/>
          <w:color w:val="000000"/>
          <w:sz w:val="24"/>
          <w:szCs w:val="28"/>
        </w:rPr>
        <w:t>а</w:t>
      </w:r>
      <w:r w:rsidRPr="0041747E">
        <w:rPr>
          <w:rFonts w:ascii="Times New Roman" w:hAnsi="Times New Roman"/>
          <w:color w:val="000000"/>
          <w:sz w:val="24"/>
          <w:szCs w:val="28"/>
        </w:rPr>
        <w:t xml:space="preserve">дминистрации Нижнеивкинского городского поселения </w:t>
      </w:r>
      <w:r w:rsidR="00675717">
        <w:rPr>
          <w:rFonts w:ascii="Times New Roman" w:hAnsi="Times New Roman"/>
          <w:sz w:val="24"/>
          <w:szCs w:val="28"/>
        </w:rPr>
        <w:t xml:space="preserve">от </w:t>
      </w:r>
      <w:r w:rsidR="00F47120">
        <w:rPr>
          <w:rFonts w:ascii="Times New Roman" w:hAnsi="Times New Roman"/>
          <w:sz w:val="24"/>
          <w:szCs w:val="28"/>
        </w:rPr>
        <w:t>07.06.2021 №</w:t>
      </w:r>
      <w:r w:rsidR="000E1272">
        <w:rPr>
          <w:rFonts w:ascii="Times New Roman" w:hAnsi="Times New Roman"/>
          <w:sz w:val="24"/>
          <w:szCs w:val="28"/>
        </w:rPr>
        <w:t>142</w:t>
      </w:r>
      <w:r w:rsidR="00675717">
        <w:rPr>
          <w:rFonts w:ascii="Times New Roman" w:hAnsi="Times New Roman"/>
          <w:sz w:val="24"/>
          <w:szCs w:val="28"/>
        </w:rPr>
        <w:t>(с изм. от</w:t>
      </w:r>
      <w:r w:rsidR="0040639C">
        <w:rPr>
          <w:rFonts w:ascii="Times New Roman" w:hAnsi="Times New Roman"/>
          <w:sz w:val="24"/>
          <w:szCs w:val="28"/>
        </w:rPr>
        <w:t xml:space="preserve"> 18.08.2021 №193</w:t>
      </w:r>
      <w:r w:rsidR="00675717">
        <w:rPr>
          <w:rFonts w:ascii="Times New Roman" w:hAnsi="Times New Roman"/>
          <w:sz w:val="24"/>
          <w:szCs w:val="28"/>
        </w:rPr>
        <w:t>)</w:t>
      </w:r>
    </w:p>
    <w:p w:rsidR="00522AE7" w:rsidRPr="0041747E" w:rsidRDefault="00522AE7" w:rsidP="00522AE7">
      <w:pPr>
        <w:widowControl w:val="0"/>
        <w:autoSpaceDE w:val="0"/>
        <w:autoSpaceDN w:val="0"/>
        <w:adjustRightInd w:val="0"/>
        <w:spacing w:after="0" w:line="240" w:lineRule="auto"/>
        <w:jc w:val="right"/>
        <w:rPr>
          <w:rFonts w:ascii="Times New Roman" w:hAnsi="Times New Roman"/>
          <w:sz w:val="28"/>
          <w:szCs w:val="28"/>
        </w:rPr>
      </w:pPr>
    </w:p>
    <w:p w:rsidR="00522AE7" w:rsidRPr="0041747E" w:rsidRDefault="00522AE7" w:rsidP="00522AE7">
      <w:pPr>
        <w:widowControl w:val="0"/>
        <w:autoSpaceDE w:val="0"/>
        <w:autoSpaceDN w:val="0"/>
        <w:adjustRightInd w:val="0"/>
        <w:spacing w:after="0" w:line="240" w:lineRule="auto"/>
        <w:jc w:val="both"/>
        <w:rPr>
          <w:rFonts w:ascii="Times New Roman" w:hAnsi="Times New Roman"/>
          <w:sz w:val="28"/>
          <w:szCs w:val="28"/>
        </w:rPr>
      </w:pPr>
    </w:p>
    <w:p w:rsidR="00522AE7" w:rsidRPr="0041747E" w:rsidRDefault="00522AE7" w:rsidP="00522AE7">
      <w:pPr>
        <w:widowControl w:val="0"/>
        <w:autoSpaceDE w:val="0"/>
        <w:autoSpaceDN w:val="0"/>
        <w:adjustRightInd w:val="0"/>
        <w:spacing w:after="0" w:line="240" w:lineRule="auto"/>
        <w:jc w:val="both"/>
        <w:rPr>
          <w:rFonts w:ascii="Times New Roman" w:hAnsi="Times New Roman"/>
          <w:sz w:val="28"/>
          <w:szCs w:val="28"/>
        </w:rPr>
      </w:pPr>
    </w:p>
    <w:p w:rsidR="00522AE7" w:rsidRPr="0041747E" w:rsidRDefault="00522AE7" w:rsidP="00522AE7">
      <w:pPr>
        <w:widowControl w:val="0"/>
        <w:autoSpaceDE w:val="0"/>
        <w:autoSpaceDN w:val="0"/>
        <w:adjustRightInd w:val="0"/>
        <w:spacing w:after="0" w:line="240" w:lineRule="auto"/>
        <w:jc w:val="both"/>
        <w:rPr>
          <w:rFonts w:ascii="Times New Roman" w:hAnsi="Times New Roman"/>
          <w:b/>
          <w:bCs/>
          <w:sz w:val="44"/>
          <w:szCs w:val="28"/>
        </w:rPr>
      </w:pPr>
      <w:bookmarkStart w:id="3" w:name="Par46"/>
      <w:bookmarkEnd w:id="3"/>
    </w:p>
    <w:p w:rsidR="00522AE7" w:rsidRPr="0041747E" w:rsidRDefault="00522AE7" w:rsidP="00522AE7">
      <w:pPr>
        <w:widowControl w:val="0"/>
        <w:autoSpaceDE w:val="0"/>
        <w:autoSpaceDN w:val="0"/>
        <w:adjustRightInd w:val="0"/>
        <w:spacing w:after="0" w:line="240" w:lineRule="auto"/>
        <w:ind w:left="180"/>
        <w:jc w:val="both"/>
        <w:rPr>
          <w:rFonts w:ascii="Times New Roman" w:hAnsi="Times New Roman"/>
          <w:b/>
          <w:bCs/>
          <w:sz w:val="44"/>
          <w:szCs w:val="28"/>
        </w:rPr>
      </w:pPr>
    </w:p>
    <w:p w:rsidR="00522AE7" w:rsidRPr="0041747E" w:rsidRDefault="00522AE7" w:rsidP="00522AE7">
      <w:pPr>
        <w:widowControl w:val="0"/>
        <w:autoSpaceDE w:val="0"/>
        <w:autoSpaceDN w:val="0"/>
        <w:adjustRightInd w:val="0"/>
        <w:spacing w:after="0" w:line="240" w:lineRule="auto"/>
        <w:ind w:left="180"/>
        <w:jc w:val="center"/>
        <w:rPr>
          <w:rFonts w:ascii="Times New Roman" w:hAnsi="Times New Roman"/>
          <w:b/>
          <w:bCs/>
          <w:sz w:val="44"/>
          <w:szCs w:val="28"/>
        </w:rPr>
      </w:pPr>
    </w:p>
    <w:p w:rsidR="00522AE7" w:rsidRPr="0041747E" w:rsidRDefault="00522AE7" w:rsidP="00522AE7">
      <w:pPr>
        <w:spacing w:after="0" w:line="240" w:lineRule="auto"/>
        <w:ind w:right="458"/>
        <w:jc w:val="center"/>
        <w:rPr>
          <w:rFonts w:ascii="Times New Roman" w:hAnsi="Times New Roman"/>
          <w:b/>
          <w:sz w:val="44"/>
          <w:szCs w:val="28"/>
        </w:rPr>
      </w:pPr>
      <w:r w:rsidRPr="0041747E">
        <w:rPr>
          <w:rFonts w:ascii="Times New Roman" w:hAnsi="Times New Roman"/>
          <w:b/>
          <w:sz w:val="44"/>
          <w:szCs w:val="28"/>
        </w:rPr>
        <w:t xml:space="preserve">ПРАВИЛА </w:t>
      </w:r>
    </w:p>
    <w:p w:rsidR="00522AE7" w:rsidRPr="0041747E" w:rsidRDefault="00522AE7" w:rsidP="00522AE7">
      <w:pPr>
        <w:spacing w:after="0" w:line="240" w:lineRule="auto"/>
        <w:ind w:right="458"/>
        <w:jc w:val="center"/>
        <w:rPr>
          <w:rFonts w:ascii="Times New Roman" w:hAnsi="Times New Roman"/>
          <w:b/>
          <w:sz w:val="44"/>
          <w:szCs w:val="28"/>
        </w:rPr>
      </w:pPr>
      <w:r w:rsidRPr="0041747E">
        <w:rPr>
          <w:rFonts w:ascii="Times New Roman" w:hAnsi="Times New Roman"/>
          <w:b/>
          <w:sz w:val="44"/>
          <w:szCs w:val="28"/>
        </w:rPr>
        <w:t>ЗЕМЛЕПОЛЬЗОВАНИЯ И ЗАСТРОЙКИ</w:t>
      </w:r>
    </w:p>
    <w:p w:rsidR="00522AE7" w:rsidRPr="0041747E" w:rsidRDefault="00522AE7" w:rsidP="00522AE7">
      <w:pPr>
        <w:spacing w:after="0" w:line="240" w:lineRule="auto"/>
        <w:ind w:left="180" w:right="458"/>
        <w:jc w:val="center"/>
        <w:rPr>
          <w:rFonts w:ascii="Times New Roman" w:hAnsi="Times New Roman"/>
          <w:b/>
          <w:color w:val="000000"/>
          <w:sz w:val="44"/>
          <w:szCs w:val="28"/>
        </w:rPr>
      </w:pPr>
      <w:r w:rsidRPr="0041747E">
        <w:rPr>
          <w:rFonts w:ascii="Times New Roman" w:hAnsi="Times New Roman"/>
          <w:b/>
          <w:color w:val="000000"/>
          <w:sz w:val="44"/>
          <w:szCs w:val="28"/>
        </w:rPr>
        <w:t>муниципального образования</w:t>
      </w:r>
    </w:p>
    <w:p w:rsidR="00522AE7" w:rsidRPr="0041747E" w:rsidRDefault="00522AE7" w:rsidP="00522AE7">
      <w:pPr>
        <w:spacing w:after="0" w:line="240" w:lineRule="auto"/>
        <w:ind w:right="458"/>
        <w:jc w:val="center"/>
        <w:rPr>
          <w:rFonts w:ascii="Times New Roman" w:hAnsi="Times New Roman"/>
          <w:b/>
          <w:sz w:val="44"/>
          <w:szCs w:val="28"/>
        </w:rPr>
      </w:pPr>
      <w:r w:rsidRPr="0041747E">
        <w:rPr>
          <w:rFonts w:ascii="Times New Roman" w:hAnsi="Times New Roman"/>
          <w:b/>
          <w:sz w:val="44"/>
          <w:szCs w:val="28"/>
        </w:rPr>
        <w:t xml:space="preserve">Нижнеивкинское городское поселение </w:t>
      </w:r>
    </w:p>
    <w:p w:rsidR="00522AE7" w:rsidRPr="0041747E" w:rsidRDefault="00522AE7" w:rsidP="00522AE7">
      <w:pPr>
        <w:spacing w:after="0" w:line="240" w:lineRule="auto"/>
        <w:ind w:right="458"/>
        <w:jc w:val="center"/>
        <w:rPr>
          <w:rFonts w:ascii="Times New Roman" w:hAnsi="Times New Roman"/>
          <w:b/>
          <w:sz w:val="44"/>
          <w:szCs w:val="28"/>
        </w:rPr>
      </w:pPr>
      <w:r w:rsidRPr="0041747E">
        <w:rPr>
          <w:rFonts w:ascii="Times New Roman" w:hAnsi="Times New Roman"/>
          <w:b/>
          <w:sz w:val="44"/>
          <w:szCs w:val="28"/>
        </w:rPr>
        <w:t xml:space="preserve"> Куменского района Кировской области</w:t>
      </w:r>
    </w:p>
    <w:p w:rsidR="00522AE7" w:rsidRPr="0041747E" w:rsidRDefault="00522AE7" w:rsidP="00522AE7">
      <w:pPr>
        <w:spacing w:after="0" w:line="240" w:lineRule="auto"/>
        <w:ind w:left="180" w:right="458"/>
        <w:jc w:val="center"/>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widowControl w:val="0"/>
        <w:autoSpaceDE w:val="0"/>
        <w:autoSpaceDN w:val="0"/>
        <w:adjustRightInd w:val="0"/>
        <w:spacing w:after="0" w:line="240" w:lineRule="auto"/>
        <w:jc w:val="both"/>
        <w:rPr>
          <w:rFonts w:ascii="Times New Roman" w:hAnsi="Times New Roman"/>
          <w:sz w:val="28"/>
          <w:szCs w:val="28"/>
        </w:rPr>
      </w:pPr>
    </w:p>
    <w:p w:rsidR="00522AE7" w:rsidRPr="0041747E" w:rsidRDefault="00522AE7" w:rsidP="00522AE7">
      <w:pPr>
        <w:widowControl w:val="0"/>
        <w:autoSpaceDE w:val="0"/>
        <w:autoSpaceDN w:val="0"/>
        <w:adjustRightInd w:val="0"/>
        <w:spacing w:after="0" w:line="240" w:lineRule="auto"/>
        <w:ind w:firstLine="540"/>
        <w:jc w:val="both"/>
        <w:rPr>
          <w:rFonts w:ascii="Times New Roman" w:hAnsi="Times New Roman"/>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bookmarkStart w:id="4" w:name="Par56"/>
      <w:bookmarkEnd w:id="4"/>
      <w:r w:rsidRPr="0041747E">
        <w:rPr>
          <w:rFonts w:ascii="Times New Roman" w:hAnsi="Times New Roman"/>
          <w:color w:val="000000"/>
          <w:sz w:val="28"/>
          <w:szCs w:val="28"/>
        </w:rPr>
        <w:tab/>
      </w:r>
      <w:r w:rsidRPr="0041747E">
        <w:rPr>
          <w:rFonts w:ascii="Times New Roman" w:hAnsi="Times New Roman"/>
          <w:color w:val="000000"/>
          <w:sz w:val="28"/>
          <w:szCs w:val="28"/>
        </w:rPr>
        <w:tab/>
      </w:r>
      <w:r w:rsidRPr="0041747E">
        <w:rPr>
          <w:rFonts w:ascii="Times New Roman" w:hAnsi="Times New Roman"/>
          <w:color w:val="000000"/>
          <w:sz w:val="28"/>
          <w:szCs w:val="28"/>
        </w:rPr>
        <w:tab/>
      </w:r>
      <w:r w:rsidRPr="0041747E">
        <w:rPr>
          <w:rFonts w:ascii="Times New Roman" w:hAnsi="Times New Roman"/>
          <w:color w:val="000000"/>
          <w:sz w:val="28"/>
          <w:szCs w:val="28"/>
        </w:rPr>
        <w:tab/>
        <w:t xml:space="preserve">                                                                           </w:t>
      </w: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22AE7" w:rsidRPr="0041747E" w:rsidRDefault="00522AE7" w:rsidP="00522AE7">
      <w:pPr>
        <w:spacing w:after="0" w:line="240" w:lineRule="auto"/>
        <w:ind w:right="458"/>
        <w:jc w:val="both"/>
        <w:rPr>
          <w:rFonts w:ascii="Times New Roman" w:hAnsi="Times New Roman"/>
          <w:color w:val="000000"/>
          <w:sz w:val="28"/>
          <w:szCs w:val="28"/>
        </w:rPr>
      </w:pPr>
    </w:p>
    <w:p w:rsidR="005318D9" w:rsidRPr="0040639C" w:rsidRDefault="00522AE7" w:rsidP="005318D9">
      <w:pPr>
        <w:spacing w:after="0" w:line="240" w:lineRule="auto"/>
        <w:ind w:right="458"/>
        <w:jc w:val="center"/>
        <w:rPr>
          <w:rFonts w:ascii="Times New Roman" w:hAnsi="Times New Roman"/>
          <w:b/>
          <w:bCs/>
          <w:color w:val="000000"/>
          <w:sz w:val="28"/>
          <w:szCs w:val="28"/>
        </w:rPr>
      </w:pPr>
      <w:r w:rsidRPr="0040639C">
        <w:rPr>
          <w:rFonts w:ascii="Times New Roman" w:hAnsi="Times New Roman"/>
          <w:b/>
          <w:sz w:val="28"/>
          <w:szCs w:val="28"/>
        </w:rPr>
        <w:t>2021 год</w:t>
      </w:r>
      <w:r w:rsidR="005318D9" w:rsidRPr="0040639C">
        <w:rPr>
          <w:rFonts w:ascii="Times New Roman" w:hAnsi="Times New Roman"/>
          <w:b/>
          <w:bCs/>
          <w:color w:val="000000"/>
          <w:sz w:val="28"/>
          <w:szCs w:val="28"/>
        </w:rPr>
        <w:br w:type="page"/>
      </w:r>
    </w:p>
    <w:bookmarkStart w:id="5" w:name="_GoBack" w:displacedByCustomXml="next"/>
    <w:sdt>
      <w:sdtPr>
        <w:rPr>
          <w:rFonts w:ascii="Times New Roman" w:hAnsi="Times New Roman"/>
          <w:color w:val="000000" w:themeColor="text1"/>
          <w:sz w:val="26"/>
          <w:szCs w:val="26"/>
        </w:rPr>
        <w:id w:val="-235090997"/>
        <w:docPartObj>
          <w:docPartGallery w:val="Table of Contents"/>
          <w:docPartUnique/>
        </w:docPartObj>
      </w:sdtPr>
      <w:sdtEndPr>
        <w:rPr>
          <w:b/>
          <w:bCs/>
        </w:rPr>
      </w:sdtEndPr>
      <w:sdtContent>
        <w:p w:rsidR="005318D9" w:rsidRPr="0040639C" w:rsidRDefault="005318D9" w:rsidP="00675717">
          <w:pPr>
            <w:pStyle w:val="aff3"/>
            <w:ind w:right="-426"/>
            <w:jc w:val="both"/>
            <w:rPr>
              <w:rFonts w:ascii="Times New Roman" w:hAnsi="Times New Roman"/>
              <w:b/>
              <w:color w:val="000000" w:themeColor="text1"/>
              <w:szCs w:val="26"/>
            </w:rPr>
          </w:pPr>
          <w:r w:rsidRPr="0040639C">
            <w:rPr>
              <w:rFonts w:ascii="Times New Roman" w:hAnsi="Times New Roman"/>
              <w:b/>
              <w:color w:val="000000" w:themeColor="text1"/>
              <w:szCs w:val="26"/>
            </w:rPr>
            <w:t>Оглавление</w:t>
          </w:r>
          <w:r w:rsidRPr="0040639C">
            <w:rPr>
              <w:rFonts w:ascii="Times New Roman" w:hAnsi="Times New Roman"/>
              <w:b/>
              <w:color w:val="000000" w:themeColor="text1"/>
              <w:szCs w:val="26"/>
            </w:rPr>
            <w:fldChar w:fldCharType="begin"/>
          </w:r>
          <w:r w:rsidRPr="0040639C">
            <w:rPr>
              <w:rFonts w:ascii="Times New Roman" w:hAnsi="Times New Roman"/>
              <w:b/>
              <w:color w:val="000000" w:themeColor="text1"/>
              <w:szCs w:val="26"/>
            </w:rPr>
            <w:instrText xml:space="preserve"> TOC \o "1-3" \h \z \u </w:instrText>
          </w:r>
          <w:r w:rsidRPr="0040639C">
            <w:rPr>
              <w:rFonts w:ascii="Times New Roman" w:hAnsi="Times New Roman"/>
              <w:b/>
              <w:color w:val="000000" w:themeColor="text1"/>
              <w:szCs w:val="26"/>
            </w:rPr>
            <w:fldChar w:fldCharType="separate"/>
          </w:r>
          <w:hyperlink w:anchor="_Toc73690886" w:history="1"/>
        </w:p>
        <w:p w:rsidR="005318D9" w:rsidRPr="0040639C" w:rsidRDefault="009A2F8A" w:rsidP="00675717">
          <w:pPr>
            <w:pStyle w:val="16"/>
            <w:tabs>
              <w:tab w:val="right" w:leader="dot" w:pos="9629"/>
            </w:tabs>
            <w:ind w:right="-426"/>
            <w:jc w:val="both"/>
            <w:rPr>
              <w:rFonts w:ascii="Times New Roman" w:eastAsiaTheme="minorEastAsia" w:hAnsi="Times New Roman"/>
              <w:noProof/>
              <w:color w:val="000000" w:themeColor="text1"/>
              <w:sz w:val="26"/>
              <w:szCs w:val="26"/>
            </w:rPr>
          </w:pPr>
          <w:hyperlink w:anchor="_Toc73690887" w:history="1">
            <w:r w:rsidR="005318D9" w:rsidRPr="0040639C">
              <w:rPr>
                <w:rStyle w:val="a9"/>
                <w:rFonts w:ascii="Times New Roman" w:hAnsi="Times New Roman"/>
                <w:noProof/>
                <w:color w:val="000000" w:themeColor="text1"/>
                <w:sz w:val="26"/>
                <w:szCs w:val="26"/>
              </w:rPr>
              <w:t>Общие положения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_Toc73690887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4</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25"/>
            <w:tabs>
              <w:tab w:val="left" w:pos="660"/>
              <w:tab w:val="right" w:leader="dot" w:pos="9629"/>
            </w:tabs>
            <w:ind w:right="-426"/>
            <w:jc w:val="both"/>
            <w:rPr>
              <w:rFonts w:ascii="Times New Roman" w:eastAsiaTheme="minorEastAsia" w:hAnsi="Times New Roman"/>
              <w:noProof/>
              <w:color w:val="000000" w:themeColor="text1"/>
              <w:sz w:val="26"/>
              <w:szCs w:val="26"/>
            </w:rPr>
          </w:pPr>
          <w:hyperlink w:anchor="_Toc73690888" w:history="1">
            <w:r w:rsidR="005318D9" w:rsidRPr="0040639C">
              <w:rPr>
                <w:rStyle w:val="a9"/>
                <w:rFonts w:ascii="Times New Roman" w:hAnsi="Times New Roman"/>
                <w:noProof/>
                <w:color w:val="000000" w:themeColor="text1"/>
                <w:sz w:val="26"/>
                <w:szCs w:val="26"/>
              </w:rPr>
              <w:t>1.</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Правовая основа, цели введения, назначение и состав Правил землепользования 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_Toc73690888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4</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25"/>
            <w:tabs>
              <w:tab w:val="right" w:leader="dot" w:pos="9629"/>
            </w:tabs>
            <w:ind w:right="-426"/>
            <w:jc w:val="both"/>
            <w:rPr>
              <w:rFonts w:ascii="Times New Roman" w:eastAsiaTheme="minorEastAsia" w:hAnsi="Times New Roman"/>
              <w:noProof/>
              <w:color w:val="000000" w:themeColor="text1"/>
              <w:sz w:val="26"/>
              <w:szCs w:val="26"/>
            </w:rPr>
          </w:pPr>
          <w:hyperlink w:anchor="_Toc73690889" w:history="1">
            <w:r w:rsidR="005318D9" w:rsidRPr="0040639C">
              <w:rPr>
                <w:rStyle w:val="a9"/>
                <w:rFonts w:ascii="Times New Roman" w:hAnsi="Times New Roman"/>
                <w:noProof/>
                <w:color w:val="000000" w:themeColor="text1"/>
                <w:sz w:val="26"/>
                <w:szCs w:val="26"/>
              </w:rPr>
              <w:t>застройки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_Toc73690889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4</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25"/>
            <w:tabs>
              <w:tab w:val="left" w:pos="660"/>
              <w:tab w:val="right" w:leader="dot" w:pos="9629"/>
            </w:tabs>
            <w:ind w:right="-426"/>
            <w:jc w:val="both"/>
            <w:rPr>
              <w:rFonts w:ascii="Times New Roman" w:eastAsiaTheme="minorEastAsia" w:hAnsi="Times New Roman"/>
              <w:noProof/>
              <w:color w:val="000000" w:themeColor="text1"/>
              <w:sz w:val="26"/>
              <w:szCs w:val="26"/>
            </w:rPr>
          </w:pPr>
          <w:hyperlink w:anchor="_Toc73690890" w:history="1">
            <w:r w:rsidR="005318D9" w:rsidRPr="0040639C">
              <w:rPr>
                <w:rStyle w:val="a9"/>
                <w:rFonts w:ascii="Times New Roman" w:hAnsi="Times New Roman"/>
                <w:noProof/>
                <w:color w:val="000000" w:themeColor="text1"/>
                <w:sz w:val="26"/>
                <w:szCs w:val="26"/>
              </w:rPr>
              <w:t>2.</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Основные понятия   и   термины, используемые   в Правилах   землепользования и застройки, и их определения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_Toc73690890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6</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16"/>
            <w:tabs>
              <w:tab w:val="right" w:leader="dot" w:pos="9629"/>
            </w:tabs>
            <w:ind w:right="-426"/>
            <w:jc w:val="both"/>
            <w:rPr>
              <w:rFonts w:ascii="Times New Roman" w:eastAsiaTheme="minorEastAsia" w:hAnsi="Times New Roman"/>
              <w:noProof/>
              <w:color w:val="000000" w:themeColor="text1"/>
              <w:sz w:val="26"/>
              <w:szCs w:val="26"/>
            </w:rPr>
          </w:pPr>
          <w:hyperlink w:anchor="_Toc73690891" w:history="1">
            <w:r w:rsidR="005318D9" w:rsidRPr="0040639C">
              <w:rPr>
                <w:rStyle w:val="a9"/>
                <w:rFonts w:ascii="Times New Roman" w:hAnsi="Times New Roman"/>
                <w:noProof/>
                <w:color w:val="000000" w:themeColor="text1"/>
                <w:sz w:val="26"/>
                <w:szCs w:val="26"/>
              </w:rPr>
              <w:t>Часть 1. Порядок применения и внесения изменений в Правила землепользования и застройки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_Toc73690891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11</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25"/>
            <w:tabs>
              <w:tab w:val="right" w:leader="dot" w:pos="9629"/>
            </w:tabs>
            <w:ind w:right="-426"/>
            <w:jc w:val="both"/>
            <w:rPr>
              <w:rFonts w:ascii="Times New Roman" w:eastAsiaTheme="minorEastAsia" w:hAnsi="Times New Roman"/>
              <w:noProof/>
              <w:color w:val="000000" w:themeColor="text1"/>
              <w:sz w:val="26"/>
              <w:szCs w:val="26"/>
            </w:rPr>
          </w:pPr>
          <w:hyperlink w:anchor="_Toc73690892" w:history="1">
            <w:r w:rsidR="005318D9" w:rsidRPr="0040639C">
              <w:rPr>
                <w:rStyle w:val="a9"/>
                <w:rFonts w:ascii="Times New Roman" w:hAnsi="Times New Roman"/>
                <w:noProof/>
                <w:color w:val="000000" w:themeColor="text1"/>
                <w:sz w:val="26"/>
                <w:szCs w:val="26"/>
              </w:rPr>
              <w:t>Глава 1. Регулирование     землепользования    и   застройки    органами    местного самоуправления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_Toc73690892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11</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893" w:history="1">
            <w:r w:rsidR="005318D9" w:rsidRPr="0040639C">
              <w:rPr>
                <w:rStyle w:val="a9"/>
                <w:rFonts w:ascii="Times New Roman" w:hAnsi="Times New Roman"/>
                <w:noProof/>
                <w:color w:val="000000" w:themeColor="text1"/>
                <w:sz w:val="26"/>
                <w:szCs w:val="26"/>
              </w:rPr>
              <w:t>1.1.</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Открытость и   доступность   информации   о   землепользовании и   застройке</w:t>
            </w:r>
            <w:r w:rsidR="005318D9" w:rsidRPr="0040639C">
              <w:rPr>
                <w:rFonts w:ascii="Times New Roman" w:hAnsi="Times New Roman"/>
                <w:noProof/>
                <w:webHidden/>
                <w:color w:val="000000" w:themeColor="text1"/>
                <w:sz w:val="26"/>
                <w:szCs w:val="26"/>
              </w:rPr>
              <w:tab/>
            </w:r>
            <w:r w:rsidR="008A5857" w:rsidRPr="0040639C">
              <w:rPr>
                <w:rFonts w:ascii="Times New Roman" w:hAnsi="Times New Roman"/>
                <w:noProof/>
                <w:webHidden/>
                <w:color w:val="000000" w:themeColor="text1"/>
                <w:sz w:val="26"/>
                <w:szCs w:val="26"/>
              </w:rPr>
              <w:t>…………………………………………………………………………………...</w:t>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_Toc73690893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11</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894" w:history="1">
            <w:r w:rsidR="005318D9" w:rsidRPr="0040639C">
              <w:rPr>
                <w:rStyle w:val="a9"/>
                <w:rFonts w:ascii="Times New Roman" w:hAnsi="Times New Roman"/>
                <w:noProof/>
                <w:color w:val="000000" w:themeColor="text1"/>
                <w:sz w:val="26"/>
                <w:szCs w:val="26"/>
              </w:rPr>
              <w:t>1.2.</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Территориальные зоны и зоны с особыми условиями использования территорий</w:t>
            </w:r>
            <w:r w:rsidR="005318D9" w:rsidRPr="0040639C">
              <w:rPr>
                <w:rFonts w:ascii="Times New Roman" w:hAnsi="Times New Roman"/>
                <w:noProof/>
                <w:webHidden/>
                <w:color w:val="000000" w:themeColor="text1"/>
                <w:sz w:val="26"/>
                <w:szCs w:val="26"/>
              </w:rPr>
              <w:tab/>
            </w:r>
            <w:r w:rsidR="008A5857" w:rsidRPr="0040639C">
              <w:rPr>
                <w:rFonts w:ascii="Times New Roman" w:hAnsi="Times New Roman"/>
                <w:noProof/>
                <w:webHidden/>
                <w:color w:val="000000" w:themeColor="text1"/>
                <w:sz w:val="26"/>
                <w:szCs w:val="26"/>
              </w:rPr>
              <w:t>…………………………………………………………………………………...</w:t>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_Toc73690894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11</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895" w:history="1">
            <w:r w:rsidR="005318D9" w:rsidRPr="0040639C">
              <w:rPr>
                <w:rStyle w:val="a9"/>
                <w:rFonts w:ascii="Times New Roman" w:hAnsi="Times New Roman"/>
                <w:noProof/>
                <w:color w:val="000000" w:themeColor="text1"/>
                <w:sz w:val="26"/>
                <w:szCs w:val="26"/>
              </w:rPr>
              <w:t>1.3.</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Градостроительные регламенты и их применение</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_Toc73690895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12</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896" w:history="1">
            <w:r w:rsidR="005318D9" w:rsidRPr="0040639C">
              <w:rPr>
                <w:rStyle w:val="a9"/>
                <w:rFonts w:ascii="Times New Roman" w:hAnsi="Times New Roman"/>
                <w:noProof/>
                <w:color w:val="000000" w:themeColor="text1"/>
                <w:sz w:val="26"/>
                <w:szCs w:val="26"/>
              </w:rPr>
              <w:t>1.4.</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Структурные подразделения местного самоуправления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_Toc73690896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15</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897" w:history="1">
            <w:r w:rsidR="005318D9" w:rsidRPr="0040639C">
              <w:rPr>
                <w:rStyle w:val="a9"/>
                <w:rFonts w:ascii="Times New Roman" w:hAnsi="Times New Roman"/>
                <w:noProof/>
                <w:color w:val="000000" w:themeColor="text1"/>
                <w:sz w:val="26"/>
                <w:szCs w:val="26"/>
              </w:rPr>
              <w:t>1.5.</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Лица, осуществляющие землепользование и застройку</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_Toc73690897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18</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898" w:history="1">
            <w:r w:rsidR="005318D9" w:rsidRPr="0040639C">
              <w:rPr>
                <w:rStyle w:val="a9"/>
                <w:rFonts w:ascii="Times New Roman" w:hAnsi="Times New Roman"/>
                <w:noProof/>
                <w:color w:val="000000" w:themeColor="text1"/>
                <w:sz w:val="26"/>
                <w:szCs w:val="26"/>
              </w:rPr>
              <w:t>1.6.</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Комиссия по землепользованию и застройке</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_Toc73690898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18</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899" w:history="1">
            <w:r w:rsidR="005318D9" w:rsidRPr="0040639C">
              <w:rPr>
                <w:rStyle w:val="a9"/>
                <w:rFonts w:ascii="Times New Roman" w:hAnsi="Times New Roman"/>
                <w:noProof/>
                <w:color w:val="000000" w:themeColor="text1"/>
                <w:sz w:val="26"/>
                <w:szCs w:val="26"/>
              </w:rPr>
              <w:t>1.7.</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Права использования земельных участков и объектов капитального</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_Toc73690899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19</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67571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00" w:history="1">
            <w:r w:rsidR="005318D9" w:rsidRPr="0040639C">
              <w:rPr>
                <w:rStyle w:val="a9"/>
                <w:rFonts w:ascii="Times New Roman" w:hAnsi="Times New Roman"/>
                <w:noProof/>
                <w:color w:val="000000" w:themeColor="text1"/>
                <w:sz w:val="26"/>
                <w:szCs w:val="26"/>
              </w:rPr>
              <w:t>строительства, возникшие до вступления в силу Правил</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_Toc73690900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19</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901" w:history="1">
            <w:r w:rsidR="005318D9" w:rsidRPr="0040639C">
              <w:rPr>
                <w:rStyle w:val="a9"/>
                <w:rFonts w:ascii="Times New Roman" w:hAnsi="Times New Roman"/>
                <w:noProof/>
                <w:color w:val="000000" w:themeColor="text1"/>
                <w:sz w:val="26"/>
                <w:szCs w:val="26"/>
              </w:rPr>
              <w:t>1.8.</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Использование и строительные изменения объектов капитального строительства, не соответствующих Правилам</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_Toc73690901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20</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left" w:pos="1100"/>
              <w:tab w:val="right" w:leader="dot" w:pos="9629"/>
            </w:tabs>
            <w:ind w:right="-426"/>
            <w:jc w:val="both"/>
            <w:rPr>
              <w:rFonts w:ascii="Times New Roman" w:eastAsiaTheme="minorEastAsia" w:hAnsi="Times New Roman"/>
              <w:noProof/>
              <w:color w:val="000000" w:themeColor="text1"/>
              <w:sz w:val="26"/>
              <w:szCs w:val="26"/>
            </w:rPr>
          </w:pPr>
          <w:hyperlink w:anchor="_Toc73690902" w:history="1">
            <w:r w:rsidR="005318D9" w:rsidRPr="0040639C">
              <w:rPr>
                <w:rStyle w:val="a9"/>
                <w:rFonts w:ascii="Times New Roman" w:hAnsi="Times New Roman"/>
                <w:noProof/>
                <w:color w:val="000000" w:themeColor="text1"/>
                <w:sz w:val="26"/>
                <w:szCs w:val="26"/>
              </w:rPr>
              <w:t>1.9.</w:t>
            </w:r>
            <w:r w:rsidR="005318D9" w:rsidRPr="0040639C">
              <w:rPr>
                <w:rFonts w:ascii="Times New Roman" w:eastAsiaTheme="minorEastAsia" w:hAnsi="Times New Roman"/>
                <w:noProof/>
                <w:color w:val="000000" w:themeColor="text1"/>
                <w:sz w:val="26"/>
                <w:szCs w:val="26"/>
              </w:rPr>
              <w:tab/>
            </w:r>
            <w:r w:rsidR="005318D9" w:rsidRPr="0040639C">
              <w:rPr>
                <w:rStyle w:val="a9"/>
                <w:rFonts w:ascii="Times New Roman" w:hAnsi="Times New Roman"/>
                <w:noProof/>
                <w:color w:val="000000" w:themeColor="text1"/>
                <w:sz w:val="26"/>
                <w:szCs w:val="26"/>
              </w:rPr>
              <w:t>Ответственность за нарушение Правил землепользования и застройки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_Toc73690902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21</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25"/>
            <w:tabs>
              <w:tab w:val="right" w:leader="dot" w:pos="9629"/>
            </w:tabs>
            <w:ind w:right="-426"/>
            <w:jc w:val="both"/>
            <w:rPr>
              <w:rFonts w:ascii="Times New Roman" w:eastAsiaTheme="minorEastAsia" w:hAnsi="Times New Roman"/>
              <w:noProof/>
              <w:color w:val="000000" w:themeColor="text1"/>
              <w:sz w:val="26"/>
              <w:szCs w:val="26"/>
            </w:rPr>
          </w:pPr>
          <w:hyperlink w:anchor="_Toc73690903" w:history="1">
            <w:r w:rsidR="005318D9" w:rsidRPr="0040639C">
              <w:rPr>
                <w:rStyle w:val="a9"/>
                <w:rFonts w:ascii="Times New Roman" w:hAnsi="Times New Roman"/>
                <w:noProof/>
                <w:color w:val="000000" w:themeColor="text1"/>
                <w:sz w:val="26"/>
                <w:szCs w:val="26"/>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_Toc73690903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22</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04" w:history="1">
            <w:r w:rsidR="005318D9" w:rsidRPr="0040639C">
              <w:rPr>
                <w:rStyle w:val="a9"/>
                <w:rFonts w:ascii="Times New Roman" w:hAnsi="Times New Roman"/>
                <w:noProof/>
                <w:color w:val="000000" w:themeColor="text1"/>
                <w:sz w:val="26"/>
                <w:szCs w:val="26"/>
              </w:rPr>
              <w:t>2.1. Общий порядок изменения видов разрешенного использования земельных участков и объектов капитального строительства</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_Toc73690904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22</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05" w:history="1">
            <w:r w:rsidR="005318D9" w:rsidRPr="0040639C">
              <w:rPr>
                <w:rStyle w:val="a9"/>
                <w:rFonts w:ascii="Times New Roman" w:hAnsi="Times New Roman"/>
                <w:noProof/>
                <w:color w:val="000000" w:themeColor="text1"/>
                <w:sz w:val="26"/>
                <w:szCs w:val="26"/>
              </w:rPr>
              <w:t>2.2. Порядок предоставления разрешения на условно разрешенный вид использования земельного участка или объекта капитального строительства</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_Toc73690905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24</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06" w:history="1">
            <w:r w:rsidR="005318D9" w:rsidRPr="0040639C">
              <w:rPr>
                <w:rStyle w:val="a9"/>
                <w:rFonts w:ascii="Times New Roman" w:hAnsi="Times New Roman"/>
                <w:noProof/>
                <w:color w:val="000000" w:themeColor="text1"/>
                <w:sz w:val="26"/>
                <w:szCs w:val="26"/>
              </w:rPr>
              <w:t>2.3. Отклонение от предельных параметров разрешенного строительства,</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_Toc73690906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26</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07" w:history="1">
            <w:r w:rsidR="005318D9" w:rsidRPr="0040639C">
              <w:rPr>
                <w:rStyle w:val="a9"/>
                <w:rFonts w:ascii="Times New Roman" w:hAnsi="Times New Roman"/>
                <w:noProof/>
                <w:color w:val="000000" w:themeColor="text1"/>
                <w:sz w:val="26"/>
                <w:szCs w:val="26"/>
              </w:rPr>
              <w:t>реконструкции объектов капитального строительства</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_Toc73690907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26</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25"/>
            <w:tabs>
              <w:tab w:val="right" w:leader="dot" w:pos="9629"/>
            </w:tabs>
            <w:ind w:right="-426"/>
            <w:jc w:val="both"/>
            <w:rPr>
              <w:rFonts w:ascii="Times New Roman" w:eastAsiaTheme="minorEastAsia" w:hAnsi="Times New Roman"/>
              <w:noProof/>
              <w:color w:val="000000" w:themeColor="text1"/>
              <w:sz w:val="26"/>
              <w:szCs w:val="26"/>
            </w:rPr>
          </w:pPr>
          <w:hyperlink w:anchor="_Toc73690908" w:history="1">
            <w:r w:rsidR="005318D9" w:rsidRPr="0040639C">
              <w:rPr>
                <w:rStyle w:val="a9"/>
                <w:rFonts w:ascii="Times New Roman" w:hAnsi="Times New Roman"/>
                <w:noProof/>
                <w:color w:val="000000" w:themeColor="text1"/>
                <w:sz w:val="26"/>
                <w:szCs w:val="26"/>
              </w:rPr>
              <w:t>Глава 3. Подготовка документации по планировке территории органами местного самоуправления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_Toc73690908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28</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25"/>
            <w:tabs>
              <w:tab w:val="right" w:leader="dot" w:pos="9629"/>
            </w:tabs>
            <w:ind w:right="-426"/>
            <w:jc w:val="both"/>
            <w:rPr>
              <w:rFonts w:ascii="Times New Roman" w:eastAsiaTheme="minorEastAsia" w:hAnsi="Times New Roman"/>
              <w:noProof/>
              <w:color w:val="000000" w:themeColor="text1"/>
              <w:sz w:val="26"/>
              <w:szCs w:val="26"/>
            </w:rPr>
          </w:pPr>
          <w:hyperlink w:anchor="_Toc73690909" w:history="1">
            <w:r w:rsidR="005318D9" w:rsidRPr="0040639C">
              <w:rPr>
                <w:rStyle w:val="a9"/>
                <w:rFonts w:ascii="Times New Roman" w:hAnsi="Times New Roman"/>
                <w:noProof/>
                <w:color w:val="000000" w:themeColor="text1"/>
                <w:sz w:val="26"/>
                <w:szCs w:val="26"/>
              </w:rPr>
              <w:t>Глава 4. Проведение публичных слушаний по вопросам землепользования и застройки.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_Toc73690909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30</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25"/>
            <w:tabs>
              <w:tab w:val="right" w:leader="dot" w:pos="9629"/>
            </w:tabs>
            <w:ind w:right="-426"/>
            <w:jc w:val="both"/>
            <w:rPr>
              <w:rFonts w:ascii="Times New Roman" w:eastAsiaTheme="minorEastAsia" w:hAnsi="Times New Roman"/>
              <w:noProof/>
              <w:color w:val="000000" w:themeColor="text1"/>
              <w:sz w:val="26"/>
              <w:szCs w:val="26"/>
            </w:rPr>
          </w:pPr>
          <w:hyperlink w:anchor="_Toc73690910" w:history="1">
            <w:r w:rsidR="005318D9" w:rsidRPr="0040639C">
              <w:rPr>
                <w:rStyle w:val="a9"/>
                <w:rFonts w:ascii="Times New Roman" w:hAnsi="Times New Roman"/>
                <w:noProof/>
                <w:color w:val="000000" w:themeColor="text1"/>
                <w:sz w:val="26"/>
                <w:szCs w:val="26"/>
              </w:rPr>
              <w:t>Глава 5. Внесение изменений в правила землепользования и застройки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_Toc73690910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32</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25"/>
            <w:tabs>
              <w:tab w:val="right" w:leader="dot" w:pos="9629"/>
            </w:tabs>
            <w:ind w:right="-426"/>
            <w:jc w:val="both"/>
            <w:rPr>
              <w:rFonts w:ascii="Times New Roman" w:eastAsiaTheme="minorEastAsia" w:hAnsi="Times New Roman"/>
              <w:noProof/>
              <w:color w:val="000000" w:themeColor="text1"/>
              <w:sz w:val="26"/>
              <w:szCs w:val="26"/>
            </w:rPr>
          </w:pPr>
          <w:hyperlink w:anchor="_Toc73690911" w:history="1">
            <w:r w:rsidR="005318D9" w:rsidRPr="0040639C">
              <w:rPr>
                <w:rStyle w:val="a9"/>
                <w:rFonts w:ascii="Times New Roman" w:hAnsi="Times New Roman"/>
                <w:noProof/>
                <w:color w:val="000000" w:themeColor="text1"/>
                <w:sz w:val="26"/>
                <w:szCs w:val="26"/>
              </w:rPr>
              <w:t>Глава 6. Регулирование иных вопросов землепользования и застройки</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_Toc73690911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35</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12" w:history="1">
            <w:r w:rsidR="005318D9" w:rsidRPr="0040639C">
              <w:rPr>
                <w:rStyle w:val="a9"/>
                <w:rFonts w:ascii="Times New Roman" w:hAnsi="Times New Roman"/>
                <w:noProof/>
                <w:color w:val="000000" w:themeColor="text1"/>
                <w:sz w:val="26"/>
                <w:szCs w:val="26"/>
              </w:rPr>
              <w:t>6.1. Установление публичных сервитутов</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_Toc73690912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35</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13" w:history="1">
            <w:r w:rsidR="005318D9" w:rsidRPr="0040639C">
              <w:rPr>
                <w:rStyle w:val="a9"/>
                <w:rFonts w:ascii="Times New Roman" w:hAnsi="Times New Roman"/>
                <w:noProof/>
                <w:color w:val="000000" w:themeColor="text1"/>
                <w:sz w:val="26"/>
                <w:szCs w:val="26"/>
              </w:rPr>
              <w:t>6.2. Перечень линейных объектов федерального, регионального и местного значения планируемых к размещению на территории поселения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_Toc73690913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35</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16"/>
            <w:tabs>
              <w:tab w:val="right" w:leader="dot" w:pos="9629"/>
            </w:tabs>
            <w:ind w:right="-426"/>
            <w:jc w:val="both"/>
            <w:rPr>
              <w:rFonts w:ascii="Times New Roman" w:eastAsiaTheme="minorEastAsia" w:hAnsi="Times New Roman"/>
              <w:noProof/>
              <w:color w:val="000000" w:themeColor="text1"/>
              <w:sz w:val="26"/>
              <w:szCs w:val="26"/>
            </w:rPr>
          </w:pPr>
          <w:hyperlink w:anchor="_Toc73690914" w:history="1">
            <w:r w:rsidR="005318D9" w:rsidRPr="0040639C">
              <w:rPr>
                <w:rStyle w:val="a9"/>
                <w:rFonts w:ascii="Times New Roman" w:hAnsi="Times New Roman"/>
                <w:noProof/>
                <w:color w:val="000000" w:themeColor="text1"/>
                <w:sz w:val="26"/>
                <w:szCs w:val="26"/>
              </w:rPr>
              <w:t>Часть 2. Карта градостроительного зонирования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_Toc73690914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36</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36"/>
            <w:tabs>
              <w:tab w:val="right" w:leader="dot" w:pos="9629"/>
            </w:tabs>
            <w:ind w:right="-426"/>
            <w:jc w:val="both"/>
            <w:rPr>
              <w:rFonts w:ascii="Times New Roman" w:eastAsiaTheme="minorEastAsia" w:hAnsi="Times New Roman"/>
              <w:noProof/>
              <w:color w:val="000000" w:themeColor="text1"/>
              <w:sz w:val="26"/>
              <w:szCs w:val="26"/>
            </w:rPr>
          </w:pPr>
          <w:hyperlink w:anchor="_Toc73690915" w:history="1">
            <w:r w:rsidR="005318D9" w:rsidRPr="0040639C">
              <w:rPr>
                <w:rStyle w:val="a9"/>
                <w:rFonts w:ascii="Times New Roman" w:hAnsi="Times New Roman"/>
                <w:noProof/>
                <w:color w:val="000000" w:themeColor="text1"/>
                <w:sz w:val="26"/>
                <w:szCs w:val="26"/>
              </w:rPr>
              <w:t>Карта градостроительного зонирования Нижнеивкинского городского поселения Куменского района Кировской области (прилагается).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_Toc73690915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36</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16"/>
            <w:tabs>
              <w:tab w:val="right" w:leader="dot" w:pos="9629"/>
            </w:tabs>
            <w:ind w:right="-426"/>
            <w:jc w:val="both"/>
            <w:rPr>
              <w:rFonts w:ascii="Times New Roman" w:eastAsiaTheme="minorEastAsia" w:hAnsi="Times New Roman"/>
              <w:noProof/>
              <w:color w:val="000000" w:themeColor="text1"/>
              <w:sz w:val="26"/>
              <w:szCs w:val="26"/>
            </w:rPr>
          </w:pPr>
          <w:hyperlink w:anchor="_Toc73690916" w:history="1">
            <w:r w:rsidR="005318D9" w:rsidRPr="0040639C">
              <w:rPr>
                <w:rStyle w:val="a9"/>
                <w:rFonts w:ascii="Times New Roman" w:hAnsi="Times New Roman"/>
                <w:noProof/>
                <w:color w:val="000000" w:themeColor="text1"/>
                <w:sz w:val="26"/>
                <w:szCs w:val="26"/>
              </w:rPr>
              <w:t>Часть 3. Градостроительные регламенты,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_Toc73690916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36</w:t>
            </w:r>
            <w:r w:rsidR="005318D9" w:rsidRPr="0040639C">
              <w:rPr>
                <w:rFonts w:ascii="Times New Roman" w:hAnsi="Times New Roman"/>
                <w:noProof/>
                <w:webHidden/>
                <w:color w:val="000000" w:themeColor="text1"/>
                <w:sz w:val="26"/>
                <w:szCs w:val="26"/>
              </w:rPr>
              <w:fldChar w:fldCharType="end"/>
            </w:r>
          </w:hyperlink>
        </w:p>
        <w:p w:rsidR="005318D9" w:rsidRPr="0040639C" w:rsidRDefault="009A2F8A" w:rsidP="008A5857">
          <w:pPr>
            <w:pStyle w:val="16"/>
            <w:tabs>
              <w:tab w:val="right" w:leader="dot" w:pos="9629"/>
            </w:tabs>
            <w:ind w:right="-426"/>
            <w:jc w:val="both"/>
            <w:rPr>
              <w:rFonts w:ascii="Times New Roman" w:eastAsiaTheme="minorEastAsia" w:hAnsi="Times New Roman"/>
              <w:noProof/>
              <w:color w:val="000000" w:themeColor="text1"/>
              <w:sz w:val="26"/>
              <w:szCs w:val="26"/>
            </w:rPr>
          </w:pPr>
          <w:hyperlink w:anchor="_Toc73690917" w:history="1">
            <w:r w:rsidR="005318D9" w:rsidRPr="0040639C">
              <w:rPr>
                <w:rStyle w:val="a9"/>
                <w:rFonts w:ascii="Times New Roman" w:hAnsi="Times New Roman"/>
                <w:noProof/>
                <w:color w:val="000000" w:themeColor="text1"/>
                <w:sz w:val="26"/>
                <w:szCs w:val="26"/>
              </w:rPr>
              <w:t>Г</w:t>
            </w:r>
            <w:r w:rsidR="005318D9" w:rsidRPr="0040639C">
              <w:rPr>
                <w:rStyle w:val="a9"/>
                <w:rFonts w:ascii="Times New Roman" w:hAnsi="Times New Roman"/>
                <w:noProof/>
                <w:color w:val="000000" w:themeColor="text1"/>
                <w:spacing w:val="-4"/>
                <w:sz w:val="26"/>
                <w:szCs w:val="26"/>
              </w:rPr>
              <w:t>РАДОСТРОИТЕЛЬНЫЕ РЕГЛАМЕНТЫ</w:t>
            </w:r>
            <w:r w:rsidR="005318D9" w:rsidRPr="0040639C">
              <w:rPr>
                <w:rStyle w:val="a9"/>
                <w:rFonts w:ascii="Times New Roman" w:hAnsi="Times New Roman"/>
                <w:noProof/>
                <w:color w:val="000000" w:themeColor="text1"/>
                <w:sz w:val="26"/>
                <w:szCs w:val="26"/>
              </w:rPr>
              <w:t>, обозначенные на «Карте зон с особыми условиями использования территории», включают ограничения в использовании земельных участков и объектов капитального строительства. «Карта зон с особыми условиями использования территории» является неотъемлемой частью «Карты градостроительного зонирования».</w:t>
            </w:r>
            <w:r w:rsidR="005318D9" w:rsidRPr="0040639C">
              <w:rPr>
                <w:rFonts w:ascii="Times New Roman" w:hAnsi="Times New Roman"/>
                <w:noProof/>
                <w:webHidden/>
                <w:color w:val="000000" w:themeColor="text1"/>
                <w:sz w:val="26"/>
                <w:szCs w:val="26"/>
              </w:rPr>
              <w:tab/>
            </w:r>
            <w:r w:rsidR="005318D9" w:rsidRPr="0040639C">
              <w:rPr>
                <w:rFonts w:ascii="Times New Roman" w:hAnsi="Times New Roman"/>
                <w:noProof/>
                <w:webHidden/>
                <w:color w:val="000000" w:themeColor="text1"/>
                <w:sz w:val="26"/>
                <w:szCs w:val="26"/>
              </w:rPr>
              <w:fldChar w:fldCharType="begin"/>
            </w:r>
            <w:r w:rsidR="005318D9" w:rsidRPr="0040639C">
              <w:rPr>
                <w:rFonts w:ascii="Times New Roman" w:hAnsi="Times New Roman"/>
                <w:noProof/>
                <w:webHidden/>
                <w:color w:val="000000" w:themeColor="text1"/>
                <w:sz w:val="26"/>
                <w:szCs w:val="26"/>
              </w:rPr>
              <w:instrText xml:space="preserve"> PAGEREF _Toc73690917 \h </w:instrText>
            </w:r>
            <w:r w:rsidR="005318D9" w:rsidRPr="0040639C">
              <w:rPr>
                <w:rFonts w:ascii="Times New Roman" w:hAnsi="Times New Roman"/>
                <w:noProof/>
                <w:webHidden/>
                <w:color w:val="000000" w:themeColor="text1"/>
                <w:sz w:val="26"/>
                <w:szCs w:val="26"/>
              </w:rPr>
            </w:r>
            <w:r w:rsidR="005318D9" w:rsidRPr="0040639C">
              <w:rPr>
                <w:rFonts w:ascii="Times New Roman" w:hAnsi="Times New Roman"/>
                <w:noProof/>
                <w:webHidden/>
                <w:color w:val="000000" w:themeColor="text1"/>
                <w:sz w:val="26"/>
                <w:szCs w:val="26"/>
              </w:rPr>
              <w:fldChar w:fldCharType="separate"/>
            </w:r>
            <w:r w:rsidR="000E1272" w:rsidRPr="0040639C">
              <w:rPr>
                <w:rFonts w:ascii="Times New Roman" w:hAnsi="Times New Roman"/>
                <w:noProof/>
                <w:webHidden/>
                <w:color w:val="000000" w:themeColor="text1"/>
                <w:sz w:val="26"/>
                <w:szCs w:val="26"/>
              </w:rPr>
              <w:t>90</w:t>
            </w:r>
            <w:r w:rsidR="005318D9" w:rsidRPr="0040639C">
              <w:rPr>
                <w:rFonts w:ascii="Times New Roman" w:hAnsi="Times New Roman"/>
                <w:noProof/>
                <w:webHidden/>
                <w:color w:val="000000" w:themeColor="text1"/>
                <w:sz w:val="26"/>
                <w:szCs w:val="26"/>
              </w:rPr>
              <w:fldChar w:fldCharType="end"/>
            </w:r>
          </w:hyperlink>
        </w:p>
        <w:p w:rsidR="005318D9" w:rsidRPr="0040639C" w:rsidRDefault="005318D9" w:rsidP="008A5857">
          <w:pPr>
            <w:ind w:right="-426"/>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fldChar w:fldCharType="end"/>
          </w:r>
        </w:p>
      </w:sdtContent>
    </w:sdt>
    <w:p w:rsidR="005318D9" w:rsidRPr="0040639C" w:rsidRDefault="005318D9" w:rsidP="008A5857">
      <w:pPr>
        <w:spacing w:after="160" w:line="259" w:lineRule="auto"/>
        <w:ind w:right="-426"/>
        <w:jc w:val="both"/>
        <w:rPr>
          <w:rFonts w:ascii="Times New Roman" w:hAnsi="Times New Roman"/>
          <w:b/>
          <w:bCs/>
          <w:color w:val="000000" w:themeColor="text1"/>
          <w:sz w:val="26"/>
          <w:szCs w:val="26"/>
        </w:rPr>
      </w:pPr>
    </w:p>
    <w:p w:rsidR="005318D9" w:rsidRPr="0040639C" w:rsidRDefault="005318D9" w:rsidP="008A5857">
      <w:pPr>
        <w:spacing w:after="160" w:line="259" w:lineRule="auto"/>
        <w:ind w:right="-426"/>
        <w:jc w:val="both"/>
        <w:rPr>
          <w:rFonts w:ascii="Times New Roman" w:hAnsi="Times New Roman"/>
          <w:b/>
          <w:bCs/>
          <w:color w:val="000000" w:themeColor="text1"/>
          <w:sz w:val="26"/>
          <w:szCs w:val="26"/>
        </w:rPr>
      </w:pPr>
    </w:p>
    <w:p w:rsidR="005318D9" w:rsidRPr="0040639C" w:rsidRDefault="005318D9" w:rsidP="008A5857">
      <w:pPr>
        <w:spacing w:after="160" w:line="259" w:lineRule="auto"/>
        <w:ind w:right="-426"/>
        <w:jc w:val="both"/>
        <w:rPr>
          <w:rFonts w:ascii="Times New Roman" w:hAnsi="Times New Roman"/>
          <w:b/>
          <w:bCs/>
          <w:color w:val="000000" w:themeColor="text1"/>
          <w:sz w:val="26"/>
          <w:szCs w:val="26"/>
        </w:rPr>
      </w:pPr>
      <w:r w:rsidRPr="0040639C">
        <w:rPr>
          <w:rFonts w:ascii="Times New Roman" w:hAnsi="Times New Roman"/>
          <w:b/>
          <w:bCs/>
          <w:color w:val="000000" w:themeColor="text1"/>
          <w:sz w:val="26"/>
          <w:szCs w:val="26"/>
        </w:rPr>
        <w:br w:type="page"/>
      </w:r>
    </w:p>
    <w:p w:rsidR="00522AE7" w:rsidRPr="0040639C" w:rsidRDefault="00522AE7" w:rsidP="008A5857">
      <w:pPr>
        <w:tabs>
          <w:tab w:val="left" w:pos="10260"/>
        </w:tabs>
        <w:spacing w:after="0" w:line="240" w:lineRule="auto"/>
        <w:ind w:right="-426"/>
        <w:jc w:val="both"/>
        <w:rPr>
          <w:rFonts w:ascii="Times New Roman" w:hAnsi="Times New Roman"/>
          <w:b/>
          <w:bCs/>
          <w:color w:val="000000" w:themeColor="text1"/>
          <w:sz w:val="26"/>
          <w:szCs w:val="26"/>
        </w:rPr>
        <w:sectPr w:rsidR="00522AE7" w:rsidRPr="0040639C" w:rsidSect="007B4FF5">
          <w:headerReference w:type="even" r:id="rId8"/>
          <w:headerReference w:type="default" r:id="rId9"/>
          <w:footerReference w:type="even" r:id="rId10"/>
          <w:footerReference w:type="default" r:id="rId11"/>
          <w:pgSz w:w="11906" w:h="16838"/>
          <w:pgMar w:top="426" w:right="849" w:bottom="709" w:left="1418" w:header="709" w:footer="709" w:gutter="0"/>
          <w:pgNumType w:start="1"/>
          <w:cols w:space="708"/>
          <w:titlePg/>
          <w:docGrid w:linePitch="360"/>
        </w:sectPr>
      </w:pPr>
    </w:p>
    <w:p w:rsidR="00522AE7" w:rsidRPr="0040639C" w:rsidRDefault="00522AE7" w:rsidP="008A5857">
      <w:pPr>
        <w:pStyle w:val="1"/>
        <w:ind w:right="-426"/>
        <w:jc w:val="center"/>
        <w:rPr>
          <w:rFonts w:ascii="Times New Roman" w:hAnsi="Times New Roman"/>
          <w:color w:val="000000" w:themeColor="text1"/>
          <w:sz w:val="26"/>
          <w:szCs w:val="26"/>
        </w:rPr>
      </w:pPr>
      <w:bookmarkStart w:id="6" w:name="_Toc73690887"/>
      <w:r w:rsidRPr="0040639C">
        <w:rPr>
          <w:rFonts w:ascii="Times New Roman" w:hAnsi="Times New Roman"/>
          <w:color w:val="000000" w:themeColor="text1"/>
          <w:sz w:val="26"/>
          <w:szCs w:val="26"/>
        </w:rPr>
        <w:lastRenderedPageBreak/>
        <w:t>Общие положения</w:t>
      </w:r>
      <w:bookmarkEnd w:id="6"/>
    </w:p>
    <w:p w:rsidR="00522AE7" w:rsidRPr="0040639C" w:rsidRDefault="00522AE7" w:rsidP="008A5857">
      <w:pPr>
        <w:pStyle w:val="2"/>
        <w:ind w:right="-426"/>
        <w:rPr>
          <w:color w:val="000000" w:themeColor="text1"/>
          <w:sz w:val="26"/>
          <w:szCs w:val="26"/>
        </w:rPr>
      </w:pPr>
    </w:p>
    <w:p w:rsidR="00522AE7" w:rsidRPr="0040639C" w:rsidRDefault="00522AE7" w:rsidP="008A5857">
      <w:pPr>
        <w:pStyle w:val="2"/>
        <w:numPr>
          <w:ilvl w:val="0"/>
          <w:numId w:val="11"/>
        </w:numPr>
        <w:ind w:right="-426"/>
        <w:rPr>
          <w:color w:val="000000" w:themeColor="text1"/>
          <w:sz w:val="26"/>
          <w:szCs w:val="26"/>
        </w:rPr>
      </w:pPr>
      <w:bookmarkStart w:id="7" w:name="_Toc73690888"/>
      <w:r w:rsidRPr="0040639C">
        <w:rPr>
          <w:color w:val="000000" w:themeColor="text1"/>
          <w:sz w:val="26"/>
          <w:szCs w:val="26"/>
        </w:rPr>
        <w:t>Правовая основа, цели введе</w:t>
      </w:r>
      <w:r w:rsidR="008A5857" w:rsidRPr="0040639C">
        <w:rPr>
          <w:color w:val="000000" w:themeColor="text1"/>
          <w:sz w:val="26"/>
          <w:szCs w:val="26"/>
        </w:rPr>
        <w:t xml:space="preserve">ния, назначение и состав Правил </w:t>
      </w:r>
      <w:r w:rsidRPr="0040639C">
        <w:rPr>
          <w:color w:val="000000" w:themeColor="text1"/>
          <w:sz w:val="26"/>
          <w:szCs w:val="26"/>
        </w:rPr>
        <w:t>землепользования и</w:t>
      </w:r>
      <w:bookmarkStart w:id="8" w:name="_Toc73690889"/>
      <w:bookmarkEnd w:id="7"/>
      <w:r w:rsidR="008A5857" w:rsidRPr="0040639C">
        <w:rPr>
          <w:color w:val="000000" w:themeColor="text1"/>
          <w:sz w:val="26"/>
          <w:szCs w:val="26"/>
          <w:lang w:val="ru-RU"/>
        </w:rPr>
        <w:t xml:space="preserve"> </w:t>
      </w:r>
      <w:r w:rsidRPr="0040639C">
        <w:rPr>
          <w:color w:val="000000" w:themeColor="text1"/>
          <w:sz w:val="26"/>
          <w:szCs w:val="26"/>
        </w:rPr>
        <w:t>застройки</w:t>
      </w:r>
      <w:bookmarkEnd w:id="8"/>
    </w:p>
    <w:p w:rsidR="00522AE7" w:rsidRPr="0040639C" w:rsidRDefault="00522AE7" w:rsidP="008A5857">
      <w:pPr>
        <w:autoSpaceDE w:val="0"/>
        <w:autoSpaceDN w:val="0"/>
        <w:adjustRightInd w:val="0"/>
        <w:spacing w:after="0" w:line="240" w:lineRule="auto"/>
        <w:ind w:right="-426"/>
        <w:jc w:val="both"/>
        <w:rPr>
          <w:rFonts w:ascii="Times New Roman" w:hAnsi="Times New Roman"/>
          <w:b/>
          <w:bCs/>
          <w:color w:val="000000" w:themeColor="text1"/>
          <w:sz w:val="26"/>
          <w:szCs w:val="26"/>
        </w:rPr>
      </w:pPr>
    </w:p>
    <w:p w:rsidR="00522AE7" w:rsidRPr="0040639C" w:rsidRDefault="00522AE7" w:rsidP="008A5857">
      <w:pPr>
        <w:keepNext/>
        <w:spacing w:after="0" w:line="240" w:lineRule="auto"/>
        <w:ind w:right="-426" w:firstLine="540"/>
        <w:jc w:val="both"/>
        <w:outlineLvl w:val="5"/>
        <w:rPr>
          <w:rFonts w:ascii="Times New Roman" w:hAnsi="Times New Roman"/>
          <w:i/>
          <w:iCs/>
          <w:color w:val="000000" w:themeColor="text1"/>
          <w:sz w:val="26"/>
          <w:szCs w:val="26"/>
        </w:rPr>
      </w:pPr>
      <w:r w:rsidRPr="0040639C">
        <w:rPr>
          <w:rFonts w:ascii="Times New Roman" w:hAnsi="Times New Roman"/>
          <w:iCs/>
          <w:color w:val="000000" w:themeColor="text1"/>
          <w:sz w:val="26"/>
          <w:szCs w:val="26"/>
        </w:rPr>
        <w:t>1.1.</w:t>
      </w:r>
      <w:r w:rsidRPr="0040639C">
        <w:rPr>
          <w:rFonts w:ascii="Times New Roman" w:hAnsi="Times New Roman"/>
          <w:bCs/>
          <w:iCs/>
          <w:color w:val="000000" w:themeColor="text1"/>
          <w:sz w:val="26"/>
          <w:szCs w:val="26"/>
        </w:rPr>
        <w:t xml:space="preserve"> </w:t>
      </w:r>
      <w:r w:rsidRPr="0040639C">
        <w:rPr>
          <w:rFonts w:ascii="Times New Roman" w:hAnsi="Times New Roman"/>
          <w:iCs/>
          <w:color w:val="000000" w:themeColor="text1"/>
          <w:sz w:val="26"/>
          <w:szCs w:val="26"/>
        </w:rPr>
        <w:t>Правила землепользования и застройки муниципального образования Нижнеивкинское городское поселение Куменского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Нижнеивкинское городское поселение Куменского муниципального района  Кировской области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Настоящие Правила в соответствии с законодательством Российской Федерации вводят на территории муниципального образования Нижнеивкинское городское поселение Куменского муниципального района Кировской области (далее - муниципальное образование Нижнеивкинское городское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522AE7" w:rsidRPr="0040639C" w:rsidRDefault="00522AE7" w:rsidP="008A5857">
      <w:pPr>
        <w:autoSpaceDE w:val="0"/>
        <w:autoSpaceDN w:val="0"/>
        <w:adjustRightInd w:val="0"/>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522AE7" w:rsidRPr="0040639C" w:rsidRDefault="00522AE7" w:rsidP="008A5857">
      <w:pPr>
        <w:numPr>
          <w:ilvl w:val="1"/>
          <w:numId w:val="5"/>
        </w:numPr>
        <w:tabs>
          <w:tab w:val="num" w:pos="540"/>
        </w:tabs>
        <w:spacing w:after="0" w:line="240" w:lineRule="auto"/>
        <w:ind w:right="-426" w:hanging="52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Настоящие Правила включают в себя три части:</w:t>
      </w:r>
    </w:p>
    <w:p w:rsidR="00522AE7" w:rsidRPr="0040639C" w:rsidRDefault="00522AE7" w:rsidP="008A5857">
      <w:pPr>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Часть 1. Порядок применения правил землепользования и застройки и внесения в них изменений;</w:t>
      </w:r>
    </w:p>
    <w:p w:rsidR="00522AE7" w:rsidRPr="0040639C" w:rsidRDefault="00522AE7" w:rsidP="008A5857">
      <w:pPr>
        <w:tabs>
          <w:tab w:val="left" w:pos="1083"/>
          <w:tab w:val="left" w:pos="9638"/>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Часть 2. Карту градостроительного зонирования;</w:t>
      </w:r>
    </w:p>
    <w:p w:rsidR="00522AE7" w:rsidRPr="0040639C" w:rsidRDefault="00522AE7" w:rsidP="008A5857">
      <w:pPr>
        <w:tabs>
          <w:tab w:val="left" w:pos="1254"/>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Часть 3.  Градостроительные регламенты.</w:t>
      </w:r>
    </w:p>
    <w:p w:rsidR="00522AE7" w:rsidRPr="0040639C" w:rsidRDefault="00522AE7" w:rsidP="008A5857">
      <w:pPr>
        <w:spacing w:after="0" w:line="240" w:lineRule="auto"/>
        <w:ind w:right="-426" w:firstLine="708"/>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1.2.1. Часть 1 настоящих Правил представлена в форме правовых норм, включающих в себя положения:</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о регулировании землепользования и застройки органами местного самоуправления;</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о подготовке документации по планировке территории органами местного самоуправления;</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о проведении публичных слушаний по вопросам землепользования и застройки;</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о внесении изменений в правила землепользования и застройки;</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6) о регулировании иных вопросов землепользования и застройки.</w:t>
      </w:r>
    </w:p>
    <w:p w:rsidR="00522AE7" w:rsidRPr="0040639C" w:rsidRDefault="00522AE7" w:rsidP="008A5857">
      <w:pPr>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t xml:space="preserve">1.2.2. Часть 2 Правил содержит </w:t>
      </w:r>
      <w:r w:rsidRPr="0040639C">
        <w:rPr>
          <w:rFonts w:ascii="Times New Roman" w:hAnsi="Times New Roman"/>
          <w:color w:val="000000" w:themeColor="text1"/>
          <w:sz w:val="26"/>
          <w:szCs w:val="26"/>
        </w:rPr>
        <w:t>Карту градостроительного зонирования, являющуюся неотъемлемой частью настоящих Правил.</w:t>
      </w:r>
    </w:p>
    <w:p w:rsidR="009A3912" w:rsidRPr="0040639C" w:rsidRDefault="009A3912"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rsidRPr="0040639C">
        <w:rPr>
          <w:rFonts w:ascii="Arial" w:hAnsi="Arial" w:cs="Arial"/>
          <w:color w:val="000000" w:themeColor="text1"/>
          <w:sz w:val="26"/>
          <w:szCs w:val="26"/>
          <w:shd w:val="clear" w:color="auto" w:fill="FFFFFF"/>
        </w:rPr>
        <w:t>.</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3.1. На карте градостроительного зонирования установлены и отображены: </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границы и кодовые обозначения установленных Правилами территориальных зон; </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 границы и кодовые обозначения утвержденных в установленном порядке зон с особыми условиями использования территории; </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522AE7" w:rsidRPr="0040639C" w:rsidRDefault="00522AE7" w:rsidP="008A5857">
      <w:pPr>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522AE7" w:rsidRPr="0040639C" w:rsidRDefault="00522AE7" w:rsidP="008A5857">
      <w:pPr>
        <w:tabs>
          <w:tab w:val="left" w:pos="1254"/>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522AE7" w:rsidRPr="0040639C" w:rsidRDefault="00522AE7" w:rsidP="008A5857">
      <w:pPr>
        <w:tabs>
          <w:tab w:val="left" w:pos="1254"/>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виды разрешенного использования земельных участков и объектов недвижимости;</w:t>
      </w:r>
    </w:p>
    <w:p w:rsidR="00522AE7" w:rsidRPr="0040639C" w:rsidRDefault="00522AE7" w:rsidP="008A5857">
      <w:pPr>
        <w:tabs>
          <w:tab w:val="left" w:pos="1254"/>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tabs>
          <w:tab w:val="left" w:pos="1254"/>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ограничения в использовании земельных участков и объе</w:t>
      </w:r>
      <w:r w:rsidR="009A3912" w:rsidRPr="0040639C">
        <w:rPr>
          <w:rFonts w:ascii="Times New Roman" w:hAnsi="Times New Roman"/>
          <w:color w:val="000000" w:themeColor="text1"/>
          <w:sz w:val="26"/>
          <w:szCs w:val="26"/>
        </w:rPr>
        <w:t>ктов капитального строительства;</w:t>
      </w:r>
    </w:p>
    <w:p w:rsidR="009A3912" w:rsidRPr="0040639C" w:rsidRDefault="009A3912" w:rsidP="008A5857">
      <w:pPr>
        <w:tabs>
          <w:tab w:val="left" w:pos="1254"/>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shd w:val="clear" w:color="auto" w:fill="FFFFFF"/>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w:t>
      </w:r>
      <w:r w:rsidRPr="0040639C">
        <w:rPr>
          <w:rFonts w:ascii="Times New Roman" w:hAnsi="Times New Roman"/>
          <w:color w:val="000000" w:themeColor="text1"/>
          <w:sz w:val="26"/>
          <w:szCs w:val="26"/>
          <w:shd w:val="clear" w:color="auto" w:fill="FFFFFF"/>
        </w:rPr>
        <w:lastRenderedPageBreak/>
        <w:t>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22AE7" w:rsidRPr="0040639C" w:rsidRDefault="00522AE7" w:rsidP="008A5857">
      <w:pPr>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1.3. Настоящие Правила подлежат обязательному исполнению на всей территории</w:t>
      </w:r>
      <w:r w:rsidRPr="0040639C">
        <w:rPr>
          <w:rFonts w:ascii="Times New Roman" w:hAnsi="Times New Roman"/>
          <w:b/>
          <w:color w:val="000000" w:themeColor="text1"/>
          <w:sz w:val="26"/>
          <w:szCs w:val="26"/>
        </w:rPr>
        <w:t xml:space="preserve"> </w:t>
      </w:r>
      <w:r w:rsidRPr="0040639C">
        <w:rPr>
          <w:rFonts w:ascii="Times New Roman" w:hAnsi="Times New Roman"/>
          <w:color w:val="000000" w:themeColor="text1"/>
          <w:sz w:val="26"/>
          <w:szCs w:val="26"/>
        </w:rPr>
        <w:t>муниципального образования</w:t>
      </w:r>
      <w:r w:rsidRPr="0040639C">
        <w:rPr>
          <w:rFonts w:ascii="Times New Roman" w:hAnsi="Times New Roman"/>
          <w:b/>
          <w:color w:val="000000" w:themeColor="text1"/>
          <w:sz w:val="26"/>
          <w:szCs w:val="26"/>
        </w:rPr>
        <w:t xml:space="preserve"> </w:t>
      </w:r>
      <w:r w:rsidRPr="0040639C">
        <w:rPr>
          <w:rFonts w:ascii="Times New Roman" w:hAnsi="Times New Roman"/>
          <w:color w:val="000000" w:themeColor="text1"/>
          <w:sz w:val="26"/>
          <w:szCs w:val="26"/>
        </w:rPr>
        <w:t>Нижнеивкинское городское поселение.</w:t>
      </w:r>
    </w:p>
    <w:p w:rsidR="00522AE7" w:rsidRPr="0040639C" w:rsidRDefault="00522AE7" w:rsidP="008A5857">
      <w:pPr>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Настоящие Правила применяются наряду:</w:t>
      </w:r>
    </w:p>
    <w:p w:rsidR="00522AE7" w:rsidRPr="0040639C" w:rsidRDefault="00522AE7" w:rsidP="008A5857">
      <w:pPr>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22AE7" w:rsidRPr="0040639C" w:rsidRDefault="00522AE7" w:rsidP="008A5857">
      <w:pPr>
        <w:tabs>
          <w:tab w:val="left" w:pos="1254"/>
        </w:tabs>
        <w:spacing w:after="0" w:line="240" w:lineRule="auto"/>
        <w:ind w:right="-426" w:firstLine="90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нормативными правовыми актами органов местного самоуправления муниципального образования Нижнеивкинское городское поселение, которые применяются в части, не противоречащей настоящим Правилам.</w:t>
      </w:r>
    </w:p>
    <w:p w:rsidR="00522AE7" w:rsidRPr="0040639C" w:rsidRDefault="00522AE7" w:rsidP="008A5857">
      <w:pPr>
        <w:tabs>
          <w:tab w:val="left" w:pos="1254"/>
        </w:tabs>
        <w:spacing w:after="0" w:line="240" w:lineRule="auto"/>
        <w:ind w:right="-426" w:firstLine="900"/>
        <w:jc w:val="both"/>
        <w:rPr>
          <w:rFonts w:ascii="Times New Roman" w:hAnsi="Times New Roman"/>
          <w:color w:val="000000" w:themeColor="text1"/>
          <w:sz w:val="26"/>
          <w:szCs w:val="26"/>
        </w:rPr>
      </w:pPr>
    </w:p>
    <w:p w:rsidR="00832D1F" w:rsidRPr="0040639C" w:rsidRDefault="00832D1F" w:rsidP="008A5857">
      <w:pPr>
        <w:autoSpaceDE w:val="0"/>
        <w:autoSpaceDN w:val="0"/>
        <w:adjustRightInd w:val="0"/>
        <w:spacing w:after="0" w:line="240" w:lineRule="auto"/>
        <w:ind w:right="-426" w:firstLine="708"/>
        <w:jc w:val="both"/>
        <w:rPr>
          <w:rFonts w:ascii="Times New Roman" w:hAnsi="Times New Roman"/>
          <w:b/>
          <w:color w:val="000000" w:themeColor="text1"/>
          <w:sz w:val="26"/>
          <w:szCs w:val="26"/>
        </w:rPr>
      </w:pPr>
    </w:p>
    <w:p w:rsidR="00832D1F" w:rsidRPr="0040639C" w:rsidRDefault="00832D1F" w:rsidP="008A5857">
      <w:pPr>
        <w:pStyle w:val="2"/>
        <w:ind w:right="-426"/>
        <w:jc w:val="both"/>
        <w:rPr>
          <w:color w:val="000000" w:themeColor="text1"/>
          <w:sz w:val="26"/>
          <w:szCs w:val="26"/>
        </w:rPr>
      </w:pPr>
    </w:p>
    <w:p w:rsidR="00522AE7" w:rsidRPr="0040639C" w:rsidRDefault="00522AE7" w:rsidP="008A5857">
      <w:pPr>
        <w:pStyle w:val="2"/>
        <w:numPr>
          <w:ilvl w:val="0"/>
          <w:numId w:val="5"/>
        </w:numPr>
        <w:ind w:right="-426"/>
        <w:rPr>
          <w:color w:val="000000" w:themeColor="text1"/>
          <w:sz w:val="26"/>
          <w:szCs w:val="26"/>
        </w:rPr>
      </w:pPr>
      <w:bookmarkStart w:id="9" w:name="_Toc73690890"/>
      <w:r w:rsidRPr="0040639C">
        <w:rPr>
          <w:color w:val="000000" w:themeColor="text1"/>
          <w:sz w:val="26"/>
          <w:szCs w:val="26"/>
        </w:rPr>
        <w:t>Основные понятия   и   термины, используемые   в Правилах   землепользования и застройки, и их определения</w:t>
      </w:r>
      <w:bookmarkEnd w:id="9"/>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b/>
          <w:color w:val="000000" w:themeColor="text1"/>
          <w:sz w:val="26"/>
          <w:szCs w:val="26"/>
        </w:rPr>
      </w:pPr>
    </w:p>
    <w:p w:rsidR="00522AE7" w:rsidRPr="0040639C" w:rsidRDefault="00522AE7" w:rsidP="008A5857">
      <w:pPr>
        <w:spacing w:after="0" w:line="240" w:lineRule="auto"/>
        <w:ind w:left="397" w:right="-426" w:firstLine="573"/>
        <w:jc w:val="both"/>
        <w:rPr>
          <w:rFonts w:ascii="Times New Roman" w:hAnsi="Times New Roman"/>
          <w:bCs/>
          <w:color w:val="000000" w:themeColor="text1"/>
          <w:sz w:val="26"/>
          <w:szCs w:val="26"/>
        </w:rPr>
      </w:pPr>
      <w:r w:rsidRPr="0040639C">
        <w:rPr>
          <w:rFonts w:ascii="Times New Roman" w:hAnsi="Times New Roman"/>
          <w:color w:val="000000" w:themeColor="text1"/>
          <w:sz w:val="26"/>
          <w:szCs w:val="26"/>
        </w:rPr>
        <w:t xml:space="preserve">В Правилах землепользования и застройки используются следующие основные понятия: </w:t>
      </w:r>
    </w:p>
    <w:p w:rsidR="00522AE7" w:rsidRPr="0040639C" w:rsidRDefault="00522AE7" w:rsidP="008A5857">
      <w:pPr>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w:t>
      </w:r>
      <w:r w:rsidRPr="0040639C">
        <w:rPr>
          <w:rFonts w:ascii="Times New Roman" w:hAnsi="Times New Roman"/>
          <w:b/>
          <w:color w:val="000000" w:themeColor="text1"/>
          <w:sz w:val="26"/>
          <w:szCs w:val="26"/>
        </w:rPr>
        <w:t xml:space="preserve"> градостроительная деятельность</w:t>
      </w:r>
      <w:r w:rsidRPr="0040639C">
        <w:rPr>
          <w:rFonts w:ascii="Times New Roman" w:hAnsi="Times New Roman"/>
          <w:color w:val="000000" w:themeColor="text1"/>
          <w:sz w:val="26"/>
          <w:szCs w:val="26"/>
        </w:rPr>
        <w:t xml:space="preserve"> </w:t>
      </w:r>
      <w:r w:rsidR="009A3912" w:rsidRPr="0040639C">
        <w:rPr>
          <w:rFonts w:ascii="Times New Roman" w:hAnsi="Times New Roman"/>
          <w:color w:val="000000" w:themeColor="text1"/>
          <w:sz w:val="26"/>
          <w:szCs w:val="26"/>
        </w:rPr>
        <w:t>-</w:t>
      </w:r>
      <w:r w:rsidR="009A3912" w:rsidRPr="0040639C">
        <w:rPr>
          <w:rFonts w:ascii="Times New Roman" w:hAnsi="Times New Roman"/>
          <w:color w:val="000000" w:themeColor="text1"/>
          <w:sz w:val="26"/>
          <w:szCs w:val="26"/>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40639C">
        <w:rPr>
          <w:rFonts w:ascii="Times New Roman" w:hAnsi="Times New Roman"/>
          <w:color w:val="000000" w:themeColor="text1"/>
          <w:sz w:val="26"/>
          <w:szCs w:val="26"/>
        </w:rPr>
        <w:t xml:space="preserve"> </w:t>
      </w:r>
    </w:p>
    <w:p w:rsidR="00522AE7" w:rsidRPr="0040639C" w:rsidRDefault="00522AE7" w:rsidP="008A5857">
      <w:pPr>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 </w:t>
      </w:r>
      <w:r w:rsidRPr="0040639C">
        <w:rPr>
          <w:rFonts w:ascii="Times New Roman" w:hAnsi="Times New Roman"/>
          <w:b/>
          <w:color w:val="000000" w:themeColor="text1"/>
          <w:sz w:val="26"/>
          <w:szCs w:val="26"/>
        </w:rPr>
        <w:t>территориальное планирование</w:t>
      </w:r>
      <w:r w:rsidRPr="0040639C">
        <w:rPr>
          <w:rFonts w:ascii="Times New Roman" w:hAnsi="Times New Roman"/>
          <w:color w:val="000000" w:themeColor="text1"/>
          <w:sz w:val="26"/>
          <w:szCs w:val="26"/>
        </w:rPr>
        <w:t xml:space="preserve"> -</w:t>
      </w:r>
      <w:r w:rsidR="009A3912" w:rsidRPr="0040639C">
        <w:rPr>
          <w:rFonts w:ascii="Times New Roman" w:hAnsi="Times New Roman"/>
          <w:color w:val="000000" w:themeColor="text1"/>
          <w:sz w:val="26"/>
          <w:szCs w:val="26"/>
          <w:shd w:val="clear" w:color="auto" w:fill="FFFFFF"/>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40639C">
        <w:rPr>
          <w:rFonts w:ascii="Times New Roman" w:hAnsi="Times New Roman"/>
          <w:color w:val="000000" w:themeColor="text1"/>
          <w:sz w:val="26"/>
          <w:szCs w:val="26"/>
        </w:rPr>
        <w:t>;</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 </w:t>
      </w:r>
      <w:r w:rsidRPr="0040639C">
        <w:rPr>
          <w:rFonts w:ascii="Times New Roman" w:hAnsi="Times New Roman"/>
          <w:b/>
          <w:color w:val="000000" w:themeColor="text1"/>
          <w:sz w:val="26"/>
          <w:szCs w:val="26"/>
        </w:rPr>
        <w:t>градостроительное зонирование</w:t>
      </w:r>
      <w:r w:rsidRPr="0040639C">
        <w:rPr>
          <w:rFonts w:ascii="Times New Roman" w:hAnsi="Times New Roman"/>
          <w:color w:val="000000" w:themeColor="text1"/>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22AE7" w:rsidRPr="0040639C" w:rsidRDefault="00522AE7" w:rsidP="008A5857">
      <w:pPr>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4) </w:t>
      </w:r>
      <w:r w:rsidRPr="0040639C">
        <w:rPr>
          <w:rFonts w:ascii="Times New Roman" w:hAnsi="Times New Roman"/>
          <w:b/>
          <w:color w:val="000000" w:themeColor="text1"/>
          <w:sz w:val="26"/>
          <w:szCs w:val="26"/>
        </w:rPr>
        <w:t>правила землепользования и застройки</w:t>
      </w:r>
      <w:r w:rsidRPr="0040639C">
        <w:rPr>
          <w:rFonts w:ascii="Times New Roman" w:hAnsi="Times New Roman"/>
          <w:color w:val="000000" w:themeColor="text1"/>
          <w:sz w:val="26"/>
          <w:szCs w:val="26"/>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22AE7" w:rsidRPr="0040639C" w:rsidRDefault="00522AE7" w:rsidP="008A5857">
      <w:pPr>
        <w:tabs>
          <w:tab w:val="left" w:pos="9639"/>
        </w:tabs>
        <w:spacing w:after="0" w:line="240" w:lineRule="auto"/>
        <w:ind w:right="-426" w:firstLine="432"/>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5) </w:t>
      </w:r>
      <w:r w:rsidRPr="0040639C">
        <w:rPr>
          <w:rFonts w:ascii="Times New Roman" w:hAnsi="Times New Roman"/>
          <w:b/>
          <w:color w:val="000000" w:themeColor="text1"/>
          <w:sz w:val="26"/>
          <w:szCs w:val="26"/>
        </w:rPr>
        <w:t>комиссия по землепользованию и застройке (далее – Комиссия</w:t>
      </w:r>
      <w:r w:rsidRPr="0040639C">
        <w:rPr>
          <w:rFonts w:ascii="Times New Roman" w:hAnsi="Times New Roman"/>
          <w:color w:val="000000" w:themeColor="text1"/>
          <w:sz w:val="26"/>
          <w:szCs w:val="26"/>
        </w:rPr>
        <w:t xml:space="preserve">) — постоянно действующий орган при главе администрации поселения, обеспечивающий реализацию правил землепользования и застройки в городском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522AE7" w:rsidRPr="0040639C" w:rsidRDefault="00522AE7" w:rsidP="008A5857">
      <w:pPr>
        <w:spacing w:after="0" w:line="240" w:lineRule="auto"/>
        <w:ind w:right="-426" w:firstLine="432"/>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6) </w:t>
      </w:r>
      <w:r w:rsidRPr="0040639C">
        <w:rPr>
          <w:rFonts w:ascii="Times New Roman" w:hAnsi="Times New Roman"/>
          <w:b/>
          <w:color w:val="000000" w:themeColor="text1"/>
          <w:sz w:val="26"/>
          <w:szCs w:val="26"/>
        </w:rPr>
        <w:t>градостроительный регламент</w:t>
      </w:r>
      <w:r w:rsidRPr="0040639C">
        <w:rPr>
          <w:rFonts w:ascii="Times New Roman" w:hAnsi="Times New Roman"/>
          <w:color w:val="000000" w:themeColor="text1"/>
          <w:sz w:val="26"/>
          <w:szCs w:val="26"/>
        </w:rPr>
        <w:t xml:space="preserve"> –</w:t>
      </w:r>
      <w:r w:rsidR="009A3912" w:rsidRPr="0040639C">
        <w:rPr>
          <w:rFonts w:ascii="Times New Roman" w:hAnsi="Times New Roman"/>
          <w:color w:val="000000" w:themeColor="text1"/>
          <w:sz w:val="26"/>
          <w:szCs w:val="26"/>
          <w:shd w:val="clear" w:color="auto" w:fill="FFFFFF"/>
        </w:rPr>
        <w:t xml:space="preserve">устанавливаемые в пределах границ соответствующей территориальной зоны виды разрешенного использования земельных </w:t>
      </w:r>
      <w:r w:rsidR="009A3912" w:rsidRPr="0040639C">
        <w:rPr>
          <w:rFonts w:ascii="Times New Roman" w:hAnsi="Times New Roman"/>
          <w:color w:val="000000" w:themeColor="text1"/>
          <w:sz w:val="26"/>
          <w:szCs w:val="26"/>
          <w:shd w:val="clear" w:color="auto" w:fill="FFFFFF"/>
        </w:rPr>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40639C">
        <w:rPr>
          <w:rFonts w:ascii="Times New Roman" w:hAnsi="Times New Roman"/>
          <w:color w:val="000000" w:themeColor="text1"/>
          <w:sz w:val="26"/>
          <w:szCs w:val="26"/>
        </w:rPr>
        <w:t>;</w:t>
      </w:r>
    </w:p>
    <w:p w:rsidR="00522AE7" w:rsidRPr="0040639C" w:rsidRDefault="00522AE7" w:rsidP="00F609A9">
      <w:pPr>
        <w:spacing w:after="0" w:line="240" w:lineRule="auto"/>
        <w:ind w:right="-426" w:firstLine="432"/>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7) </w:t>
      </w:r>
      <w:r w:rsidRPr="0040639C">
        <w:rPr>
          <w:rFonts w:ascii="Times New Roman" w:hAnsi="Times New Roman"/>
          <w:b/>
          <w:color w:val="000000" w:themeColor="text1"/>
          <w:sz w:val="26"/>
          <w:szCs w:val="26"/>
        </w:rPr>
        <w:t>красные линии</w:t>
      </w:r>
      <w:r w:rsidRPr="0040639C">
        <w:rPr>
          <w:rFonts w:ascii="Times New Roman" w:hAnsi="Times New Roman"/>
          <w:color w:val="000000" w:themeColor="text1"/>
          <w:sz w:val="26"/>
          <w:szCs w:val="26"/>
        </w:rPr>
        <w:t xml:space="preserve"> —</w:t>
      </w:r>
      <w:r w:rsidR="009A3912" w:rsidRPr="0040639C">
        <w:rPr>
          <w:rFonts w:ascii="Times New Roman" w:hAnsi="Times New Roman"/>
          <w:color w:val="000000" w:themeColor="text1"/>
          <w:sz w:val="26"/>
          <w:szCs w:val="26"/>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9A3912" w:rsidRPr="0040639C">
        <w:rPr>
          <w:rFonts w:ascii="Times New Roman" w:hAnsi="Times New Roman"/>
          <w:color w:val="000000" w:themeColor="text1"/>
          <w:sz w:val="26"/>
          <w:szCs w:val="26"/>
        </w:rPr>
        <w:t>;</w:t>
      </w:r>
    </w:p>
    <w:p w:rsidR="00522AE7" w:rsidRPr="0040639C" w:rsidRDefault="00B82E00" w:rsidP="008A5857">
      <w:pPr>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8</w:t>
      </w:r>
      <w:r w:rsidR="00522AE7" w:rsidRPr="0040639C">
        <w:rPr>
          <w:rFonts w:ascii="Times New Roman" w:hAnsi="Times New Roman"/>
          <w:color w:val="000000" w:themeColor="text1"/>
          <w:sz w:val="26"/>
          <w:szCs w:val="26"/>
        </w:rPr>
        <w:t>)</w:t>
      </w:r>
      <w:r w:rsidR="00522AE7" w:rsidRPr="0040639C">
        <w:rPr>
          <w:rFonts w:ascii="Times New Roman" w:hAnsi="Times New Roman"/>
          <w:b/>
          <w:color w:val="000000" w:themeColor="text1"/>
          <w:sz w:val="26"/>
          <w:szCs w:val="26"/>
        </w:rPr>
        <w:t xml:space="preserve"> линии градостроительного регулирования</w:t>
      </w:r>
      <w:r w:rsidR="00522AE7" w:rsidRPr="0040639C">
        <w:rPr>
          <w:rFonts w:ascii="Times New Roman" w:hAnsi="Times New Roman"/>
          <w:color w:val="000000" w:themeColor="text1"/>
          <w:sz w:val="26"/>
          <w:szCs w:val="26"/>
        </w:rPr>
        <w:t xml:space="preserve"> включают: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красные линии;</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границы земельных участков;</w:t>
      </w:r>
    </w:p>
    <w:p w:rsidR="00522AE7" w:rsidRPr="0040639C" w:rsidRDefault="00522AE7" w:rsidP="008A5857">
      <w:pPr>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522AE7" w:rsidRPr="0040639C" w:rsidRDefault="00522AE7" w:rsidP="008A5857">
      <w:pPr>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границы зон действия публичных сервитутов;</w:t>
      </w:r>
    </w:p>
    <w:p w:rsidR="00522AE7" w:rsidRPr="0040639C" w:rsidRDefault="00522AE7" w:rsidP="008A5857">
      <w:pPr>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522AE7" w:rsidRPr="0040639C" w:rsidRDefault="00522AE7" w:rsidP="008A5857">
      <w:pPr>
        <w:spacing w:after="0" w:line="240" w:lineRule="auto"/>
        <w:ind w:right="-426" w:firstLine="561"/>
        <w:jc w:val="both"/>
        <w:rPr>
          <w:rFonts w:ascii="Times New Roman" w:hAnsi="Times New Roman"/>
          <w:b/>
          <w:color w:val="000000" w:themeColor="text1"/>
          <w:sz w:val="26"/>
          <w:szCs w:val="26"/>
        </w:rPr>
      </w:pPr>
      <w:r w:rsidRPr="0040639C">
        <w:rPr>
          <w:rFonts w:ascii="Times New Roman" w:hAnsi="Times New Roman"/>
          <w:color w:val="000000" w:themeColor="text1"/>
          <w:sz w:val="26"/>
          <w:szCs w:val="26"/>
        </w:rPr>
        <w:t xml:space="preserve"> границы санитарно-защитных, водоохранных и иных зон ограничений использования недвижимости;</w:t>
      </w:r>
    </w:p>
    <w:p w:rsidR="00522AE7" w:rsidRPr="0040639C" w:rsidRDefault="00522AE7" w:rsidP="008A5857">
      <w:pPr>
        <w:spacing w:after="0" w:line="240" w:lineRule="auto"/>
        <w:ind w:right="-426" w:firstLine="74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9) </w:t>
      </w:r>
      <w:r w:rsidRPr="0040639C">
        <w:rPr>
          <w:rFonts w:ascii="Times New Roman" w:hAnsi="Times New Roman"/>
          <w:b/>
          <w:color w:val="000000" w:themeColor="text1"/>
          <w:sz w:val="26"/>
          <w:szCs w:val="26"/>
        </w:rPr>
        <w:t xml:space="preserve">линии регулирования застройки </w:t>
      </w:r>
      <w:r w:rsidRPr="0040639C">
        <w:rPr>
          <w:rFonts w:ascii="Times New Roman" w:hAnsi="Times New Roman"/>
          <w:color w:val="000000" w:themeColor="text1"/>
          <w:sz w:val="26"/>
          <w:szCs w:val="26"/>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522AE7" w:rsidRPr="0040639C" w:rsidRDefault="00522AE7" w:rsidP="008A5857">
      <w:pPr>
        <w:spacing w:after="0" w:line="240" w:lineRule="auto"/>
        <w:ind w:right="-426" w:firstLine="74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10) </w:t>
      </w:r>
      <w:r w:rsidRPr="0040639C">
        <w:rPr>
          <w:rFonts w:ascii="Times New Roman" w:hAnsi="Times New Roman"/>
          <w:b/>
          <w:color w:val="000000" w:themeColor="text1"/>
          <w:sz w:val="26"/>
          <w:szCs w:val="26"/>
        </w:rPr>
        <w:t>территории общего пользования</w:t>
      </w:r>
      <w:r w:rsidRPr="0040639C">
        <w:rPr>
          <w:rFonts w:ascii="Times New Roman" w:hAnsi="Times New Roman"/>
          <w:color w:val="000000" w:themeColor="text1"/>
          <w:sz w:val="26"/>
          <w:szCs w:val="26"/>
        </w:rPr>
        <w:t xml:space="preserve"> – </w:t>
      </w:r>
      <w:r w:rsidR="00F609A9" w:rsidRPr="0040639C">
        <w:rPr>
          <w:rFonts w:ascii="Times New Roman" w:hAnsi="Times New Roman"/>
          <w:color w:val="000000" w:themeColor="text1"/>
          <w:sz w:val="26"/>
          <w:szCs w:val="26"/>
          <w:shd w:val="clear" w:color="auto" w:fill="FFFFFF"/>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296D88" w:rsidRPr="0040639C">
        <w:rPr>
          <w:rFonts w:ascii="Times New Roman" w:hAnsi="Times New Roman"/>
          <w:color w:val="000000" w:themeColor="text1"/>
          <w:sz w:val="26"/>
          <w:szCs w:val="26"/>
          <w:shd w:val="clear" w:color="auto" w:fill="FFFFFF"/>
        </w:rPr>
        <w:t>;</w:t>
      </w:r>
    </w:p>
    <w:p w:rsidR="00522AE7" w:rsidRPr="0040639C" w:rsidRDefault="00522AE7" w:rsidP="008A5857">
      <w:pPr>
        <w:spacing w:after="0" w:line="240" w:lineRule="auto"/>
        <w:ind w:right="-426" w:firstLine="74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11) </w:t>
      </w:r>
      <w:r w:rsidRPr="0040639C">
        <w:rPr>
          <w:rFonts w:ascii="Times New Roman" w:hAnsi="Times New Roman"/>
          <w:b/>
          <w:color w:val="000000" w:themeColor="text1"/>
          <w:sz w:val="26"/>
          <w:szCs w:val="26"/>
        </w:rPr>
        <w:t xml:space="preserve">земельный участок </w:t>
      </w:r>
      <w:r w:rsidRPr="0040639C">
        <w:rPr>
          <w:rFonts w:ascii="Times New Roman" w:hAnsi="Times New Roman"/>
          <w:color w:val="000000" w:themeColor="text1"/>
          <w:sz w:val="26"/>
          <w:szCs w:val="26"/>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522AE7" w:rsidRPr="0040639C" w:rsidRDefault="00522AE7" w:rsidP="008A5857">
      <w:pPr>
        <w:spacing w:after="0" w:line="240" w:lineRule="auto"/>
        <w:ind w:right="-426" w:firstLine="748"/>
        <w:jc w:val="both"/>
        <w:rPr>
          <w:rFonts w:ascii="Times New Roman" w:hAnsi="Times New Roman"/>
          <w:snapToGrid w:val="0"/>
          <w:color w:val="000000" w:themeColor="text1"/>
          <w:sz w:val="26"/>
          <w:szCs w:val="26"/>
        </w:rPr>
      </w:pPr>
      <w:r w:rsidRPr="0040639C">
        <w:rPr>
          <w:rFonts w:ascii="Times New Roman" w:hAnsi="Times New Roman"/>
          <w:snapToGrid w:val="0"/>
          <w:color w:val="000000" w:themeColor="text1"/>
          <w:sz w:val="26"/>
          <w:szCs w:val="26"/>
        </w:rPr>
        <w:t xml:space="preserve">12) </w:t>
      </w:r>
      <w:r w:rsidRPr="0040639C">
        <w:rPr>
          <w:rFonts w:ascii="Times New Roman" w:hAnsi="Times New Roman"/>
          <w:b/>
          <w:snapToGrid w:val="0"/>
          <w:color w:val="000000" w:themeColor="text1"/>
          <w:sz w:val="26"/>
          <w:szCs w:val="26"/>
        </w:rPr>
        <w:t>градостроительный план земельного участка</w:t>
      </w:r>
      <w:r w:rsidRPr="0040639C">
        <w:rPr>
          <w:rFonts w:ascii="Times New Roman" w:hAnsi="Times New Roman"/>
          <w:snapToGrid w:val="0"/>
          <w:color w:val="000000" w:themeColor="text1"/>
          <w:sz w:val="26"/>
          <w:szCs w:val="26"/>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13) </w:t>
      </w:r>
      <w:r w:rsidRPr="0040639C">
        <w:rPr>
          <w:rFonts w:ascii="Times New Roman" w:hAnsi="Times New Roman"/>
          <w:b/>
          <w:color w:val="000000" w:themeColor="text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0639C">
        <w:rPr>
          <w:rFonts w:ascii="Times New Roman" w:hAnsi="Times New Roman"/>
          <w:color w:val="000000" w:themeColor="text1"/>
          <w:sz w:val="26"/>
          <w:szCs w:val="26"/>
        </w:rPr>
        <w:t xml:space="preserve"> - предельные физические характеристики земельных участков и </w:t>
      </w:r>
      <w:r w:rsidRPr="0040639C">
        <w:rPr>
          <w:rFonts w:ascii="Times New Roman" w:hAnsi="Times New Roman"/>
          <w:color w:val="000000" w:themeColor="text1"/>
          <w:sz w:val="26"/>
          <w:szCs w:val="26"/>
        </w:rPr>
        <w:lastRenderedPageBreak/>
        <w:t>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522AE7" w:rsidRPr="0040639C" w:rsidRDefault="00522AE7" w:rsidP="008A5857">
      <w:pPr>
        <w:spacing w:after="0" w:line="240" w:lineRule="auto"/>
        <w:ind w:right="-426"/>
        <w:jc w:val="both"/>
        <w:rPr>
          <w:rFonts w:ascii="Times New Roman" w:hAnsi="Times New Roman"/>
          <w:b/>
          <w:color w:val="000000" w:themeColor="text1"/>
          <w:sz w:val="26"/>
          <w:szCs w:val="26"/>
        </w:rPr>
      </w:pPr>
      <w:r w:rsidRPr="0040639C">
        <w:rPr>
          <w:rFonts w:ascii="Times New Roman" w:hAnsi="Times New Roman"/>
          <w:color w:val="000000" w:themeColor="text1"/>
          <w:sz w:val="26"/>
          <w:szCs w:val="26"/>
        </w:rPr>
        <w:tab/>
        <w:t xml:space="preserve">14) </w:t>
      </w:r>
      <w:r w:rsidRPr="0040639C">
        <w:rPr>
          <w:rFonts w:ascii="Times New Roman" w:hAnsi="Times New Roman"/>
          <w:b/>
          <w:color w:val="000000" w:themeColor="text1"/>
          <w:sz w:val="26"/>
          <w:szCs w:val="26"/>
        </w:rPr>
        <w:t xml:space="preserve">разрешение на строительство – </w:t>
      </w:r>
      <w:r w:rsidR="002F5DC3" w:rsidRPr="0040639C">
        <w:rPr>
          <w:rFonts w:ascii="Times New Roman" w:hAnsi="Times New Roman"/>
          <w:color w:val="000000" w:themeColor="text1"/>
          <w:sz w:val="26"/>
          <w:szCs w:val="26"/>
          <w:shd w:val="clear" w:color="auto" w:fill="FFFFFF"/>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2" w:anchor="dst1592" w:history="1">
        <w:r w:rsidR="002F5DC3" w:rsidRPr="0040639C">
          <w:rPr>
            <w:rFonts w:ascii="Times New Roman" w:hAnsi="Times New Roman"/>
            <w:color w:val="000000" w:themeColor="text1"/>
            <w:sz w:val="26"/>
            <w:szCs w:val="26"/>
            <w:shd w:val="clear" w:color="auto" w:fill="FFFFFF"/>
          </w:rPr>
          <w:t>частью 1.1</w:t>
        </w:r>
      </w:hyperlink>
      <w:r w:rsidR="00296D88" w:rsidRPr="0040639C">
        <w:rPr>
          <w:rFonts w:ascii="Times New Roman" w:hAnsi="Times New Roman"/>
          <w:color w:val="000000" w:themeColor="text1"/>
          <w:sz w:val="26"/>
          <w:szCs w:val="26"/>
          <w:shd w:val="clear" w:color="auto" w:fill="FFFFFF"/>
        </w:rPr>
        <w:t> ст.51 ГрК РФ</w:t>
      </w:r>
      <w:r w:rsidR="002F5DC3" w:rsidRPr="0040639C">
        <w:rPr>
          <w:rFonts w:ascii="Times New Roman" w:hAnsi="Times New Roman"/>
          <w:color w:val="000000" w:themeColor="text1"/>
          <w:sz w:val="26"/>
          <w:szCs w:val="26"/>
          <w:shd w:val="clear" w:color="auto" w:fill="FFFFFF"/>
        </w:rPr>
        <w:t xml:space="preserve">), проектом планировки территории и проектом межевания территории (за исключением случаев, если в соответствии с </w:t>
      </w:r>
      <w:r w:rsidR="00296D88" w:rsidRPr="0040639C">
        <w:rPr>
          <w:rFonts w:ascii="Times New Roman" w:hAnsi="Times New Roman"/>
          <w:color w:val="000000" w:themeColor="text1"/>
          <w:sz w:val="26"/>
          <w:szCs w:val="26"/>
          <w:shd w:val="clear" w:color="auto" w:fill="FFFFFF"/>
        </w:rPr>
        <w:t xml:space="preserve">ГрК РФ </w:t>
      </w:r>
      <w:r w:rsidR="002F5DC3" w:rsidRPr="0040639C">
        <w:rPr>
          <w:rFonts w:ascii="Times New Roman" w:hAnsi="Times New Roman"/>
          <w:color w:val="000000" w:themeColor="text1"/>
          <w:sz w:val="26"/>
          <w:szCs w:val="26"/>
          <w:shd w:val="clear" w:color="auto" w:fill="FFFFFF"/>
        </w:rPr>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 w:anchor="dst100014" w:history="1">
        <w:r w:rsidR="002F5DC3" w:rsidRPr="0040639C">
          <w:rPr>
            <w:rFonts w:ascii="Times New Roman" w:hAnsi="Times New Roman"/>
            <w:color w:val="000000" w:themeColor="text1"/>
            <w:sz w:val="26"/>
            <w:szCs w:val="26"/>
            <w:shd w:val="clear" w:color="auto" w:fill="FFFFFF"/>
          </w:rPr>
          <w:t>случаев</w:t>
        </w:r>
      </w:hyperlink>
      <w:r w:rsidR="002F5DC3" w:rsidRPr="0040639C">
        <w:rPr>
          <w:rFonts w:ascii="Times New Roman" w:hAnsi="Times New Roman"/>
          <w:color w:val="000000" w:themeColor="text1"/>
          <w:sz w:val="26"/>
          <w:szCs w:val="26"/>
          <w:shd w:val="clear" w:color="auto" w:fill="FFFFFF"/>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296D88" w:rsidRPr="0040639C">
        <w:rPr>
          <w:rFonts w:ascii="Times New Roman" w:hAnsi="Times New Roman"/>
          <w:color w:val="000000" w:themeColor="text1"/>
          <w:sz w:val="26"/>
          <w:szCs w:val="26"/>
          <w:shd w:val="clear" w:color="auto" w:fill="FFFFFF"/>
        </w:rPr>
        <w:t>ГрК РФ;</w:t>
      </w:r>
    </w:p>
    <w:p w:rsidR="00FE5564" w:rsidRPr="0040639C" w:rsidRDefault="00522AE7" w:rsidP="00FE5564">
      <w:pPr>
        <w:spacing w:after="0" w:line="240" w:lineRule="auto"/>
        <w:ind w:right="-426"/>
        <w:jc w:val="both"/>
        <w:rPr>
          <w:rFonts w:ascii="Times New Roman" w:hAnsi="Times New Roman"/>
          <w:color w:val="000000" w:themeColor="text1"/>
          <w:sz w:val="26"/>
          <w:szCs w:val="26"/>
          <w:shd w:val="clear" w:color="auto" w:fill="FFFFFF"/>
        </w:rPr>
      </w:pPr>
      <w:r w:rsidRPr="0040639C">
        <w:rPr>
          <w:rFonts w:ascii="Times New Roman" w:hAnsi="Times New Roman"/>
          <w:color w:val="000000" w:themeColor="text1"/>
          <w:sz w:val="26"/>
          <w:szCs w:val="26"/>
        </w:rPr>
        <w:tab/>
        <w:t xml:space="preserve">15) </w:t>
      </w:r>
      <w:r w:rsidRPr="0040639C">
        <w:rPr>
          <w:rFonts w:ascii="Times New Roman" w:hAnsi="Times New Roman"/>
          <w:b/>
          <w:color w:val="000000" w:themeColor="text1"/>
          <w:sz w:val="26"/>
          <w:szCs w:val="26"/>
        </w:rPr>
        <w:t>разрешение на ввод в эксплуатацию</w:t>
      </w:r>
      <w:r w:rsidRPr="0040639C">
        <w:rPr>
          <w:rFonts w:ascii="Times New Roman" w:hAnsi="Times New Roman"/>
          <w:color w:val="000000" w:themeColor="text1"/>
          <w:sz w:val="26"/>
          <w:szCs w:val="26"/>
        </w:rPr>
        <w:t xml:space="preserve"> – </w:t>
      </w:r>
      <w:r w:rsidR="002F5DC3" w:rsidRPr="0040639C">
        <w:rPr>
          <w:rFonts w:ascii="Times New Roman" w:hAnsi="Times New Roman"/>
          <w:color w:val="000000" w:themeColor="text1"/>
          <w:sz w:val="26"/>
          <w:szCs w:val="26"/>
          <w:shd w:val="clear" w:color="auto" w:fill="FFFFFF"/>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4" w:anchor="dst100014" w:history="1">
        <w:r w:rsidR="002F5DC3" w:rsidRPr="0040639C">
          <w:rPr>
            <w:rFonts w:ascii="Times New Roman" w:hAnsi="Times New Roman"/>
            <w:color w:val="000000" w:themeColor="text1"/>
            <w:sz w:val="26"/>
            <w:szCs w:val="26"/>
            <w:shd w:val="clear" w:color="auto" w:fill="FFFFFF"/>
          </w:rPr>
          <w:t>случаев</w:t>
        </w:r>
      </w:hyperlink>
      <w:r w:rsidR="002F5DC3" w:rsidRPr="0040639C">
        <w:rPr>
          <w:rFonts w:ascii="Times New Roman" w:hAnsi="Times New Roman"/>
          <w:color w:val="000000" w:themeColor="text1"/>
          <w:sz w:val="26"/>
          <w:szCs w:val="26"/>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w:t>
      </w:r>
      <w:r w:rsidR="00FE5564" w:rsidRPr="0040639C">
        <w:rPr>
          <w:rFonts w:ascii="Times New Roman" w:hAnsi="Times New Roman"/>
          <w:color w:val="000000" w:themeColor="text1"/>
          <w:sz w:val="26"/>
          <w:szCs w:val="26"/>
          <w:shd w:val="clear" w:color="auto" w:fill="FFFFFF"/>
        </w:rPr>
        <w:t>ательством Российской Федерации;</w:t>
      </w:r>
    </w:p>
    <w:p w:rsidR="00522AE7" w:rsidRPr="0040639C" w:rsidRDefault="00FE5564" w:rsidP="00FE5564">
      <w:pPr>
        <w:spacing w:after="0" w:line="240" w:lineRule="auto"/>
        <w:ind w:right="-425"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r w:rsidR="00522AE7" w:rsidRPr="0040639C">
        <w:rPr>
          <w:rFonts w:ascii="Times New Roman" w:hAnsi="Times New Roman"/>
          <w:color w:val="000000" w:themeColor="text1"/>
          <w:sz w:val="26"/>
          <w:szCs w:val="26"/>
        </w:rPr>
        <w:t xml:space="preserve">16) </w:t>
      </w:r>
      <w:r w:rsidR="00B82E00" w:rsidRPr="0040639C">
        <w:rPr>
          <w:rFonts w:ascii="Times New Roman" w:hAnsi="Times New Roman"/>
          <w:color w:val="000000" w:themeColor="text1"/>
          <w:sz w:val="26"/>
          <w:szCs w:val="26"/>
        </w:rPr>
        <w:t xml:space="preserve">Утратили </w:t>
      </w:r>
      <w:r w:rsidR="00296D88" w:rsidRPr="0040639C">
        <w:rPr>
          <w:rFonts w:ascii="Times New Roman" w:hAnsi="Times New Roman"/>
          <w:color w:val="000000" w:themeColor="text1"/>
          <w:sz w:val="26"/>
          <w:szCs w:val="26"/>
        </w:rPr>
        <w:t>силу. (</w:t>
      </w:r>
      <w:r w:rsidR="00B82E00" w:rsidRPr="0040639C">
        <w:rPr>
          <w:rFonts w:ascii="Times New Roman" w:hAnsi="Times New Roman"/>
          <w:color w:val="000000" w:themeColor="text1"/>
          <w:sz w:val="26"/>
          <w:szCs w:val="26"/>
        </w:rPr>
        <w:t>см. текст в предыдущей редакции)</w:t>
      </w:r>
      <w:r w:rsidR="00296D88" w:rsidRPr="0040639C">
        <w:rPr>
          <w:rFonts w:ascii="Times New Roman" w:hAnsi="Times New Roman"/>
          <w:color w:val="000000" w:themeColor="text1"/>
          <w:sz w:val="26"/>
          <w:szCs w:val="26"/>
        </w:rPr>
        <w:t>;</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17) </w:t>
      </w:r>
      <w:r w:rsidRPr="0040639C">
        <w:rPr>
          <w:rFonts w:ascii="Times New Roman" w:hAnsi="Times New Roman"/>
          <w:b/>
          <w:color w:val="000000" w:themeColor="text1"/>
          <w:sz w:val="26"/>
          <w:szCs w:val="26"/>
        </w:rPr>
        <w:t>объект культурного наследия</w:t>
      </w:r>
      <w:r w:rsidRPr="0040639C">
        <w:rPr>
          <w:rFonts w:ascii="Times New Roman" w:hAnsi="Times New Roman"/>
          <w:color w:val="000000" w:themeColor="text1"/>
          <w:sz w:val="26"/>
          <w:szCs w:val="26"/>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w:t>
      </w:r>
      <w:r w:rsidRPr="0040639C">
        <w:rPr>
          <w:rFonts w:ascii="Times New Roman" w:hAnsi="Times New Roman"/>
          <w:color w:val="000000" w:themeColor="text1"/>
          <w:sz w:val="26"/>
          <w:szCs w:val="26"/>
        </w:rPr>
        <w:lastRenderedPageBreak/>
        <w:t>свидетельством эпох и цивилизаций, подлинными источниками информации о зарождении и развитии культуры.</w:t>
      </w:r>
    </w:p>
    <w:p w:rsidR="00522AE7" w:rsidRPr="0040639C" w:rsidRDefault="00522AE7" w:rsidP="008A5857">
      <w:pPr>
        <w:widowControl w:val="0"/>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18) </w:t>
      </w:r>
      <w:r w:rsidRPr="0040639C">
        <w:rPr>
          <w:rFonts w:ascii="Times New Roman" w:hAnsi="Times New Roman"/>
          <w:b/>
          <w:color w:val="000000" w:themeColor="text1"/>
          <w:sz w:val="26"/>
          <w:szCs w:val="26"/>
        </w:rPr>
        <w:t>виды разрешенного использования земельных участков и объектов капитального строительства</w:t>
      </w:r>
      <w:r w:rsidRPr="0040639C">
        <w:rPr>
          <w:rFonts w:ascii="Times New Roman" w:hAnsi="Times New Roman"/>
          <w:color w:val="000000" w:themeColor="text1"/>
          <w:sz w:val="26"/>
          <w:szCs w:val="26"/>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522AE7" w:rsidRPr="0040639C" w:rsidRDefault="00522AE7" w:rsidP="008A5857">
      <w:pPr>
        <w:widowControl w:val="0"/>
        <w:spacing w:after="0" w:line="240" w:lineRule="auto"/>
        <w:ind w:right="-426" w:firstLine="561"/>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r w:rsidRPr="0040639C">
        <w:rPr>
          <w:rFonts w:ascii="Times New Roman" w:hAnsi="Times New Roman"/>
          <w:b/>
          <w:color w:val="000000" w:themeColor="text1"/>
          <w:sz w:val="26"/>
          <w:szCs w:val="26"/>
        </w:rPr>
        <w:t>основные виды разрешенного использования земельных участков и объектов капитального строительства</w:t>
      </w:r>
      <w:r w:rsidRPr="0040639C">
        <w:rPr>
          <w:rFonts w:ascii="Times New Roman" w:hAnsi="Times New Roman"/>
          <w:color w:val="000000" w:themeColor="text1"/>
          <w:sz w:val="26"/>
          <w:szCs w:val="26"/>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522AE7" w:rsidRPr="0040639C" w:rsidRDefault="00522AE7" w:rsidP="008A5857">
      <w:pPr>
        <w:widowControl w:val="0"/>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r w:rsidRPr="0040639C">
        <w:rPr>
          <w:rFonts w:ascii="Times New Roman" w:hAnsi="Times New Roman"/>
          <w:b/>
          <w:color w:val="000000" w:themeColor="text1"/>
          <w:sz w:val="26"/>
          <w:szCs w:val="26"/>
        </w:rPr>
        <w:t>условно разрешенные виды использования земельных участков и объектов капитального строительства</w:t>
      </w:r>
      <w:r w:rsidRPr="0040639C">
        <w:rPr>
          <w:rFonts w:ascii="Times New Roman" w:hAnsi="Times New Roman"/>
          <w:color w:val="000000" w:themeColor="text1"/>
          <w:sz w:val="26"/>
          <w:szCs w:val="26"/>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Нижнеивкинское городское поселение;</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r w:rsidRPr="0040639C">
        <w:rPr>
          <w:rFonts w:ascii="Times New Roman" w:hAnsi="Times New Roman"/>
          <w:b/>
          <w:color w:val="000000" w:themeColor="text1"/>
          <w:sz w:val="26"/>
          <w:szCs w:val="26"/>
        </w:rPr>
        <w:t>вспомогательные виды разрешенного использования</w:t>
      </w:r>
      <w:r w:rsidRPr="0040639C">
        <w:rPr>
          <w:rFonts w:ascii="Times New Roman" w:hAnsi="Times New Roman"/>
          <w:color w:val="000000" w:themeColor="text1"/>
          <w:sz w:val="26"/>
          <w:szCs w:val="26"/>
        </w:rPr>
        <w:t xml:space="preserve"> </w:t>
      </w:r>
      <w:r w:rsidRPr="0040639C">
        <w:rPr>
          <w:rFonts w:ascii="Times New Roman" w:hAnsi="Times New Roman"/>
          <w:b/>
          <w:color w:val="000000" w:themeColor="text1"/>
          <w:sz w:val="26"/>
          <w:szCs w:val="26"/>
        </w:rPr>
        <w:t>земельных участков и объектов капитального строительства</w:t>
      </w:r>
      <w:r w:rsidRPr="0040639C">
        <w:rPr>
          <w:rFonts w:ascii="Times New Roman" w:hAnsi="Times New Roman"/>
          <w:color w:val="000000" w:themeColor="text1"/>
          <w:sz w:val="26"/>
          <w:szCs w:val="26"/>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19) </w:t>
      </w:r>
      <w:r w:rsidRPr="0040639C">
        <w:rPr>
          <w:rFonts w:ascii="Times New Roman" w:hAnsi="Times New Roman"/>
          <w:b/>
          <w:color w:val="000000" w:themeColor="text1"/>
          <w:sz w:val="26"/>
          <w:szCs w:val="26"/>
        </w:rPr>
        <w:t>объект капитального строительства</w:t>
      </w:r>
      <w:r w:rsidRPr="0040639C">
        <w:rPr>
          <w:rFonts w:ascii="Times New Roman" w:hAnsi="Times New Roman"/>
          <w:color w:val="000000" w:themeColor="text1"/>
          <w:sz w:val="26"/>
          <w:szCs w:val="26"/>
        </w:rPr>
        <w:t xml:space="preserve"> — </w:t>
      </w:r>
      <w:r w:rsidR="00F609A9" w:rsidRPr="0040639C">
        <w:rPr>
          <w:rFonts w:ascii="Times New Roman" w:hAnsi="Times New Roman"/>
          <w:color w:val="000000" w:themeColor="text1"/>
          <w:sz w:val="26"/>
          <w:szCs w:val="26"/>
          <w:shd w:val="clear" w:color="auto" w:fill="FFFFFF"/>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296D88" w:rsidRPr="0040639C">
        <w:rPr>
          <w:rFonts w:ascii="Times New Roman" w:hAnsi="Times New Roman"/>
          <w:color w:val="000000" w:themeColor="text1"/>
          <w:sz w:val="26"/>
          <w:szCs w:val="26"/>
          <w:shd w:val="clear" w:color="auto" w:fill="FFFFFF"/>
        </w:rPr>
        <w:t>;</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20) </w:t>
      </w:r>
      <w:r w:rsidRPr="0040639C">
        <w:rPr>
          <w:rFonts w:ascii="Times New Roman" w:hAnsi="Times New Roman"/>
          <w:b/>
          <w:color w:val="000000" w:themeColor="text1"/>
          <w:sz w:val="26"/>
          <w:szCs w:val="26"/>
        </w:rPr>
        <w:t>объект индивидуального жилищного строительства (индивидуальный жилой дом)</w:t>
      </w:r>
      <w:r w:rsidRPr="0040639C">
        <w:rPr>
          <w:rFonts w:ascii="Times New Roman" w:hAnsi="Times New Roman"/>
          <w:color w:val="000000" w:themeColor="text1"/>
          <w:sz w:val="26"/>
          <w:szCs w:val="26"/>
        </w:rPr>
        <w:t xml:space="preserve"> –</w:t>
      </w:r>
      <w:r w:rsidR="00F609A9" w:rsidRPr="0040639C">
        <w:rPr>
          <w:rFonts w:ascii="Times New Roman" w:hAnsi="Times New Roman"/>
          <w:color w:val="000000" w:themeColor="text1"/>
          <w:sz w:val="26"/>
          <w:szCs w:val="26"/>
          <w:shd w:val="clear" w:color="auto" w:fill="FFFFFF"/>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w:t>
      </w:r>
      <w:r w:rsidR="00296D88" w:rsidRPr="0040639C">
        <w:rPr>
          <w:rFonts w:ascii="Times New Roman" w:hAnsi="Times New Roman"/>
          <w:color w:val="000000" w:themeColor="text1"/>
          <w:sz w:val="26"/>
          <w:szCs w:val="26"/>
          <w:shd w:val="clear" w:color="auto" w:fill="FFFFFF"/>
        </w:rPr>
        <w:t xml:space="preserve"> ГрК РФ</w:t>
      </w:r>
      <w:r w:rsidR="00F609A9" w:rsidRPr="0040639C">
        <w:rPr>
          <w:rFonts w:ascii="Times New Roman" w:hAnsi="Times New Roman"/>
          <w:color w:val="000000" w:themeColor="text1"/>
          <w:sz w:val="26"/>
          <w:szCs w:val="26"/>
          <w:shd w:val="clear" w:color="auto" w:fill="FFFFFF"/>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w:t>
      </w:r>
      <w:r w:rsidR="00296D88" w:rsidRPr="0040639C">
        <w:rPr>
          <w:rFonts w:ascii="Times New Roman" w:hAnsi="Times New Roman"/>
          <w:color w:val="000000" w:themeColor="text1"/>
          <w:sz w:val="26"/>
          <w:szCs w:val="26"/>
          <w:shd w:val="clear" w:color="auto" w:fill="FFFFFF"/>
        </w:rPr>
        <w:t xml:space="preserve"> в ГрК РФ</w:t>
      </w:r>
      <w:r w:rsidR="00F609A9" w:rsidRPr="0040639C">
        <w:rPr>
          <w:rFonts w:ascii="Times New Roman" w:hAnsi="Times New Roman"/>
          <w:color w:val="000000" w:themeColor="text1"/>
          <w:sz w:val="26"/>
          <w:szCs w:val="26"/>
          <w:shd w:val="clear" w:color="auto" w:fill="FFFFFF"/>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40639C">
        <w:rPr>
          <w:rFonts w:ascii="Times New Roman" w:hAnsi="Times New Roman"/>
          <w:color w:val="000000" w:themeColor="text1"/>
          <w:sz w:val="26"/>
          <w:szCs w:val="26"/>
        </w:rPr>
        <w:t>;</w:t>
      </w:r>
    </w:p>
    <w:p w:rsidR="00522AE7" w:rsidRPr="0040639C" w:rsidRDefault="00522AE7" w:rsidP="008A5857">
      <w:pPr>
        <w:autoSpaceDE w:val="0"/>
        <w:autoSpaceDN w:val="0"/>
        <w:adjustRightInd w:val="0"/>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21) </w:t>
      </w:r>
      <w:r w:rsidRPr="0040639C">
        <w:rPr>
          <w:rFonts w:ascii="Times New Roman" w:hAnsi="Times New Roman"/>
          <w:b/>
          <w:color w:val="000000" w:themeColor="text1"/>
          <w:sz w:val="26"/>
          <w:szCs w:val="26"/>
        </w:rPr>
        <w:t>блокированный жилой дом</w:t>
      </w:r>
      <w:r w:rsidRPr="0040639C">
        <w:rPr>
          <w:rFonts w:ascii="Times New Roman" w:hAnsi="Times New Roman"/>
          <w:color w:val="000000" w:themeColor="text1"/>
          <w:sz w:val="26"/>
          <w:szCs w:val="26"/>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22) </w:t>
      </w:r>
      <w:r w:rsidRPr="0040639C">
        <w:rPr>
          <w:rFonts w:ascii="Times New Roman" w:hAnsi="Times New Roman"/>
          <w:b/>
          <w:color w:val="000000" w:themeColor="text1"/>
          <w:sz w:val="26"/>
          <w:szCs w:val="26"/>
        </w:rPr>
        <w:t>многоквартирный жилой дом</w:t>
      </w:r>
      <w:r w:rsidRPr="0040639C">
        <w:rPr>
          <w:rFonts w:ascii="Times New Roman" w:hAnsi="Times New Roman"/>
          <w:color w:val="000000" w:themeColor="text1"/>
          <w:sz w:val="26"/>
          <w:szCs w:val="26"/>
        </w:rPr>
        <w:t xml:space="preserve"> — жилое здание, в котором по совокупности две и более квартиры, имеющие самостоятельные выходы либо на земельный участок, </w:t>
      </w:r>
      <w:r w:rsidRPr="0040639C">
        <w:rPr>
          <w:rFonts w:ascii="Times New Roman" w:hAnsi="Times New Roman"/>
          <w:color w:val="000000" w:themeColor="text1"/>
          <w:sz w:val="26"/>
          <w:szCs w:val="26"/>
        </w:rPr>
        <w:lastRenderedPageBreak/>
        <w:t xml:space="preserve">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23)</w:t>
      </w:r>
      <w:r w:rsidRPr="0040639C">
        <w:rPr>
          <w:rFonts w:ascii="Times New Roman" w:hAnsi="Times New Roman"/>
          <w:b/>
          <w:color w:val="000000" w:themeColor="text1"/>
          <w:sz w:val="26"/>
          <w:szCs w:val="26"/>
        </w:rPr>
        <w:t xml:space="preserve"> помещение</w:t>
      </w:r>
      <w:r w:rsidRPr="0040639C">
        <w:rPr>
          <w:rFonts w:ascii="Times New Roman" w:hAnsi="Times New Roman"/>
          <w:color w:val="000000" w:themeColor="text1"/>
          <w:sz w:val="26"/>
          <w:szCs w:val="26"/>
        </w:rPr>
        <w:t xml:space="preserve"> — часть объема здания или сооружения, имеющая определенное назначение и ограниченная строительными конструкциями;</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24) </w:t>
      </w:r>
      <w:r w:rsidRPr="0040639C">
        <w:rPr>
          <w:rFonts w:ascii="Times New Roman" w:hAnsi="Times New Roman"/>
          <w:b/>
          <w:color w:val="000000" w:themeColor="text1"/>
          <w:sz w:val="26"/>
          <w:szCs w:val="26"/>
        </w:rPr>
        <w:t>высота объекта капитального строительства</w:t>
      </w:r>
      <w:r w:rsidRPr="0040639C">
        <w:rPr>
          <w:rFonts w:ascii="Times New Roman" w:hAnsi="Times New Roman"/>
          <w:color w:val="000000" w:themeColor="text1"/>
          <w:sz w:val="26"/>
          <w:szCs w:val="26"/>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25) </w:t>
      </w:r>
      <w:r w:rsidRPr="0040639C">
        <w:rPr>
          <w:rFonts w:ascii="Times New Roman" w:hAnsi="Times New Roman"/>
          <w:b/>
          <w:color w:val="000000" w:themeColor="text1"/>
          <w:sz w:val="26"/>
          <w:szCs w:val="26"/>
        </w:rPr>
        <w:t>максимальный процент застройки в границах земельного участка</w:t>
      </w:r>
      <w:r w:rsidRPr="0040639C">
        <w:rPr>
          <w:rFonts w:ascii="Times New Roman" w:hAnsi="Times New Roman"/>
          <w:color w:val="000000" w:themeColor="text1"/>
          <w:sz w:val="26"/>
          <w:szCs w:val="26"/>
        </w:rPr>
        <w:t xml:space="preserve"> – отношение суммарной площади земельного участка, которая может быть застроена ко всей площади земельного участка;</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26) </w:t>
      </w:r>
      <w:r w:rsidRPr="0040639C">
        <w:rPr>
          <w:rFonts w:ascii="Times New Roman" w:hAnsi="Times New Roman"/>
          <w:b/>
          <w:color w:val="000000" w:themeColor="text1"/>
          <w:sz w:val="26"/>
          <w:szCs w:val="26"/>
        </w:rPr>
        <w:t>инженерная, транспортная и социальная инфраструктура</w:t>
      </w:r>
      <w:r w:rsidRPr="0040639C">
        <w:rPr>
          <w:rFonts w:ascii="Times New Roman" w:hAnsi="Times New Roman"/>
          <w:color w:val="000000" w:themeColor="text1"/>
          <w:sz w:val="26"/>
          <w:szCs w:val="26"/>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городского поселения.</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27) </w:t>
      </w:r>
      <w:r w:rsidRPr="0040639C">
        <w:rPr>
          <w:rFonts w:ascii="Times New Roman" w:hAnsi="Times New Roman"/>
          <w:b/>
          <w:color w:val="000000" w:themeColor="text1"/>
          <w:sz w:val="26"/>
          <w:szCs w:val="26"/>
        </w:rPr>
        <w:t>территориальные зоны</w:t>
      </w:r>
      <w:r w:rsidRPr="0040639C">
        <w:rPr>
          <w:rFonts w:ascii="Times New Roman" w:hAnsi="Times New Roman"/>
          <w:color w:val="000000" w:themeColor="text1"/>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28) </w:t>
      </w:r>
      <w:r w:rsidRPr="0040639C">
        <w:rPr>
          <w:rFonts w:ascii="Times New Roman" w:hAnsi="Times New Roman"/>
          <w:b/>
          <w:color w:val="000000" w:themeColor="text1"/>
          <w:sz w:val="26"/>
          <w:szCs w:val="26"/>
        </w:rPr>
        <w:t xml:space="preserve"> </w:t>
      </w:r>
      <w:r w:rsidR="002F5DC3" w:rsidRPr="0040639C">
        <w:rPr>
          <w:rFonts w:ascii="Times New Roman" w:hAnsi="Times New Roman"/>
          <w:b/>
          <w:color w:val="000000" w:themeColor="text1"/>
          <w:sz w:val="26"/>
          <w:szCs w:val="26"/>
          <w:shd w:val="clear" w:color="auto" w:fill="FFFFFF"/>
        </w:rPr>
        <w:t>Водоохранные зоны-</w:t>
      </w:r>
      <w:r w:rsidR="002F5DC3" w:rsidRPr="0040639C">
        <w:rPr>
          <w:rFonts w:ascii="Times New Roman" w:hAnsi="Times New Roman"/>
          <w:color w:val="000000" w:themeColor="text1"/>
          <w:sz w:val="26"/>
          <w:szCs w:val="26"/>
          <w:shd w:val="clear" w:color="auto" w:fill="FFFFFF"/>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296D88" w:rsidRPr="0040639C">
        <w:rPr>
          <w:rFonts w:ascii="Times New Roman" w:hAnsi="Times New Roman"/>
          <w:color w:val="000000" w:themeColor="text1"/>
          <w:sz w:val="26"/>
          <w:szCs w:val="26"/>
          <w:shd w:val="clear" w:color="auto" w:fill="FFFFFF"/>
        </w:rPr>
        <w:t>;</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29) </w:t>
      </w:r>
      <w:r w:rsidRPr="0040639C">
        <w:rPr>
          <w:rFonts w:ascii="Times New Roman" w:hAnsi="Times New Roman"/>
          <w:b/>
          <w:color w:val="000000" w:themeColor="text1"/>
          <w:sz w:val="26"/>
          <w:szCs w:val="26"/>
        </w:rPr>
        <w:t>прибрежная защитная полоса</w:t>
      </w:r>
      <w:r w:rsidRPr="0040639C">
        <w:rPr>
          <w:rFonts w:ascii="Times New Roman" w:hAnsi="Times New Roman"/>
          <w:color w:val="000000" w:themeColor="text1"/>
          <w:sz w:val="26"/>
          <w:szCs w:val="26"/>
        </w:rPr>
        <w:t xml:space="preserve"> — часть водоохраной зоны, для которой вводятся дополнительные ограничения хозяйственной и иной деятельности;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30) </w:t>
      </w:r>
      <w:r w:rsidRPr="0040639C">
        <w:rPr>
          <w:rFonts w:ascii="Times New Roman" w:hAnsi="Times New Roman"/>
          <w:b/>
          <w:color w:val="000000" w:themeColor="text1"/>
          <w:sz w:val="26"/>
          <w:szCs w:val="26"/>
        </w:rPr>
        <w:t>сервитут</w:t>
      </w:r>
      <w:r w:rsidRPr="0040639C">
        <w:rPr>
          <w:rFonts w:ascii="Times New Roman" w:hAnsi="Times New Roman"/>
          <w:color w:val="000000" w:themeColor="text1"/>
          <w:sz w:val="26"/>
          <w:szCs w:val="26"/>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31) </w:t>
      </w:r>
      <w:r w:rsidRPr="0040639C">
        <w:rPr>
          <w:rFonts w:ascii="Times New Roman" w:hAnsi="Times New Roman"/>
          <w:b/>
          <w:color w:val="000000" w:themeColor="text1"/>
          <w:sz w:val="26"/>
          <w:szCs w:val="26"/>
        </w:rPr>
        <w:t>публичный сервитут</w:t>
      </w:r>
      <w:r w:rsidRPr="0040639C">
        <w:rPr>
          <w:rFonts w:ascii="Times New Roman" w:hAnsi="Times New Roman"/>
          <w:color w:val="000000" w:themeColor="text1"/>
          <w:sz w:val="26"/>
          <w:szCs w:val="26"/>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32) </w:t>
      </w:r>
      <w:r w:rsidRPr="0040639C">
        <w:rPr>
          <w:rFonts w:ascii="Times New Roman" w:hAnsi="Times New Roman"/>
          <w:b/>
          <w:color w:val="000000" w:themeColor="text1"/>
          <w:sz w:val="26"/>
          <w:szCs w:val="26"/>
        </w:rPr>
        <w:t xml:space="preserve">строительство </w:t>
      </w:r>
      <w:r w:rsidRPr="0040639C">
        <w:rPr>
          <w:rFonts w:ascii="Times New Roman" w:hAnsi="Times New Roman"/>
          <w:color w:val="000000" w:themeColor="text1"/>
          <w:sz w:val="26"/>
          <w:szCs w:val="26"/>
        </w:rPr>
        <w:t xml:space="preserve">— </w:t>
      </w:r>
      <w:r w:rsidR="00F609A9" w:rsidRPr="0040639C">
        <w:rPr>
          <w:rFonts w:ascii="Times New Roman" w:hAnsi="Times New Roman"/>
          <w:color w:val="000000" w:themeColor="text1"/>
          <w:sz w:val="26"/>
          <w:szCs w:val="26"/>
          <w:shd w:val="clear" w:color="auto" w:fill="FFFFFF"/>
        </w:rPr>
        <w:t>создание зданий, строений, сооружений (в том числе на месте сносимых объектов капитального строительства)</w:t>
      </w:r>
      <w:r w:rsidR="00296D88" w:rsidRPr="0040639C">
        <w:rPr>
          <w:rFonts w:ascii="Times New Roman" w:hAnsi="Times New Roman"/>
          <w:color w:val="000000" w:themeColor="text1"/>
          <w:sz w:val="26"/>
          <w:szCs w:val="26"/>
          <w:shd w:val="clear" w:color="auto" w:fill="FFFFFF"/>
        </w:rPr>
        <w:t>;</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33) </w:t>
      </w:r>
      <w:r w:rsidRPr="0040639C">
        <w:rPr>
          <w:rFonts w:ascii="Times New Roman" w:hAnsi="Times New Roman"/>
          <w:b/>
          <w:color w:val="000000" w:themeColor="text1"/>
          <w:sz w:val="26"/>
          <w:szCs w:val="26"/>
        </w:rPr>
        <w:t>коэффициент строительного использования земельного участка</w:t>
      </w:r>
      <w:r w:rsidRPr="0040639C">
        <w:rPr>
          <w:rFonts w:ascii="Times New Roman" w:hAnsi="Times New Roman"/>
          <w:color w:val="000000" w:themeColor="text1"/>
          <w:sz w:val="26"/>
          <w:szCs w:val="26"/>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160F6" w:rsidRPr="0040639C" w:rsidRDefault="002160F6" w:rsidP="008A5857">
      <w:pPr>
        <w:spacing w:after="160" w:line="259"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br w:type="page"/>
      </w:r>
    </w:p>
    <w:p w:rsidR="00522AE7" w:rsidRPr="0040639C" w:rsidRDefault="00522AE7" w:rsidP="008A5857">
      <w:pPr>
        <w:pStyle w:val="1"/>
        <w:ind w:right="-426"/>
        <w:jc w:val="center"/>
        <w:rPr>
          <w:rFonts w:ascii="Times New Roman" w:hAnsi="Times New Roman"/>
          <w:color w:val="000000" w:themeColor="text1"/>
          <w:sz w:val="26"/>
          <w:szCs w:val="26"/>
        </w:rPr>
      </w:pPr>
      <w:bookmarkStart w:id="10" w:name="_Toc73690891"/>
      <w:r w:rsidRPr="0040639C">
        <w:rPr>
          <w:rFonts w:ascii="Times New Roman" w:hAnsi="Times New Roman"/>
          <w:color w:val="000000" w:themeColor="text1"/>
          <w:sz w:val="26"/>
          <w:szCs w:val="26"/>
        </w:rPr>
        <w:lastRenderedPageBreak/>
        <w:t>Часть 1. Порядок применения и внесения изменений в Правила землепользования и застройки</w:t>
      </w:r>
      <w:bookmarkEnd w:id="10"/>
    </w:p>
    <w:p w:rsidR="00522AE7" w:rsidRPr="0040639C" w:rsidRDefault="00522AE7" w:rsidP="008A5857">
      <w:pPr>
        <w:autoSpaceDE w:val="0"/>
        <w:autoSpaceDN w:val="0"/>
        <w:adjustRightInd w:val="0"/>
        <w:spacing w:after="0" w:line="240" w:lineRule="auto"/>
        <w:ind w:right="-426" w:firstLine="708"/>
        <w:jc w:val="center"/>
        <w:rPr>
          <w:rFonts w:ascii="Times New Roman" w:hAnsi="Times New Roman"/>
          <w:b/>
          <w:color w:val="000000" w:themeColor="text1"/>
          <w:sz w:val="26"/>
          <w:szCs w:val="26"/>
        </w:rPr>
      </w:pPr>
    </w:p>
    <w:p w:rsidR="00522AE7" w:rsidRPr="0040639C" w:rsidRDefault="002160F6" w:rsidP="008A5857">
      <w:pPr>
        <w:pStyle w:val="2"/>
        <w:ind w:right="-426"/>
        <w:rPr>
          <w:color w:val="000000" w:themeColor="text1"/>
          <w:sz w:val="26"/>
          <w:szCs w:val="26"/>
        </w:rPr>
      </w:pPr>
      <w:bookmarkStart w:id="11" w:name="_Toc73690892"/>
      <w:r w:rsidRPr="0040639C">
        <w:rPr>
          <w:color w:val="000000" w:themeColor="text1"/>
          <w:sz w:val="26"/>
          <w:szCs w:val="26"/>
        </w:rPr>
        <w:t xml:space="preserve">Глава 1. </w:t>
      </w:r>
      <w:r w:rsidR="00522AE7" w:rsidRPr="0040639C">
        <w:rPr>
          <w:color w:val="000000" w:themeColor="text1"/>
          <w:sz w:val="26"/>
          <w:szCs w:val="26"/>
        </w:rPr>
        <w:t>Регулирование     землепользования    и   застройки    органами    местного самоуправления</w:t>
      </w:r>
      <w:bookmarkEnd w:id="11"/>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12" w:name="_Toc73690893"/>
      <w:r w:rsidRPr="0040639C">
        <w:rPr>
          <w:rFonts w:ascii="Times New Roman" w:hAnsi="Times New Roman"/>
          <w:color w:val="000000" w:themeColor="text1"/>
        </w:rPr>
        <w:t>Открытость и   доступность   информации   о   землепользовании и   застройке</w:t>
      </w:r>
      <w:bookmarkEnd w:id="12"/>
    </w:p>
    <w:p w:rsidR="00522AE7" w:rsidRPr="0040639C" w:rsidRDefault="00522AE7" w:rsidP="008A5857">
      <w:pPr>
        <w:spacing w:after="0" w:line="240" w:lineRule="auto"/>
        <w:ind w:right="-426" w:firstLine="720"/>
        <w:jc w:val="both"/>
        <w:rPr>
          <w:rFonts w:ascii="Times New Roman" w:hAnsi="Times New Roman"/>
          <w:b/>
          <w:color w:val="000000" w:themeColor="text1"/>
          <w:sz w:val="26"/>
          <w:szCs w:val="26"/>
        </w:rPr>
      </w:pP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Настоящие Правила, включая входящие в их состав картографические документы, </w:t>
      </w:r>
      <w:r w:rsidRPr="0040639C">
        <w:rPr>
          <w:rFonts w:ascii="Times New Roman" w:hAnsi="Times New Roman"/>
          <w:bCs/>
          <w:color w:val="000000" w:themeColor="text1"/>
          <w:sz w:val="26"/>
          <w:szCs w:val="26"/>
        </w:rPr>
        <w:t>являются открытыми</w:t>
      </w:r>
      <w:r w:rsidRPr="0040639C">
        <w:rPr>
          <w:rFonts w:ascii="Times New Roman" w:hAnsi="Times New Roman"/>
          <w:color w:val="000000" w:themeColor="text1"/>
          <w:sz w:val="26"/>
          <w:szCs w:val="26"/>
        </w:rPr>
        <w:t xml:space="preserve"> для всех физических и юридических лиц, а также должностных лиц.</w:t>
      </w:r>
    </w:p>
    <w:p w:rsidR="00522AE7" w:rsidRPr="0040639C" w:rsidRDefault="00522AE7" w:rsidP="008A5857">
      <w:pPr>
        <w:tabs>
          <w:tab w:val="left" w:pos="1197"/>
        </w:tabs>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 xml:space="preserve"> Администрация </w:t>
      </w:r>
      <w:r w:rsidRPr="0040639C">
        <w:rPr>
          <w:rFonts w:ascii="Times New Roman" w:hAnsi="Times New Roman"/>
          <w:color w:val="000000" w:themeColor="text1"/>
          <w:sz w:val="26"/>
          <w:szCs w:val="26"/>
        </w:rPr>
        <w:t>муниципального образования Нижнеивкинское городское поселение</w:t>
      </w:r>
      <w:r w:rsidRPr="0040639C">
        <w:rPr>
          <w:rFonts w:ascii="Times New Roman" w:hAnsi="Times New Roman"/>
          <w:bCs/>
          <w:color w:val="000000" w:themeColor="text1"/>
          <w:sz w:val="26"/>
          <w:szCs w:val="26"/>
        </w:rPr>
        <w:t xml:space="preserve"> обеспечивает возможность ознакомления с настоящими Правилами путем:</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публикации Правил;</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помещения Правил в сети «Интернет»;</w:t>
      </w:r>
    </w:p>
    <w:p w:rsidR="00522AE7" w:rsidRPr="0040639C" w:rsidRDefault="00522AE7" w:rsidP="008A5857">
      <w:pPr>
        <w:tabs>
          <w:tab w:val="left" w:pos="1197"/>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Нижнеивкинское городское поселение и в отделе архитектуры и градостроительства администрации Куменского муниципального района;</w:t>
      </w:r>
    </w:p>
    <w:p w:rsidR="00522AE7" w:rsidRPr="0040639C" w:rsidRDefault="00522AE7" w:rsidP="008A5857">
      <w:pPr>
        <w:tabs>
          <w:tab w:val="left" w:pos="1197"/>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522AE7" w:rsidRPr="0040639C" w:rsidRDefault="00522AE7" w:rsidP="008A5857">
      <w:pPr>
        <w:keepNext/>
        <w:spacing w:after="0" w:line="240" w:lineRule="auto"/>
        <w:ind w:right="-426" w:firstLine="720"/>
        <w:jc w:val="both"/>
        <w:outlineLvl w:val="8"/>
        <w:rPr>
          <w:rFonts w:ascii="Times New Roman" w:hAnsi="Times New Roman"/>
          <w:b/>
          <w:bCs/>
          <w:color w:val="000000" w:themeColor="text1"/>
          <w:sz w:val="26"/>
          <w:szCs w:val="26"/>
        </w:rPr>
      </w:pPr>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13" w:name="_Toc73690894"/>
      <w:r w:rsidRPr="0040639C">
        <w:rPr>
          <w:rFonts w:ascii="Times New Roman" w:hAnsi="Times New Roman"/>
          <w:color w:val="000000" w:themeColor="text1"/>
        </w:rPr>
        <w:t>Территориальные зоны и зоны с особыми условиями использования территорий</w:t>
      </w:r>
      <w:bookmarkEnd w:id="13"/>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карте градостроительного зонирования в части 2 настоящих Правил выделены:</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территориальные зоны;</w:t>
      </w:r>
    </w:p>
    <w:p w:rsidR="00522AE7" w:rsidRPr="0040639C" w:rsidRDefault="00522AE7" w:rsidP="008A5857">
      <w:pPr>
        <w:tabs>
          <w:tab w:val="left" w:pos="1311"/>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 зоны с особыми условиями использования территорий.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40639C">
        <w:rPr>
          <w:rFonts w:ascii="Times New Roman" w:hAnsi="Times New Roman"/>
          <w:bCs/>
          <w:color w:val="000000" w:themeColor="text1"/>
          <w:sz w:val="26"/>
          <w:szCs w:val="26"/>
        </w:rPr>
        <w:t>могут быть установлены следующие виды территориальных зон:</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t xml:space="preserve">1)    </w:t>
      </w:r>
      <w:r w:rsidRPr="0040639C">
        <w:rPr>
          <w:rFonts w:ascii="Times New Roman" w:hAnsi="Times New Roman"/>
          <w:color w:val="000000" w:themeColor="text1"/>
          <w:sz w:val="26"/>
          <w:szCs w:val="26"/>
        </w:rPr>
        <w:t>жилые зоны,</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общественно-деловые зоны,</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производственные зоны,</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зоны инженерной и транспортной инфраструктур,</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зоны сельскохозяйственного использования,</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6)    зоны рекреационного назначения,</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7)    зоны специального назначения,</w:t>
      </w:r>
    </w:p>
    <w:p w:rsidR="00522AE7" w:rsidRPr="0040639C" w:rsidRDefault="00522AE7" w:rsidP="008A5857">
      <w:pPr>
        <w:autoSpaceDE w:val="0"/>
        <w:autoSpaceDN w:val="0"/>
        <w:adjustRightInd w:val="0"/>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8)    зоны размещения военных объектов,</w:t>
      </w:r>
    </w:p>
    <w:p w:rsidR="00522AE7" w:rsidRPr="0040639C" w:rsidRDefault="00522AE7" w:rsidP="008A5857">
      <w:pPr>
        <w:autoSpaceDE w:val="0"/>
        <w:autoSpaceDN w:val="0"/>
        <w:adjustRightInd w:val="0"/>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9)    иные виды территориальных зон.</w:t>
      </w:r>
    </w:p>
    <w:p w:rsidR="00522AE7" w:rsidRPr="0040639C" w:rsidRDefault="00522AE7" w:rsidP="008A5857">
      <w:pPr>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w:t>
      </w:r>
      <w:r w:rsidRPr="0040639C">
        <w:rPr>
          <w:rFonts w:ascii="Times New Roman" w:hAnsi="Times New Roman"/>
          <w:bCs/>
          <w:color w:val="000000" w:themeColor="text1"/>
          <w:sz w:val="26"/>
          <w:szCs w:val="26"/>
        </w:rPr>
        <w:lastRenderedPageBreak/>
        <w:t xml:space="preserve">только к одной из зон в соответствии с </w:t>
      </w:r>
      <w:r w:rsidRPr="0040639C">
        <w:rPr>
          <w:rFonts w:ascii="Times New Roman" w:hAnsi="Times New Roman"/>
          <w:color w:val="000000" w:themeColor="text1"/>
          <w:sz w:val="26"/>
          <w:szCs w:val="26"/>
        </w:rPr>
        <w:t xml:space="preserve">Градостроительным кодексом Российской Федерации (далее </w:t>
      </w:r>
      <w:r w:rsidR="00A102B9" w:rsidRPr="0040639C">
        <w:rPr>
          <w:rFonts w:ascii="Times New Roman" w:hAnsi="Times New Roman"/>
          <w:color w:val="000000" w:themeColor="text1"/>
          <w:sz w:val="26"/>
          <w:szCs w:val="26"/>
        </w:rPr>
        <w:t>–</w:t>
      </w:r>
      <w:r w:rsidRPr="0040639C">
        <w:rPr>
          <w:rFonts w:ascii="Times New Roman" w:hAnsi="Times New Roman"/>
          <w:color w:val="000000" w:themeColor="text1"/>
          <w:sz w:val="26"/>
          <w:szCs w:val="26"/>
        </w:rPr>
        <w:t xml:space="preserve"> </w:t>
      </w:r>
      <w:r w:rsidR="00A102B9" w:rsidRPr="0040639C">
        <w:rPr>
          <w:rFonts w:ascii="Times New Roman" w:hAnsi="Times New Roman"/>
          <w:bCs/>
          <w:color w:val="000000" w:themeColor="text1"/>
          <w:sz w:val="26"/>
          <w:szCs w:val="26"/>
        </w:rPr>
        <w:t xml:space="preserve">ГрК </w:t>
      </w:r>
      <w:r w:rsidRPr="0040639C">
        <w:rPr>
          <w:rFonts w:ascii="Times New Roman" w:hAnsi="Times New Roman"/>
          <w:bCs/>
          <w:color w:val="000000" w:themeColor="text1"/>
          <w:sz w:val="26"/>
          <w:szCs w:val="26"/>
        </w:rPr>
        <w:t xml:space="preserve">РФ). </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40639C">
        <w:rPr>
          <w:rFonts w:ascii="Times New Roman" w:hAnsi="Times New Roman"/>
          <w:bCs/>
          <w:color w:val="000000" w:themeColor="text1"/>
          <w:sz w:val="26"/>
          <w:szCs w:val="26"/>
        </w:rPr>
        <w:t xml:space="preserve"> представлены следующими видами: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зоны санитарной охраны источников водоснабжения,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водоохранные зоны,</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зоны охраны объектов культурного наследия (памятников истории и культуры) народов Российской Федерации;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зоны затопления;</w:t>
      </w:r>
    </w:p>
    <w:p w:rsidR="00522AE7" w:rsidRPr="0040639C" w:rsidRDefault="008A585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6) зоны подтопления.</w:t>
      </w:r>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14" w:name="_Toc73690895"/>
      <w:r w:rsidRPr="0040639C">
        <w:rPr>
          <w:rFonts w:ascii="Times New Roman" w:hAnsi="Times New Roman"/>
          <w:color w:val="000000" w:themeColor="text1"/>
        </w:rPr>
        <w:t>Градостроительные регламенты и их применение</w:t>
      </w:r>
      <w:bookmarkEnd w:id="14"/>
    </w:p>
    <w:p w:rsidR="00522AE7" w:rsidRPr="0040639C" w:rsidRDefault="00522AE7" w:rsidP="008A5857">
      <w:pPr>
        <w:spacing w:after="0" w:line="240" w:lineRule="auto"/>
        <w:ind w:right="-426"/>
        <w:jc w:val="both"/>
        <w:rPr>
          <w:rFonts w:ascii="Times New Roman" w:hAnsi="Times New Roman"/>
          <w:color w:val="000000" w:themeColor="text1"/>
          <w:sz w:val="26"/>
          <w:szCs w:val="26"/>
        </w:rPr>
      </w:pP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В соответствии со статьей 85 Земельного кодекса РФ (далее - ЗК РФ) и ст. 36 </w:t>
      </w:r>
      <w:r w:rsidR="00A102B9" w:rsidRPr="0040639C">
        <w:rPr>
          <w:rFonts w:ascii="Times New Roman" w:hAnsi="Times New Roman"/>
          <w:color w:val="000000" w:themeColor="text1"/>
          <w:sz w:val="26"/>
          <w:szCs w:val="26"/>
        </w:rPr>
        <w:t xml:space="preserve"> </w:t>
      </w:r>
      <w:r w:rsidRPr="0040639C">
        <w:rPr>
          <w:rFonts w:ascii="Times New Roman" w:hAnsi="Times New Roman"/>
          <w:color w:val="000000" w:themeColor="text1"/>
          <w:sz w:val="26"/>
          <w:szCs w:val="26"/>
        </w:rPr>
        <w:t xml:space="preserve">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 xml:space="preserve">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 xml:space="preserve">РФ).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t xml:space="preserve">             Для территориальных зон, установлены </w:t>
      </w:r>
      <w:r w:rsidRPr="0040639C">
        <w:rPr>
          <w:rFonts w:ascii="Times New Roman" w:hAnsi="Times New Roman"/>
          <w:color w:val="000000" w:themeColor="text1"/>
          <w:sz w:val="26"/>
          <w:szCs w:val="26"/>
        </w:rPr>
        <w:t>градостроительные регламенты, определяющие:</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виды разрешенного использования земельных участков и объектов капитального строительства;</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tabs>
          <w:tab w:val="center" w:pos="1197"/>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w:t>
      </w:r>
      <w:r w:rsidR="00832D1F" w:rsidRPr="0040639C">
        <w:rPr>
          <w:rFonts w:ascii="Times New Roman" w:hAnsi="Times New Roman"/>
          <w:color w:val="000000" w:themeColor="text1"/>
          <w:sz w:val="26"/>
          <w:szCs w:val="26"/>
        </w:rPr>
        <w:t>), а</w:t>
      </w:r>
      <w:r w:rsidRPr="0040639C">
        <w:rPr>
          <w:rFonts w:ascii="Times New Roman" w:hAnsi="Times New Roman"/>
          <w:color w:val="000000" w:themeColor="text1"/>
          <w:sz w:val="26"/>
          <w:szCs w:val="26"/>
        </w:rPr>
        <w:t xml:space="preserve"> именно:</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2) ограничения использования земельных участков и объектов капитального строительства в санитарно-защитной зоне предприятия или объекта.</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22AE7" w:rsidRPr="0040639C" w:rsidRDefault="00522AE7" w:rsidP="008A5857">
      <w:pPr>
        <w:widowControl w:val="0"/>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Действие градостроительных регламентов не распространяется на земельные участки: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522AE7" w:rsidRPr="0040639C" w:rsidRDefault="00522AE7" w:rsidP="008A5857">
      <w:pPr>
        <w:tabs>
          <w:tab w:val="num" w:pos="2949"/>
        </w:tabs>
        <w:spacing w:after="0" w:line="240" w:lineRule="auto"/>
        <w:ind w:right="-426" w:firstLine="78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в границах территорий общего пользования, занятых улицами, проездами, площадями, автомобильными дорогами местного значения;</w:t>
      </w:r>
    </w:p>
    <w:p w:rsidR="00522AE7" w:rsidRPr="0040639C" w:rsidRDefault="00522AE7" w:rsidP="008A5857">
      <w:pPr>
        <w:tabs>
          <w:tab w:val="num" w:pos="2949"/>
        </w:tabs>
        <w:spacing w:after="0" w:line="240" w:lineRule="auto"/>
        <w:ind w:right="-426" w:firstLine="78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предназначенные для размещения линейных объектов и (или) занятые линейными объектами;</w:t>
      </w:r>
    </w:p>
    <w:p w:rsidR="00522AE7" w:rsidRPr="0040639C" w:rsidRDefault="00522AE7" w:rsidP="008A5857">
      <w:pPr>
        <w:tabs>
          <w:tab w:val="num" w:pos="2949"/>
        </w:tabs>
        <w:spacing w:after="0" w:line="240" w:lineRule="auto"/>
        <w:ind w:right="-426" w:firstLine="78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предоставленные для добычи полезных ископаемых.</w:t>
      </w:r>
    </w:p>
    <w:p w:rsidR="00522AE7" w:rsidRPr="0040639C" w:rsidRDefault="00522AE7" w:rsidP="008A5857">
      <w:pPr>
        <w:tabs>
          <w:tab w:val="left" w:pos="1083"/>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522AE7" w:rsidRPr="0040639C" w:rsidRDefault="00522AE7" w:rsidP="008A5857">
      <w:pPr>
        <w:tabs>
          <w:tab w:val="left" w:pos="969"/>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7. Для каждого земельного участка и объекта капитального строительства, расположенного на территории муниципального образования Нижнеивкинское городское поселение, разрешенным считается такое использование, которое соответствует:</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градостроительным регламентам, установленным настоящими Правилами;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8. Градостроительный регламент, в части видов разрешенного использования недвижимости, включает:</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основные виды разрешенного использования недвижимости, которые не могут быть запрещены;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22AE7" w:rsidRPr="0040639C" w:rsidRDefault="00522AE7" w:rsidP="008A5857">
      <w:pPr>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color w:val="000000" w:themeColor="text1"/>
          <w:sz w:val="26"/>
          <w:szCs w:val="26"/>
        </w:rPr>
        <w:t xml:space="preserve">9. </w:t>
      </w:r>
      <w:r w:rsidRPr="0040639C">
        <w:rPr>
          <w:rFonts w:ascii="Times New Roman" w:hAnsi="Times New Roman"/>
          <w:bCs/>
          <w:color w:val="000000" w:themeColor="text1"/>
          <w:sz w:val="26"/>
          <w:szCs w:val="26"/>
        </w:rPr>
        <w:t xml:space="preserve">Виды использования </w:t>
      </w:r>
      <w:r w:rsidRPr="0040639C">
        <w:rPr>
          <w:rFonts w:ascii="Times New Roman" w:hAnsi="Times New Roman"/>
          <w:color w:val="000000" w:themeColor="text1"/>
          <w:sz w:val="26"/>
          <w:szCs w:val="26"/>
        </w:rPr>
        <w:t>земельных участков и объектов капитального строительства</w:t>
      </w:r>
      <w:r w:rsidRPr="0040639C">
        <w:rPr>
          <w:rFonts w:ascii="Times New Roman" w:hAnsi="Times New Roman"/>
          <w:bCs/>
          <w:color w:val="000000" w:themeColor="text1"/>
          <w:sz w:val="26"/>
          <w:szCs w:val="26"/>
        </w:rPr>
        <w:t xml:space="preserve">, отсутствующие в списках видов разрешенного использования, являются не разрешенными для соответствующей территориальной зоны. </w:t>
      </w:r>
    </w:p>
    <w:p w:rsidR="00522AE7" w:rsidRPr="0040639C" w:rsidRDefault="00522AE7" w:rsidP="008A5857">
      <w:pPr>
        <w:spacing w:after="0" w:line="240" w:lineRule="auto"/>
        <w:ind w:right="-426"/>
        <w:jc w:val="both"/>
        <w:rPr>
          <w:rFonts w:ascii="Times New Roman" w:hAnsi="Times New Roman"/>
          <w:color w:val="000000" w:themeColor="text1"/>
          <w:sz w:val="26"/>
          <w:szCs w:val="26"/>
          <w:u w:val="single"/>
        </w:rPr>
      </w:pPr>
      <w:r w:rsidRPr="0040639C">
        <w:rPr>
          <w:rFonts w:ascii="Times New Roman" w:hAnsi="Times New Roman"/>
          <w:color w:val="000000" w:themeColor="text1"/>
          <w:sz w:val="26"/>
          <w:szCs w:val="26"/>
        </w:rPr>
        <w:tab/>
        <w:t>10. Инженерные сооружения и коммуникации, обеспечивающие реализацию разрешенного использования отдельных земельных участков и объектов капит</w:t>
      </w:r>
      <w:r w:rsidR="007B4FF5" w:rsidRPr="0040639C">
        <w:rPr>
          <w:rFonts w:ascii="Times New Roman" w:hAnsi="Times New Roman"/>
          <w:color w:val="000000" w:themeColor="text1"/>
          <w:sz w:val="26"/>
          <w:szCs w:val="26"/>
        </w:rPr>
        <w:t>ального строительства (теплоснабжение, газоснабжение, водоснабжение, водоотведение</w:t>
      </w:r>
      <w:r w:rsidRPr="0040639C">
        <w:rPr>
          <w:rFonts w:ascii="Times New Roman" w:hAnsi="Times New Roman"/>
          <w:color w:val="000000" w:themeColor="text1"/>
          <w:sz w:val="26"/>
          <w:szCs w:val="26"/>
        </w:rPr>
        <w:t>, электроснабжение, связь и сигнализация), являются всегда разрешенными при условии соответствия требованиям технических регламентов, строительных норм и правил и допустимые к размещению в соответствии с требованиями санитарного законодательства Российской Федерации.</w:t>
      </w:r>
    </w:p>
    <w:p w:rsidR="00C47BB7" w:rsidRPr="0040639C" w:rsidRDefault="00522AE7" w:rsidP="00C47BB7">
      <w:pPr>
        <w:shd w:val="clear" w:color="auto" w:fill="FFFFFF"/>
        <w:spacing w:after="0" w:line="315" w:lineRule="atLeast"/>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11. </w:t>
      </w:r>
      <w:r w:rsidR="00C47BB7" w:rsidRPr="0040639C">
        <w:rPr>
          <w:rFonts w:ascii="Times New Roman" w:hAnsi="Times New Roman"/>
          <w:color w:val="000000" w:themeColor="text1"/>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47BB7" w:rsidRPr="0040639C" w:rsidRDefault="00C47BB7" w:rsidP="00C47BB7">
      <w:pPr>
        <w:shd w:val="clear" w:color="auto" w:fill="FFFFFF"/>
        <w:spacing w:after="0" w:line="315" w:lineRule="atLeast"/>
        <w:ind w:right="-426" w:firstLine="540"/>
        <w:jc w:val="both"/>
        <w:rPr>
          <w:rFonts w:ascii="Times New Roman" w:hAnsi="Times New Roman"/>
          <w:color w:val="000000" w:themeColor="text1"/>
          <w:sz w:val="26"/>
          <w:szCs w:val="26"/>
        </w:rPr>
      </w:pPr>
      <w:bookmarkStart w:id="15" w:name="dst100608"/>
      <w:bookmarkEnd w:id="15"/>
      <w:r w:rsidRPr="0040639C">
        <w:rPr>
          <w:rFonts w:ascii="Times New Roman" w:hAnsi="Times New Roman"/>
          <w:color w:val="000000" w:themeColor="text1"/>
          <w:sz w:val="26"/>
          <w:szCs w:val="26"/>
        </w:rPr>
        <w:t>1) предельные (минимальные и (или) максимальные) размеры земельных участков, в том числе их площадь;</w:t>
      </w:r>
    </w:p>
    <w:p w:rsidR="00C47BB7" w:rsidRPr="0040639C" w:rsidRDefault="00C47BB7" w:rsidP="00C47BB7">
      <w:pPr>
        <w:shd w:val="clear" w:color="auto" w:fill="FFFFFF"/>
        <w:spacing w:after="0" w:line="315" w:lineRule="atLeast"/>
        <w:ind w:right="-426" w:firstLine="540"/>
        <w:jc w:val="both"/>
        <w:rPr>
          <w:rFonts w:ascii="Times New Roman" w:hAnsi="Times New Roman"/>
          <w:color w:val="000000" w:themeColor="text1"/>
          <w:sz w:val="26"/>
          <w:szCs w:val="26"/>
        </w:rPr>
      </w:pPr>
      <w:bookmarkStart w:id="16" w:name="dst100609"/>
      <w:bookmarkEnd w:id="16"/>
      <w:r w:rsidRPr="0040639C">
        <w:rPr>
          <w:rFonts w:ascii="Times New Roman" w:hAnsi="Times New Roman"/>
          <w:color w:val="000000" w:themeColor="text1"/>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47BB7" w:rsidRPr="0040639C" w:rsidRDefault="00C47BB7" w:rsidP="00C47BB7">
      <w:pPr>
        <w:shd w:val="clear" w:color="auto" w:fill="FFFFFF"/>
        <w:spacing w:after="0" w:line="315" w:lineRule="atLeast"/>
        <w:ind w:right="-426" w:firstLine="540"/>
        <w:jc w:val="both"/>
        <w:rPr>
          <w:rFonts w:ascii="Times New Roman" w:hAnsi="Times New Roman"/>
          <w:color w:val="000000" w:themeColor="text1"/>
          <w:sz w:val="26"/>
          <w:szCs w:val="26"/>
        </w:rPr>
      </w:pPr>
      <w:bookmarkStart w:id="17" w:name="dst100610"/>
      <w:bookmarkEnd w:id="17"/>
      <w:r w:rsidRPr="0040639C">
        <w:rPr>
          <w:rFonts w:ascii="Times New Roman" w:hAnsi="Times New Roman"/>
          <w:color w:val="000000" w:themeColor="text1"/>
          <w:sz w:val="26"/>
          <w:szCs w:val="26"/>
        </w:rPr>
        <w:t>3) предельное количество этажей или предельную высоту зданий, строений, сооружений;</w:t>
      </w:r>
    </w:p>
    <w:p w:rsidR="00522AE7" w:rsidRPr="0040639C" w:rsidRDefault="00C47BB7" w:rsidP="00383C5F">
      <w:pPr>
        <w:shd w:val="clear" w:color="auto" w:fill="FFFFFF"/>
        <w:spacing w:after="0" w:line="315" w:lineRule="atLeast"/>
        <w:ind w:right="-426" w:firstLine="540"/>
        <w:jc w:val="both"/>
        <w:rPr>
          <w:rFonts w:ascii="Times New Roman" w:hAnsi="Times New Roman"/>
          <w:color w:val="000000" w:themeColor="text1"/>
          <w:sz w:val="26"/>
          <w:szCs w:val="26"/>
        </w:rPr>
      </w:pPr>
      <w:bookmarkStart w:id="18" w:name="dst100611"/>
      <w:bookmarkEnd w:id="18"/>
      <w:r w:rsidRPr="0040639C">
        <w:rPr>
          <w:rFonts w:ascii="Times New Roman" w:hAnsi="Times New Roman"/>
          <w:color w:val="000000" w:themeColor="text1"/>
          <w:sz w:val="26"/>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83C5F" w:rsidRPr="0040639C">
        <w:rPr>
          <w:rFonts w:ascii="Times New Roman" w:hAnsi="Times New Roman"/>
          <w:color w:val="000000" w:themeColor="text1"/>
          <w:sz w:val="26"/>
          <w:szCs w:val="26"/>
        </w:rPr>
        <w:t>сей площади земельного участка.</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РФ).</w:t>
      </w:r>
    </w:p>
    <w:p w:rsidR="00522AE7" w:rsidRPr="0040639C" w:rsidRDefault="00522AE7" w:rsidP="008A5857">
      <w:pPr>
        <w:pStyle w:val="3"/>
        <w:ind w:right="-426"/>
        <w:jc w:val="both"/>
        <w:rPr>
          <w:rFonts w:ascii="Times New Roman" w:hAnsi="Times New Roman"/>
          <w:color w:val="000000" w:themeColor="text1"/>
        </w:rPr>
      </w:pPr>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19" w:name="_Toc73690896"/>
      <w:r w:rsidRPr="0040639C">
        <w:rPr>
          <w:rFonts w:ascii="Times New Roman" w:hAnsi="Times New Roman"/>
          <w:color w:val="000000" w:themeColor="text1"/>
        </w:rPr>
        <w:t>Структурные подразделения местного самоуправления</w:t>
      </w:r>
      <w:bookmarkEnd w:id="19"/>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b/>
          <w:bCs/>
          <w:iCs/>
          <w:color w:val="000000" w:themeColor="text1"/>
          <w:sz w:val="26"/>
          <w:szCs w:val="26"/>
        </w:rPr>
      </w:pP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22AE7" w:rsidRPr="0040639C" w:rsidRDefault="00522AE7" w:rsidP="008A5857">
      <w:pPr>
        <w:spacing w:after="0" w:line="240" w:lineRule="auto"/>
        <w:ind w:right="-426" w:firstLine="627"/>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1) администрация </w:t>
      </w:r>
      <w:r w:rsidRPr="0040639C">
        <w:rPr>
          <w:rFonts w:ascii="Times New Roman" w:hAnsi="Times New Roman"/>
          <w:bCs/>
          <w:color w:val="000000" w:themeColor="text1"/>
          <w:sz w:val="26"/>
          <w:szCs w:val="26"/>
        </w:rPr>
        <w:t>муниципального образования</w:t>
      </w:r>
      <w:r w:rsidRPr="0040639C">
        <w:rPr>
          <w:rFonts w:ascii="Times New Roman" w:hAnsi="Times New Roman"/>
          <w:color w:val="000000" w:themeColor="text1"/>
          <w:sz w:val="26"/>
          <w:szCs w:val="26"/>
        </w:rPr>
        <w:t xml:space="preserve"> Нижнеивкинское городское поселение; </w:t>
      </w:r>
    </w:p>
    <w:p w:rsidR="00522AE7" w:rsidRPr="0040639C" w:rsidRDefault="00522AE7" w:rsidP="008A5857">
      <w:pPr>
        <w:spacing w:after="0" w:line="240" w:lineRule="auto"/>
        <w:ind w:right="-426" w:firstLine="627"/>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xml:space="preserve">2) структурные подразделения и должностные лица администрации </w:t>
      </w:r>
      <w:r w:rsidRPr="0040639C">
        <w:rPr>
          <w:rFonts w:ascii="Times New Roman" w:hAnsi="Times New Roman"/>
          <w:bCs/>
          <w:color w:val="000000" w:themeColor="text1"/>
          <w:sz w:val="26"/>
          <w:szCs w:val="26"/>
        </w:rPr>
        <w:t>Куменского</w:t>
      </w:r>
      <w:r w:rsidRPr="0040639C">
        <w:rPr>
          <w:rFonts w:ascii="Times New Roman" w:hAnsi="Times New Roman"/>
          <w:color w:val="000000" w:themeColor="text1"/>
          <w:sz w:val="26"/>
          <w:szCs w:val="26"/>
        </w:rPr>
        <w:t xml:space="preserve"> муниципального района, при наличии соответствующего соглашения с администрацией городского поселения.</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2. По вопросам применения настоящих Правил органы, уполномоченные регулировать и контролировать землепользование и застройку:</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по запросу Комиссии по землепользованию и застройке предоставляют заключения по вопросам, связанным с проведением публичных слушаний;</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3. По вопросам применения настоящих Правил структурное подразделение администрации Куменского муниципального района, уполномоченное в области градостроительной деятельности, осуществляет по соглашению с администрацией Нижнеивкинского городского поселения следующие функции: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участие в подготовке документов для проведения аукционов под комплексное освоение в целях жилищного строительства;</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организация и ведение муниципальной информационной системы обеспечения градостроительной деятельности;</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ведение карты градостроительного зонирования, внесение в нее утвержденных в установленном порядке изменений;</w:t>
      </w:r>
    </w:p>
    <w:p w:rsidR="00522AE7" w:rsidRPr="0040639C" w:rsidRDefault="00522AE7" w:rsidP="008A5857">
      <w:pPr>
        <w:tabs>
          <w:tab w:val="left" w:pos="720"/>
        </w:tabs>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РФ;</w:t>
      </w:r>
    </w:p>
    <w:p w:rsidR="00522AE7" w:rsidRPr="0040639C" w:rsidRDefault="00522AE7" w:rsidP="008A5857">
      <w:pPr>
        <w:tabs>
          <w:tab w:val="left" w:pos="0"/>
        </w:tabs>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городского поселения), уполномоченное в области планирования развития экономики, осуществляет следующие функции: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организация и координация разработки проектов планов и программ развития поселений, в том числе в соответствии с настоящими Правилами;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внедрение инноваций по оптимальному использованию экономического, финансового и налогового потенциалов городских и сельских поселений;</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522AE7" w:rsidRPr="0040639C" w:rsidRDefault="00522AE7" w:rsidP="008A5857">
      <w:pPr>
        <w:shd w:val="clear" w:color="auto" w:fill="FFFFFF"/>
        <w:tabs>
          <w:tab w:val="left" w:pos="-18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городского поселения, следующие функции:</w:t>
      </w:r>
    </w:p>
    <w:p w:rsidR="00522AE7" w:rsidRPr="0040639C" w:rsidRDefault="00522AE7" w:rsidP="008A5857">
      <w:pPr>
        <w:shd w:val="clear" w:color="auto" w:fill="FFFFFF"/>
        <w:tabs>
          <w:tab w:val="left" w:pos="-18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городского поселения следующие функции: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подготовка проектов нормативных (муниципальных) актов по вопросам землепользования и застройки;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подготовка проектов нормативных (муниципальных) актов по внесению изменений в Правила;</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подготовка предложений на проекты нормативных и иных правовых актов субъекта Российской Федерации, муниципальных актов Куменского муниципального района, органов местного самоуправления городских и сельских поселений по вопросам землепользования и застройки;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предоставление Комиссии заключений по вопросам ее деятельности;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522AE7" w:rsidRPr="0040639C" w:rsidRDefault="00522AE7" w:rsidP="008A5857">
      <w:pPr>
        <w:autoSpaceDE w:val="0"/>
        <w:autoSpaceDN w:val="0"/>
        <w:adjustRightInd w:val="0"/>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7.</w:t>
      </w:r>
      <w:r w:rsidRPr="0040639C">
        <w:rPr>
          <w:rFonts w:ascii="Times New Roman" w:hAnsi="Times New Roman"/>
          <w:b/>
          <w:bCs/>
          <w:color w:val="000000" w:themeColor="text1"/>
          <w:sz w:val="26"/>
          <w:szCs w:val="26"/>
        </w:rPr>
        <w:t xml:space="preserve"> </w:t>
      </w:r>
      <w:r w:rsidRPr="0040639C">
        <w:rPr>
          <w:rFonts w:ascii="Times New Roman" w:hAnsi="Times New Roman"/>
          <w:bCs/>
          <w:color w:val="000000" w:themeColor="text1"/>
          <w:sz w:val="26"/>
          <w:szCs w:val="26"/>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522AE7" w:rsidRPr="0040639C" w:rsidRDefault="00522AE7" w:rsidP="008A5857">
      <w:pPr>
        <w:pStyle w:val="3"/>
        <w:ind w:right="-426"/>
        <w:jc w:val="both"/>
        <w:rPr>
          <w:rFonts w:ascii="Times New Roman" w:hAnsi="Times New Roman"/>
          <w:color w:val="000000" w:themeColor="text1"/>
        </w:rPr>
      </w:pPr>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20" w:name="_Toc73620797"/>
      <w:bookmarkStart w:id="21" w:name="_Toc73690897"/>
      <w:r w:rsidRPr="0040639C">
        <w:rPr>
          <w:rFonts w:ascii="Times New Roman" w:hAnsi="Times New Roman"/>
          <w:color w:val="000000" w:themeColor="text1"/>
        </w:rPr>
        <w:t>Лица, осуществляющие землепользование и застройку</w:t>
      </w:r>
      <w:bookmarkEnd w:id="20"/>
      <w:bookmarkEnd w:id="21"/>
    </w:p>
    <w:p w:rsidR="00522AE7" w:rsidRPr="0040639C" w:rsidRDefault="00522AE7" w:rsidP="008A5857">
      <w:pPr>
        <w:spacing w:after="0" w:line="240" w:lineRule="auto"/>
        <w:ind w:right="-426" w:firstLine="567"/>
        <w:jc w:val="both"/>
        <w:rPr>
          <w:rFonts w:ascii="Times New Roman" w:hAnsi="Times New Roman"/>
          <w:color w:val="000000" w:themeColor="text1"/>
          <w:sz w:val="26"/>
          <w:szCs w:val="26"/>
        </w:rPr>
      </w:pPr>
    </w:p>
    <w:p w:rsidR="00522AE7" w:rsidRPr="0040639C" w:rsidRDefault="00522AE7" w:rsidP="008A5857">
      <w:pPr>
        <w:tabs>
          <w:tab w:val="num" w:pos="1632"/>
        </w:tabs>
        <w:spacing w:after="0" w:line="240" w:lineRule="auto"/>
        <w:ind w:right="-426" w:firstLine="68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Настоящие Правила регулируют действия физических и юридических лиц, которые:</w:t>
      </w:r>
    </w:p>
    <w:p w:rsidR="00522AE7" w:rsidRPr="0040639C" w:rsidRDefault="00522AE7" w:rsidP="008A5857">
      <w:pPr>
        <w:tabs>
          <w:tab w:val="num" w:pos="1632"/>
        </w:tabs>
        <w:spacing w:after="0" w:line="240" w:lineRule="auto"/>
        <w:ind w:right="-426" w:firstLine="68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 своей инициативе обращаются в администрацию Куменского муниципального района или в администрацию муниципального образования Нижнеивкинское городское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522AE7" w:rsidRPr="0040639C" w:rsidRDefault="00522AE7" w:rsidP="008A5857">
      <w:pPr>
        <w:tabs>
          <w:tab w:val="num" w:pos="0"/>
        </w:tabs>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участвуют в торгах, подготавливаемых и проводимых администрацией Куменского муниципального района, на заключение договора аренды земельных участков в целях строительства или реконструкции;</w:t>
      </w:r>
    </w:p>
    <w:p w:rsidR="00522AE7" w:rsidRPr="0040639C" w:rsidRDefault="00522AE7" w:rsidP="008A5857">
      <w:pPr>
        <w:tabs>
          <w:tab w:val="num" w:pos="0"/>
        </w:tabs>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522AE7" w:rsidRPr="0040639C" w:rsidRDefault="00522AE7" w:rsidP="008A5857">
      <w:pPr>
        <w:tabs>
          <w:tab w:val="num" w:pos="0"/>
        </w:tabs>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522AE7" w:rsidRPr="0040639C" w:rsidRDefault="00522AE7" w:rsidP="008A5857">
      <w:pPr>
        <w:tabs>
          <w:tab w:val="num" w:pos="0"/>
        </w:tabs>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осуществляют иные действия в области землепользования и застройки.</w:t>
      </w:r>
    </w:p>
    <w:p w:rsidR="00522AE7" w:rsidRPr="0040639C" w:rsidRDefault="00522AE7" w:rsidP="008A5857">
      <w:pPr>
        <w:tabs>
          <w:tab w:val="num" w:pos="0"/>
        </w:tabs>
        <w:spacing w:after="0" w:line="240" w:lineRule="auto"/>
        <w:ind w:right="-426" w:firstLine="66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832D1F" w:rsidRPr="0040639C" w:rsidRDefault="00522AE7" w:rsidP="008A5857">
      <w:pPr>
        <w:spacing w:after="0" w:line="240" w:lineRule="auto"/>
        <w:ind w:right="-426" w:firstLine="720"/>
        <w:jc w:val="both"/>
        <w:rPr>
          <w:rFonts w:ascii="Times New Roman" w:hAnsi="Times New Roman"/>
          <w:b/>
          <w:bCs/>
          <w:color w:val="000000" w:themeColor="text1"/>
          <w:sz w:val="26"/>
          <w:szCs w:val="26"/>
        </w:rPr>
      </w:pPr>
      <w:r w:rsidRPr="0040639C">
        <w:rPr>
          <w:rFonts w:ascii="Times New Roman" w:hAnsi="Times New Roman"/>
          <w:color w:val="000000" w:themeColor="text1"/>
          <w:sz w:val="26"/>
          <w:szCs w:val="26"/>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bookmarkStart w:id="22" w:name="_Toc73620798"/>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23" w:name="_Toc73690898"/>
      <w:r w:rsidRPr="0040639C">
        <w:rPr>
          <w:rFonts w:ascii="Times New Roman" w:hAnsi="Times New Roman"/>
          <w:color w:val="000000" w:themeColor="text1"/>
        </w:rPr>
        <w:t>Комиссия по землепользованию и застройке</w:t>
      </w:r>
      <w:bookmarkEnd w:id="22"/>
      <w:bookmarkEnd w:id="23"/>
    </w:p>
    <w:p w:rsidR="00522AE7" w:rsidRPr="0040639C" w:rsidRDefault="00522AE7" w:rsidP="008A5857">
      <w:pPr>
        <w:tabs>
          <w:tab w:val="left" w:pos="9639"/>
        </w:tabs>
        <w:spacing w:after="0" w:line="240" w:lineRule="auto"/>
        <w:ind w:right="-426" w:firstLine="720"/>
        <w:jc w:val="both"/>
        <w:rPr>
          <w:rFonts w:ascii="Times New Roman" w:hAnsi="Times New Roman"/>
          <w:b/>
          <w:color w:val="000000" w:themeColor="text1"/>
          <w:sz w:val="26"/>
          <w:szCs w:val="26"/>
        </w:rPr>
      </w:pPr>
    </w:p>
    <w:p w:rsidR="00522AE7" w:rsidRPr="0040639C" w:rsidRDefault="00522AE7" w:rsidP="008A5857">
      <w:pPr>
        <w:tabs>
          <w:tab w:val="left" w:pos="9639"/>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522AE7" w:rsidRPr="0040639C" w:rsidRDefault="00522AE7" w:rsidP="008A5857">
      <w:pPr>
        <w:tabs>
          <w:tab w:val="left" w:pos="9639"/>
        </w:tabs>
        <w:spacing w:after="0" w:line="240" w:lineRule="auto"/>
        <w:ind w:right="-426" w:firstLine="360"/>
        <w:jc w:val="both"/>
        <w:rPr>
          <w:rFonts w:ascii="Times New Roman" w:hAnsi="Times New Roman"/>
          <w:bCs/>
          <w:color w:val="000000" w:themeColor="text1"/>
          <w:sz w:val="26"/>
          <w:szCs w:val="26"/>
        </w:rPr>
      </w:pPr>
      <w:r w:rsidRPr="0040639C">
        <w:rPr>
          <w:rFonts w:ascii="Times New Roman" w:hAnsi="Times New Roman"/>
          <w:color w:val="000000" w:themeColor="text1"/>
          <w:sz w:val="26"/>
          <w:szCs w:val="26"/>
        </w:rPr>
        <w:t xml:space="preserve">       </w:t>
      </w:r>
      <w:r w:rsidRPr="0040639C">
        <w:rPr>
          <w:rFonts w:ascii="Times New Roman" w:hAnsi="Times New Roman"/>
          <w:bCs/>
          <w:color w:val="000000" w:themeColor="text1"/>
          <w:sz w:val="26"/>
          <w:szCs w:val="26"/>
        </w:rPr>
        <w:t xml:space="preserve">2. </w:t>
      </w:r>
      <w:r w:rsidRPr="0040639C">
        <w:rPr>
          <w:rFonts w:ascii="Times New Roman" w:hAnsi="Times New Roman"/>
          <w:color w:val="000000" w:themeColor="text1"/>
          <w:sz w:val="26"/>
          <w:szCs w:val="26"/>
        </w:rPr>
        <w:t>Персональный состав комиссии и положение о ней утверждается решением главы администрации соответствующего муниципального образования</w:t>
      </w:r>
      <w:r w:rsidRPr="0040639C">
        <w:rPr>
          <w:rFonts w:ascii="Times New Roman" w:hAnsi="Times New Roman"/>
          <w:bCs/>
          <w:color w:val="000000" w:themeColor="text1"/>
          <w:sz w:val="26"/>
          <w:szCs w:val="26"/>
        </w:rPr>
        <w:t>.</w:t>
      </w:r>
    </w:p>
    <w:p w:rsidR="00522AE7" w:rsidRPr="0040639C" w:rsidRDefault="00522AE7" w:rsidP="008A5857">
      <w:pPr>
        <w:tabs>
          <w:tab w:val="left" w:pos="9639"/>
        </w:tabs>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3. Комиссия:</w:t>
      </w:r>
    </w:p>
    <w:p w:rsidR="00522AE7" w:rsidRPr="0040639C" w:rsidRDefault="00522AE7" w:rsidP="008A5857">
      <w:pPr>
        <w:tabs>
          <w:tab w:val="left" w:pos="9639"/>
        </w:tabs>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 xml:space="preserve">1) рассматривает заявления физических и юридических лиц;  </w:t>
      </w:r>
    </w:p>
    <w:p w:rsidR="00522AE7" w:rsidRPr="0040639C" w:rsidRDefault="00522AE7" w:rsidP="008A5857">
      <w:pPr>
        <w:tabs>
          <w:tab w:val="left" w:pos="9639"/>
        </w:tabs>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lastRenderedPageBreak/>
        <w:t xml:space="preserve">2) </w:t>
      </w:r>
      <w:r w:rsidRPr="0040639C">
        <w:rPr>
          <w:rFonts w:ascii="Times New Roman" w:hAnsi="Times New Roman"/>
          <w:color w:val="000000" w:themeColor="text1"/>
          <w:sz w:val="26"/>
          <w:szCs w:val="26"/>
        </w:rPr>
        <w:t>проводит публичные слушания в случаях, установленных главой 4 части 1 настоящих Правил;</w:t>
      </w:r>
    </w:p>
    <w:p w:rsidR="00522AE7" w:rsidRPr="0040639C" w:rsidRDefault="00522AE7" w:rsidP="008A5857">
      <w:pPr>
        <w:tabs>
          <w:tab w:val="left" w:pos="9639"/>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22AE7" w:rsidRPr="0040639C" w:rsidRDefault="00522AE7" w:rsidP="008A5857">
      <w:pPr>
        <w:tabs>
          <w:tab w:val="left" w:pos="9639"/>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выполняет подготовку рекомендаций по результатам публичных слушаний главе администрации муниципального образования Нижнеивкинское городское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22AE7" w:rsidRPr="0040639C" w:rsidRDefault="00522AE7" w:rsidP="008A5857">
      <w:pPr>
        <w:tabs>
          <w:tab w:val="left" w:pos="9639"/>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по результатам публичных слушаний выполняет подготовку заключений по проекту планировки с проектом межевания территории;</w:t>
      </w:r>
    </w:p>
    <w:p w:rsidR="00522AE7" w:rsidRPr="0040639C" w:rsidRDefault="00522AE7" w:rsidP="008A5857">
      <w:pPr>
        <w:tabs>
          <w:tab w:val="left" w:pos="9639"/>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6) выполняет подготовку заключений по предложениям о внесении изменений в Правила. </w:t>
      </w:r>
    </w:p>
    <w:p w:rsidR="00522AE7" w:rsidRPr="0040639C" w:rsidRDefault="00522AE7" w:rsidP="008A5857">
      <w:pPr>
        <w:spacing w:after="0" w:line="240" w:lineRule="auto"/>
        <w:ind w:right="-426" w:firstLine="720"/>
        <w:jc w:val="both"/>
        <w:rPr>
          <w:rFonts w:ascii="Times New Roman" w:hAnsi="Times New Roman"/>
          <w:b/>
          <w:bCs/>
          <w:color w:val="000000" w:themeColor="text1"/>
          <w:sz w:val="26"/>
          <w:szCs w:val="26"/>
        </w:rPr>
      </w:pPr>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24" w:name="_Toc73690899"/>
      <w:r w:rsidRPr="0040639C">
        <w:rPr>
          <w:rFonts w:ascii="Times New Roman" w:hAnsi="Times New Roman"/>
          <w:color w:val="000000" w:themeColor="text1"/>
        </w:rPr>
        <w:t>Права использования земельных участков и объектов капитального</w:t>
      </w:r>
      <w:bookmarkStart w:id="25" w:name="_Toc73690900"/>
      <w:bookmarkEnd w:id="24"/>
      <w:r w:rsidR="008A5857" w:rsidRPr="0040639C">
        <w:rPr>
          <w:rFonts w:ascii="Times New Roman" w:hAnsi="Times New Roman"/>
          <w:color w:val="000000" w:themeColor="text1"/>
          <w:lang w:val="ru-RU"/>
        </w:rPr>
        <w:t xml:space="preserve"> </w:t>
      </w:r>
      <w:r w:rsidRPr="0040639C">
        <w:rPr>
          <w:rFonts w:ascii="Times New Roman" w:hAnsi="Times New Roman"/>
          <w:color w:val="000000" w:themeColor="text1"/>
        </w:rPr>
        <w:t>строительства, возникшие до вступления в силу Правил</w:t>
      </w:r>
      <w:bookmarkEnd w:id="25"/>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Принятые до введения в действие настоящих Правил нормативные правовые акты органов местного самоуправления городского поселения по вопросам землепользования и застройки применяются в части, не противоречащей настоящим Правилам и законодательству.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w:t>
      </w:r>
      <w:r w:rsidRPr="0040639C">
        <w:rPr>
          <w:rFonts w:ascii="Times New Roman" w:hAnsi="Times New Roman"/>
          <w:color w:val="000000" w:themeColor="text1"/>
          <w:sz w:val="26"/>
          <w:szCs w:val="26"/>
        </w:rPr>
        <w:lastRenderedPageBreak/>
        <w:t xml:space="preserve">объектов, и могут оказать негативное воздействие на жилую и общественно-деловую застройку (зону). </w:t>
      </w:r>
    </w:p>
    <w:p w:rsidR="00522AE7" w:rsidRPr="0040639C" w:rsidRDefault="00522AE7" w:rsidP="008A5857">
      <w:pPr>
        <w:pStyle w:val="3"/>
        <w:ind w:right="-426"/>
        <w:jc w:val="both"/>
        <w:rPr>
          <w:rFonts w:ascii="Times New Roman" w:hAnsi="Times New Roman"/>
          <w:color w:val="000000" w:themeColor="text1"/>
        </w:rPr>
      </w:pPr>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26" w:name="_Toc73620799"/>
      <w:bookmarkStart w:id="27" w:name="_Toc73690901"/>
      <w:r w:rsidRPr="0040639C">
        <w:rPr>
          <w:rFonts w:ascii="Times New Roman" w:hAnsi="Times New Roman"/>
          <w:color w:val="000000" w:themeColor="text1"/>
        </w:rPr>
        <w:t>Использование и строительные измен</w:t>
      </w:r>
      <w:r w:rsidR="008A5857" w:rsidRPr="0040639C">
        <w:rPr>
          <w:rFonts w:ascii="Times New Roman" w:hAnsi="Times New Roman"/>
          <w:color w:val="000000" w:themeColor="text1"/>
        </w:rPr>
        <w:t xml:space="preserve">ения объектов капитального </w:t>
      </w:r>
      <w:r w:rsidRPr="0040639C">
        <w:rPr>
          <w:rFonts w:ascii="Times New Roman" w:hAnsi="Times New Roman"/>
          <w:color w:val="000000" w:themeColor="text1"/>
        </w:rPr>
        <w:t>строительства, не соответствующих Правилам</w:t>
      </w:r>
      <w:bookmarkEnd w:id="26"/>
      <w:bookmarkEnd w:id="27"/>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p>
    <w:p w:rsidR="00522AE7" w:rsidRPr="0040639C" w:rsidRDefault="00522AE7" w:rsidP="008A5857">
      <w:pPr>
        <w:tabs>
          <w:tab w:val="num" w:pos="1425"/>
          <w:tab w:val="num" w:pos="1632"/>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522AE7" w:rsidRPr="0040639C" w:rsidRDefault="00522AE7" w:rsidP="008A5857">
      <w:pPr>
        <w:tabs>
          <w:tab w:val="num" w:pos="1425"/>
          <w:tab w:val="num" w:pos="1632"/>
          <w:tab w:val="left" w:pos="9638"/>
        </w:tabs>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40639C">
        <w:rPr>
          <w:rFonts w:ascii="Times New Roman" w:hAnsi="Times New Roman"/>
          <w:color w:val="000000" w:themeColor="text1"/>
          <w:sz w:val="26"/>
          <w:szCs w:val="26"/>
        </w:rPr>
        <w:t>ъекты капитального строительства</w:t>
      </w:r>
      <w:r w:rsidRPr="0040639C">
        <w:rPr>
          <w:rFonts w:ascii="Times New Roman" w:hAnsi="Times New Roman"/>
          <w:bCs/>
          <w:color w:val="000000" w:themeColor="text1"/>
          <w:sz w:val="26"/>
          <w:szCs w:val="26"/>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522AE7" w:rsidRPr="0040639C" w:rsidRDefault="00522AE7" w:rsidP="008A5857">
      <w:pPr>
        <w:tabs>
          <w:tab w:val="center" w:pos="1425"/>
          <w:tab w:val="left" w:pos="9638"/>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522AE7" w:rsidRPr="0040639C" w:rsidRDefault="00522AE7" w:rsidP="008A5857">
      <w:pPr>
        <w:tabs>
          <w:tab w:val="center" w:pos="1425"/>
          <w:tab w:val="left" w:pos="9638"/>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 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522AE7" w:rsidRPr="0040639C" w:rsidRDefault="00522AE7" w:rsidP="008A5857">
      <w:pPr>
        <w:tabs>
          <w:tab w:val="center" w:pos="1425"/>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522AE7" w:rsidRPr="0040639C" w:rsidRDefault="00522AE7" w:rsidP="008A5857">
      <w:pPr>
        <w:tabs>
          <w:tab w:val="center" w:pos="1425"/>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522AE7" w:rsidRPr="0040639C" w:rsidRDefault="00522AE7" w:rsidP="008A5857">
      <w:pPr>
        <w:pStyle w:val="3"/>
        <w:ind w:right="-426"/>
        <w:jc w:val="both"/>
        <w:rPr>
          <w:rFonts w:ascii="Times New Roman" w:hAnsi="Times New Roman"/>
          <w:color w:val="000000" w:themeColor="text1"/>
        </w:rPr>
      </w:pPr>
    </w:p>
    <w:p w:rsidR="00522AE7" w:rsidRPr="0040639C" w:rsidRDefault="00522AE7" w:rsidP="008A5857">
      <w:pPr>
        <w:pStyle w:val="3"/>
        <w:numPr>
          <w:ilvl w:val="1"/>
          <w:numId w:val="11"/>
        </w:numPr>
        <w:ind w:right="-426"/>
        <w:jc w:val="center"/>
        <w:rPr>
          <w:rFonts w:ascii="Times New Roman" w:hAnsi="Times New Roman"/>
          <w:color w:val="000000" w:themeColor="text1"/>
        </w:rPr>
      </w:pPr>
      <w:bookmarkStart w:id="28" w:name="_Toc73620800"/>
      <w:bookmarkStart w:id="29" w:name="_Toc73690902"/>
      <w:r w:rsidRPr="0040639C">
        <w:rPr>
          <w:rFonts w:ascii="Times New Roman" w:hAnsi="Times New Roman"/>
          <w:color w:val="000000" w:themeColor="text1"/>
        </w:rPr>
        <w:t>Ответственность за нарушение Правил землепользования и застройки</w:t>
      </w:r>
      <w:bookmarkEnd w:id="28"/>
      <w:bookmarkEnd w:id="29"/>
    </w:p>
    <w:p w:rsidR="00522AE7" w:rsidRPr="0040639C" w:rsidRDefault="00522AE7" w:rsidP="008A5857">
      <w:pPr>
        <w:spacing w:after="0" w:line="240" w:lineRule="auto"/>
        <w:ind w:right="-426"/>
        <w:jc w:val="both"/>
        <w:rPr>
          <w:rFonts w:ascii="Times New Roman" w:hAnsi="Times New Roman"/>
          <w:color w:val="000000" w:themeColor="text1"/>
          <w:sz w:val="26"/>
          <w:szCs w:val="26"/>
        </w:rPr>
      </w:pPr>
    </w:p>
    <w:p w:rsidR="00522AE7" w:rsidRPr="0040639C" w:rsidRDefault="00522AE7" w:rsidP="008A5857">
      <w:pPr>
        <w:tabs>
          <w:tab w:val="left" w:pos="9638"/>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t xml:space="preserve">За нарушение настоящих Правил физические и юридические лица, а также должностные лица несут ответственность в соответствии с </w:t>
      </w:r>
      <w:r w:rsidRPr="0040639C">
        <w:rPr>
          <w:rFonts w:ascii="Times New Roman" w:hAnsi="Times New Roman"/>
          <w:color w:val="000000" w:themeColor="text1"/>
          <w:sz w:val="26"/>
          <w:szCs w:val="26"/>
        </w:rPr>
        <w:t>законодательством Российской Федерации.</w:t>
      </w:r>
    </w:p>
    <w:p w:rsidR="007B4FF5" w:rsidRPr="0040639C" w:rsidRDefault="007B4FF5" w:rsidP="008A5857">
      <w:pPr>
        <w:spacing w:after="160" w:line="259"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br w:type="page"/>
      </w:r>
    </w:p>
    <w:p w:rsidR="00522AE7" w:rsidRPr="0040639C" w:rsidRDefault="00522AE7" w:rsidP="008A5857">
      <w:pPr>
        <w:pStyle w:val="2"/>
        <w:ind w:right="-426"/>
        <w:rPr>
          <w:color w:val="000000" w:themeColor="text1"/>
          <w:sz w:val="26"/>
          <w:szCs w:val="26"/>
        </w:rPr>
      </w:pPr>
      <w:bookmarkStart w:id="30" w:name="_Toc73620801"/>
      <w:bookmarkStart w:id="31" w:name="_Toc73690903"/>
      <w:r w:rsidRPr="0040639C">
        <w:rPr>
          <w:color w:val="000000" w:themeColor="text1"/>
          <w:sz w:val="26"/>
          <w:szCs w:val="26"/>
        </w:rPr>
        <w:lastRenderedPageBreak/>
        <w:t>Глава 2. Изменение видов разрешенного</w:t>
      </w:r>
      <w:r w:rsidR="002160F6" w:rsidRPr="0040639C">
        <w:rPr>
          <w:color w:val="000000" w:themeColor="text1"/>
          <w:sz w:val="26"/>
          <w:szCs w:val="26"/>
          <w:lang w:val="ru-RU"/>
        </w:rPr>
        <w:t xml:space="preserve"> </w:t>
      </w:r>
      <w:r w:rsidRPr="0040639C">
        <w:rPr>
          <w:color w:val="000000" w:themeColor="text1"/>
          <w:sz w:val="26"/>
          <w:szCs w:val="26"/>
        </w:rPr>
        <w:t>использования земельных участков и объектов капитального строительства физическими и юридическими лицами</w:t>
      </w:r>
      <w:bookmarkEnd w:id="30"/>
      <w:bookmarkEnd w:id="31"/>
    </w:p>
    <w:p w:rsidR="00522AE7" w:rsidRPr="0040639C" w:rsidRDefault="002160F6" w:rsidP="008A5857">
      <w:pPr>
        <w:pStyle w:val="3"/>
        <w:ind w:right="-426"/>
        <w:jc w:val="center"/>
        <w:rPr>
          <w:rFonts w:ascii="Times New Roman" w:hAnsi="Times New Roman"/>
          <w:color w:val="000000" w:themeColor="text1"/>
        </w:rPr>
      </w:pPr>
      <w:bookmarkStart w:id="32" w:name="_Toc73620802"/>
      <w:bookmarkStart w:id="33" w:name="_Toc73690904"/>
      <w:r w:rsidRPr="0040639C">
        <w:rPr>
          <w:rFonts w:ascii="Times New Roman" w:hAnsi="Times New Roman"/>
          <w:color w:val="000000" w:themeColor="text1"/>
        </w:rPr>
        <w:t xml:space="preserve">2.1. </w:t>
      </w:r>
      <w:r w:rsidR="00522AE7" w:rsidRPr="0040639C">
        <w:rPr>
          <w:rFonts w:ascii="Times New Roman" w:hAnsi="Times New Roman"/>
          <w:color w:val="000000" w:themeColor="text1"/>
        </w:rPr>
        <w:t>Общий порядок изменения видов разрешенного использования земельных участков и объектов капитального строительства</w:t>
      </w:r>
      <w:bookmarkEnd w:id="32"/>
      <w:bookmarkEnd w:id="33"/>
    </w:p>
    <w:p w:rsidR="00522AE7" w:rsidRPr="0040639C" w:rsidRDefault="00522AE7" w:rsidP="008A5857">
      <w:pPr>
        <w:pStyle w:val="2"/>
        <w:ind w:right="-426"/>
        <w:jc w:val="both"/>
        <w:rPr>
          <w:color w:val="000000" w:themeColor="text1"/>
          <w:sz w:val="26"/>
          <w:szCs w:val="26"/>
        </w:rPr>
      </w:pPr>
      <w:r w:rsidRPr="0040639C">
        <w:rPr>
          <w:color w:val="000000" w:themeColor="text1"/>
          <w:sz w:val="26"/>
          <w:szCs w:val="26"/>
        </w:rPr>
        <w:tab/>
      </w:r>
    </w:p>
    <w:p w:rsidR="00522AE7" w:rsidRPr="0040639C" w:rsidRDefault="00C47BB7" w:rsidP="00C47BB7">
      <w:pPr>
        <w:widowControl w:val="0"/>
        <w:autoSpaceDE w:val="0"/>
        <w:autoSpaceDN w:val="0"/>
        <w:adjustRightInd w:val="0"/>
        <w:spacing w:after="0" w:line="240" w:lineRule="auto"/>
        <w:ind w:right="-425"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w:t>
      </w:r>
      <w:r w:rsidR="00522AE7" w:rsidRPr="0040639C">
        <w:rPr>
          <w:rFonts w:ascii="Times New Roman" w:hAnsi="Times New Roman"/>
          <w:color w:val="000000" w:themeColor="text1"/>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C47BB7" w:rsidRPr="0040639C" w:rsidRDefault="00C47BB7" w:rsidP="00C47BB7">
      <w:pPr>
        <w:widowControl w:val="0"/>
        <w:autoSpaceDE w:val="0"/>
        <w:autoSpaceDN w:val="0"/>
        <w:adjustRightInd w:val="0"/>
        <w:spacing w:after="0" w:line="240" w:lineRule="auto"/>
        <w:ind w:right="-425"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shd w:val="clear" w:color="auto" w:fill="FFFFFF"/>
        </w:rPr>
        <w:t>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22AE7" w:rsidRPr="0040639C" w:rsidRDefault="00522AE7" w:rsidP="00C47BB7">
      <w:pPr>
        <w:widowControl w:val="0"/>
        <w:autoSpaceDE w:val="0"/>
        <w:autoSpaceDN w:val="0"/>
        <w:adjustRightInd w:val="0"/>
        <w:spacing w:after="0" w:line="240" w:lineRule="auto"/>
        <w:ind w:right="-425"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Случаи изменения видов разрешённого использования недвижимости:</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РФ;</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 xml:space="preserve">РФ; </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w:t>
      </w:r>
      <w:proofErr w:type="spellStart"/>
      <w:r w:rsidRPr="0040639C">
        <w:rPr>
          <w:rFonts w:ascii="Times New Roman" w:hAnsi="Times New Roman"/>
          <w:color w:val="000000" w:themeColor="text1"/>
          <w:sz w:val="26"/>
          <w:szCs w:val="26"/>
        </w:rPr>
        <w:t>т.ч</w:t>
      </w:r>
      <w:proofErr w:type="spellEnd"/>
      <w:r w:rsidRPr="0040639C">
        <w:rPr>
          <w:rFonts w:ascii="Times New Roman" w:hAnsi="Times New Roman"/>
          <w:color w:val="000000" w:themeColor="text1"/>
          <w:sz w:val="26"/>
          <w:szCs w:val="26"/>
        </w:rPr>
        <w:t>. капитальный ремонт и текущий ремонт);</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522AE7" w:rsidRPr="0040639C" w:rsidRDefault="00522AE7" w:rsidP="008A5857">
      <w:pPr>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w:t>
      </w:r>
      <w:r w:rsidRPr="0040639C">
        <w:rPr>
          <w:rFonts w:ascii="Times New Roman" w:hAnsi="Times New Roman"/>
          <w:color w:val="000000" w:themeColor="text1"/>
          <w:sz w:val="26"/>
          <w:szCs w:val="26"/>
        </w:rPr>
        <w:lastRenderedPageBreak/>
        <w:t>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bCs/>
          <w:color w:val="000000" w:themeColor="text1"/>
          <w:sz w:val="26"/>
          <w:szCs w:val="26"/>
        </w:rPr>
      </w:pPr>
      <w:r w:rsidRPr="0040639C">
        <w:rPr>
          <w:rFonts w:ascii="Times New Roman" w:hAnsi="Times New Roman"/>
          <w:color w:val="000000" w:themeColor="text1"/>
          <w:sz w:val="26"/>
          <w:szCs w:val="26"/>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 xml:space="preserve">РФ.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орган, осуществляющий полномочия в области градостроительной деятельности администрации Куменского муниципального района. К уведомлению прикладывается градостроительный план земельного участка, а также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522AE7" w:rsidRPr="0040639C" w:rsidRDefault="00522AE7" w:rsidP="008A5857">
      <w:pPr>
        <w:spacing w:after="0" w:line="240" w:lineRule="auto"/>
        <w:ind w:right="-426" w:firstLine="708"/>
        <w:jc w:val="both"/>
        <w:rPr>
          <w:rFonts w:ascii="Times New Roman" w:hAnsi="Times New Roman"/>
          <w:b/>
          <w:color w:val="000000" w:themeColor="text1"/>
          <w:sz w:val="26"/>
          <w:szCs w:val="26"/>
        </w:rPr>
      </w:pPr>
      <w:r w:rsidRPr="0040639C">
        <w:rPr>
          <w:rFonts w:ascii="Times New Roman" w:hAnsi="Times New Roman"/>
          <w:color w:val="000000" w:themeColor="text1"/>
          <w:sz w:val="26"/>
          <w:szCs w:val="26"/>
        </w:rPr>
        <w:t>8. Орган, осуществляющий полномочия в области градостроительной деятельности администрации Куменского муниципального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bCs/>
          <w:color w:val="000000" w:themeColor="text1"/>
          <w:sz w:val="26"/>
          <w:szCs w:val="26"/>
        </w:rPr>
      </w:pPr>
      <w:r w:rsidRPr="0040639C">
        <w:rPr>
          <w:rFonts w:ascii="Times New Roman" w:hAnsi="Times New Roman"/>
          <w:color w:val="000000" w:themeColor="text1"/>
          <w:sz w:val="26"/>
          <w:szCs w:val="26"/>
        </w:rPr>
        <w:t xml:space="preserve">9. При наличии возможности реализации намерений правообладателей земельных участков, объектов капитального строительства, орган, осуществляющий полномочия в области градостроительной деятельности администрации Куменского муниципального </w:t>
      </w:r>
      <w:r w:rsidRPr="0040639C">
        <w:rPr>
          <w:rFonts w:ascii="Times New Roman" w:hAnsi="Times New Roman"/>
          <w:color w:val="000000" w:themeColor="text1"/>
          <w:sz w:val="26"/>
          <w:szCs w:val="26"/>
        </w:rPr>
        <w:lastRenderedPageBreak/>
        <w:t>района</w:t>
      </w:r>
      <w:r w:rsidRPr="0040639C">
        <w:rPr>
          <w:rFonts w:ascii="Times New Roman" w:hAnsi="Times New Roman"/>
          <w:bCs/>
          <w:color w:val="000000" w:themeColor="text1"/>
          <w:sz w:val="26"/>
          <w:szCs w:val="26"/>
        </w:rPr>
        <w:t xml:space="preserve">, уведомляет орган, уполномоченный в области земельно-имущественных отношений администрации Куменского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40639C">
        <w:rPr>
          <w:rFonts w:ascii="Times New Roman" w:hAnsi="Times New Roman"/>
          <w:color w:val="000000" w:themeColor="text1"/>
          <w:sz w:val="26"/>
          <w:szCs w:val="26"/>
        </w:rPr>
        <w:t>органа, осуществляющего полномочия в области градостроительной деятельности администрации Куменского муниципального района.</w:t>
      </w:r>
    </w:p>
    <w:p w:rsidR="00522AE7" w:rsidRPr="0040639C" w:rsidRDefault="00522AE7" w:rsidP="008A5857">
      <w:pPr>
        <w:widowControl w:val="0"/>
        <w:autoSpaceDE w:val="0"/>
        <w:autoSpaceDN w:val="0"/>
        <w:adjustRightInd w:val="0"/>
        <w:spacing w:after="0" w:line="240" w:lineRule="auto"/>
        <w:ind w:right="-426"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главой 4 настоящих Правил.</w:t>
      </w:r>
    </w:p>
    <w:p w:rsidR="00522AE7" w:rsidRPr="0040639C" w:rsidRDefault="00522AE7" w:rsidP="008A5857">
      <w:pPr>
        <w:spacing w:after="0" w:line="240" w:lineRule="auto"/>
        <w:ind w:right="-426" w:firstLine="720"/>
        <w:jc w:val="both"/>
        <w:rPr>
          <w:rFonts w:ascii="Times New Roman" w:hAnsi="Times New Roman"/>
          <w:bCs/>
          <w:color w:val="000000" w:themeColor="text1"/>
          <w:sz w:val="26"/>
          <w:szCs w:val="26"/>
        </w:rPr>
      </w:pPr>
    </w:p>
    <w:p w:rsidR="00522AE7" w:rsidRPr="0040639C" w:rsidRDefault="00522AE7" w:rsidP="008A5857">
      <w:pPr>
        <w:pStyle w:val="3"/>
        <w:ind w:right="-426"/>
        <w:jc w:val="center"/>
        <w:rPr>
          <w:rFonts w:ascii="Times New Roman" w:hAnsi="Times New Roman"/>
          <w:color w:val="000000" w:themeColor="text1"/>
        </w:rPr>
      </w:pPr>
      <w:bookmarkStart w:id="34" w:name="_Toc73620803"/>
      <w:bookmarkStart w:id="35" w:name="_Toc73690905"/>
      <w:r w:rsidRPr="0040639C">
        <w:rPr>
          <w:rFonts w:ascii="Times New Roman" w:hAnsi="Times New Roman"/>
          <w:color w:val="000000" w:themeColor="text1"/>
        </w:rPr>
        <w:t>2.2. Порядок предоставления разрешения на условно разрешенный вид использования земельного участка или объекта капитального строительства</w:t>
      </w:r>
      <w:bookmarkEnd w:id="34"/>
      <w:bookmarkEnd w:id="35"/>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r w:rsidRPr="0040639C">
        <w:rPr>
          <w:rFonts w:ascii="Times New Roman" w:hAnsi="Times New Roman"/>
          <w:color w:val="000000" w:themeColor="text1"/>
          <w:sz w:val="26"/>
          <w:szCs w:val="26"/>
        </w:rPr>
        <w:tab/>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РФ.</w:t>
      </w:r>
    </w:p>
    <w:p w:rsidR="00522AE7" w:rsidRPr="0040639C" w:rsidRDefault="00522AE7" w:rsidP="008A5857">
      <w:pPr>
        <w:shd w:val="clear" w:color="auto" w:fill="FFFFFF"/>
        <w:tabs>
          <w:tab w:val="left" w:pos="-1767"/>
        </w:tabs>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2. Заявление о выдаче разрешения на условно разрешенный вид использования может подаваться: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при планировании строительства (реконструкции) капитальных зданий и сооружений;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при подготовке документации по планировке территории;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при планировании строительства (реконструкции) капитальных зданий и сооружений;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522AE7" w:rsidRPr="0040639C" w:rsidRDefault="00522AE7" w:rsidP="008A5857">
      <w:pPr>
        <w:spacing w:after="0" w:line="240" w:lineRule="auto"/>
        <w:ind w:right="-426" w:firstLine="708"/>
        <w:jc w:val="both"/>
        <w:rPr>
          <w:rFonts w:ascii="Times New Roman" w:hAnsi="Times New Roman"/>
          <w:strike/>
          <w:color w:val="000000" w:themeColor="text1"/>
          <w:sz w:val="26"/>
          <w:szCs w:val="26"/>
        </w:rPr>
      </w:pPr>
      <w:r w:rsidRPr="0040639C">
        <w:rPr>
          <w:rFonts w:ascii="Times New Roman" w:hAnsi="Times New Roman"/>
          <w:color w:val="000000" w:themeColor="text1"/>
          <w:sz w:val="26"/>
          <w:szCs w:val="26"/>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разрешенного строительства может быть направлено в форме электронного документа, подписанного электронной подписью.</w:t>
      </w:r>
    </w:p>
    <w:p w:rsidR="00522AE7" w:rsidRPr="0040639C" w:rsidRDefault="00522AE7" w:rsidP="008A5857">
      <w:pPr>
        <w:shd w:val="clear" w:color="auto" w:fill="FFFFFF"/>
        <w:tabs>
          <w:tab w:val="left" w:pos="1254"/>
          <w:tab w:val="left" w:pos="1418"/>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4. </w:t>
      </w:r>
      <w:r w:rsidR="00AC6905" w:rsidRPr="0040639C">
        <w:rPr>
          <w:rFonts w:ascii="Times New Roman" w:hAnsi="Times New Roman"/>
          <w:color w:val="000000" w:themeColor="text1"/>
          <w:sz w:val="26"/>
          <w:szCs w:val="26"/>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5" w:anchor="dst2104" w:history="1">
        <w:r w:rsidR="00AC6905" w:rsidRPr="0040639C">
          <w:rPr>
            <w:rFonts w:ascii="Times New Roman" w:hAnsi="Times New Roman"/>
            <w:color w:val="000000" w:themeColor="text1"/>
            <w:sz w:val="26"/>
            <w:szCs w:val="26"/>
            <w:shd w:val="clear" w:color="auto" w:fill="FFFFFF"/>
          </w:rPr>
          <w:t>статьей 5.1</w:t>
        </w:r>
      </w:hyperlink>
      <w:r w:rsidR="00AC6905" w:rsidRPr="0040639C">
        <w:rPr>
          <w:rFonts w:ascii="Times New Roman" w:hAnsi="Times New Roman"/>
          <w:color w:val="000000" w:themeColor="text1"/>
          <w:sz w:val="26"/>
          <w:szCs w:val="26"/>
          <w:shd w:val="clear" w:color="auto" w:fill="FFFFFF"/>
        </w:rPr>
        <w:t> </w:t>
      </w:r>
      <w:r w:rsidR="00296D88" w:rsidRPr="0040639C">
        <w:rPr>
          <w:rFonts w:ascii="Times New Roman" w:hAnsi="Times New Roman"/>
          <w:color w:val="000000" w:themeColor="text1"/>
          <w:sz w:val="26"/>
          <w:szCs w:val="26"/>
          <w:shd w:val="clear" w:color="auto" w:fill="FFFFFF"/>
        </w:rPr>
        <w:t>ГрК РФ</w:t>
      </w:r>
      <w:r w:rsidR="00AC6905" w:rsidRPr="0040639C">
        <w:rPr>
          <w:rFonts w:ascii="Times New Roman" w:hAnsi="Times New Roman"/>
          <w:color w:val="000000" w:themeColor="text1"/>
          <w:sz w:val="26"/>
          <w:szCs w:val="26"/>
          <w:shd w:val="clear" w:color="auto" w:fill="FFFFFF"/>
        </w:rPr>
        <w:t xml:space="preserve">, с учетом </w:t>
      </w:r>
      <w:r w:rsidR="00296D88" w:rsidRPr="0040639C">
        <w:rPr>
          <w:rFonts w:ascii="Times New Roman" w:hAnsi="Times New Roman"/>
          <w:color w:val="000000" w:themeColor="text1"/>
          <w:sz w:val="26"/>
          <w:szCs w:val="26"/>
          <w:shd w:val="clear" w:color="auto" w:fill="FFFFFF"/>
        </w:rPr>
        <w:t>положений статьи</w:t>
      </w:r>
      <w:r w:rsidR="00AC6905" w:rsidRPr="0040639C">
        <w:rPr>
          <w:rFonts w:ascii="Times New Roman" w:hAnsi="Times New Roman"/>
          <w:color w:val="000000" w:themeColor="text1"/>
          <w:sz w:val="26"/>
          <w:szCs w:val="26"/>
          <w:shd w:val="clear" w:color="auto" w:fill="FFFFFF"/>
        </w:rPr>
        <w:t xml:space="preserve"> 39</w:t>
      </w:r>
      <w:r w:rsidR="00296D88" w:rsidRPr="0040639C">
        <w:rPr>
          <w:rFonts w:ascii="Times New Roman" w:hAnsi="Times New Roman"/>
          <w:color w:val="000000" w:themeColor="text1"/>
          <w:sz w:val="26"/>
          <w:szCs w:val="26"/>
          <w:shd w:val="clear" w:color="auto" w:fill="FFFFFF"/>
        </w:rPr>
        <w:t xml:space="preserve"> ГрК РФ</w:t>
      </w:r>
      <w:r w:rsidR="00AC6905" w:rsidRPr="0040639C">
        <w:rPr>
          <w:rFonts w:ascii="Times New Roman" w:hAnsi="Times New Roman"/>
          <w:color w:val="000000" w:themeColor="text1"/>
          <w:sz w:val="26"/>
          <w:szCs w:val="26"/>
          <w:shd w:val="clear" w:color="auto" w:fill="FFFFFF"/>
        </w:rPr>
        <w:t>.</w:t>
      </w:r>
    </w:p>
    <w:p w:rsidR="00522AE7" w:rsidRPr="0040639C" w:rsidRDefault="00522AE7" w:rsidP="008A5857">
      <w:pPr>
        <w:shd w:val="clear" w:color="auto" w:fill="FFFFFF"/>
        <w:tabs>
          <w:tab w:val="left" w:pos="1254"/>
          <w:tab w:val="left" w:pos="1418"/>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w:t>
      </w:r>
      <w:r w:rsidRPr="0040639C">
        <w:rPr>
          <w:rFonts w:ascii="Times New Roman" w:hAnsi="Times New Roman"/>
          <w:color w:val="000000" w:themeColor="text1"/>
          <w:sz w:val="26"/>
          <w:szCs w:val="26"/>
          <w:shd w:val="clear" w:color="auto" w:fill="FFFFFF"/>
        </w:rPr>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w:t>
      </w:r>
      <w:r w:rsidRPr="0040639C">
        <w:rPr>
          <w:rFonts w:ascii="Times New Roman" w:hAnsi="Times New Roman"/>
          <w:color w:val="000000" w:themeColor="text1"/>
          <w:sz w:val="26"/>
          <w:szCs w:val="26"/>
          <w:shd w:val="clear" w:color="auto" w:fill="FFFFFF"/>
        </w:rPr>
        <w:lastRenderedPageBreak/>
        <w:t xml:space="preserve">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7. 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22AE7" w:rsidRPr="0040639C" w:rsidRDefault="00522AE7" w:rsidP="008A5857">
      <w:pPr>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 xml:space="preserve">8. Публичные слушания по вопросу предоставления </w:t>
      </w:r>
      <w:r w:rsidRPr="0040639C">
        <w:rPr>
          <w:rFonts w:ascii="Times New Roman" w:hAnsi="Times New Roman"/>
          <w:color w:val="000000" w:themeColor="text1"/>
          <w:sz w:val="26"/>
          <w:szCs w:val="26"/>
        </w:rPr>
        <w:t>разрешения на условно разрешенный вид использования земельного участка и объекта капитального строительства</w:t>
      </w:r>
      <w:r w:rsidRPr="0040639C">
        <w:rPr>
          <w:rFonts w:ascii="Times New Roman" w:hAnsi="Times New Roman"/>
          <w:bCs/>
          <w:color w:val="000000" w:themeColor="text1"/>
          <w:sz w:val="26"/>
          <w:szCs w:val="26"/>
        </w:rPr>
        <w:t xml:space="preserve"> или о </w:t>
      </w:r>
      <w:r w:rsidRPr="0040639C">
        <w:rPr>
          <w:rFonts w:ascii="Times New Roman" w:hAnsi="Times New Roman"/>
          <w:color w:val="000000" w:themeColor="text1"/>
          <w:sz w:val="26"/>
          <w:szCs w:val="26"/>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40639C">
        <w:rPr>
          <w:rFonts w:ascii="Times New Roman" w:hAnsi="Times New Roman"/>
          <w:bCs/>
          <w:color w:val="000000" w:themeColor="text1"/>
          <w:sz w:val="26"/>
          <w:szCs w:val="26"/>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9. </w:t>
      </w:r>
      <w:r w:rsidR="00AC6905" w:rsidRPr="0040639C">
        <w:rPr>
          <w:rFonts w:ascii="Times New Roman" w:hAnsi="Times New Roman"/>
          <w:color w:val="000000" w:themeColor="text1"/>
          <w:sz w:val="26"/>
          <w:szCs w:val="26"/>
        </w:rPr>
        <w:t>Утратил силу.</w:t>
      </w:r>
      <w:r w:rsidR="00AC6905" w:rsidRPr="0040639C">
        <w:rPr>
          <w:rFonts w:ascii="Times New Roman" w:hAnsi="Times New Roman"/>
          <w:color w:val="000000" w:themeColor="text1"/>
          <w:sz w:val="26"/>
          <w:szCs w:val="26"/>
          <w:shd w:val="clear" w:color="auto" w:fill="FFFFFF"/>
        </w:rPr>
        <w:t xml:space="preserve"> (см. текст в предыдущей </w:t>
      </w:r>
      <w:r w:rsidR="00AC6905" w:rsidRPr="0040639C">
        <w:rPr>
          <w:rFonts w:ascii="Times New Roman" w:hAnsi="Times New Roman"/>
          <w:color w:val="000000" w:themeColor="text1"/>
        </w:rPr>
        <w:t>редакции</w:t>
      </w:r>
      <w:r w:rsidR="00AC6905" w:rsidRPr="0040639C">
        <w:rPr>
          <w:rFonts w:ascii="Times New Roman" w:hAnsi="Times New Roman"/>
          <w:color w:val="000000" w:themeColor="text1"/>
          <w:sz w:val="26"/>
          <w:szCs w:val="26"/>
          <w:shd w:val="clear" w:color="auto" w:fill="FFFFFF"/>
        </w:rPr>
        <w:t>)</w:t>
      </w:r>
    </w:p>
    <w:p w:rsidR="00522AE7" w:rsidRPr="0040639C" w:rsidRDefault="00522AE7" w:rsidP="008A5857">
      <w:pPr>
        <w:shd w:val="clear" w:color="auto" w:fill="FFFFFF"/>
        <w:tabs>
          <w:tab w:val="left" w:pos="1311"/>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10.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22AE7" w:rsidRPr="0040639C" w:rsidRDefault="00522AE7" w:rsidP="008A5857">
      <w:pPr>
        <w:shd w:val="clear" w:color="auto" w:fill="FFFFFF"/>
        <w:tabs>
          <w:tab w:val="left" w:pos="1311"/>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11.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40639C">
        <w:rPr>
          <w:rFonts w:ascii="Times New Roman" w:hAnsi="Times New Roman"/>
          <w:color w:val="000000" w:themeColor="text1"/>
          <w:sz w:val="26"/>
          <w:szCs w:val="26"/>
        </w:rPr>
        <w:lastRenderedPageBreak/>
        <w:t>указанием причин принятого решения и направляет их главе администрации муниципального образования Нижнеивкинское городское поселение.</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Комиссия может подготовить отрицательные рекомендации в предоставлении разрешения на условно разрешенный вид использования в случае выявления </w:t>
      </w:r>
      <w:r w:rsidR="007B4FF5" w:rsidRPr="0040639C">
        <w:rPr>
          <w:rFonts w:ascii="Times New Roman" w:hAnsi="Times New Roman"/>
          <w:color w:val="000000" w:themeColor="text1"/>
          <w:sz w:val="26"/>
          <w:szCs w:val="26"/>
        </w:rPr>
        <w:t>факторов,</w:t>
      </w:r>
      <w:r w:rsidRPr="0040639C">
        <w:rPr>
          <w:rFonts w:ascii="Times New Roman" w:hAnsi="Times New Roman"/>
          <w:color w:val="000000" w:themeColor="text1"/>
          <w:sz w:val="26"/>
          <w:szCs w:val="26"/>
        </w:rPr>
        <w:t xml:space="preserve">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007B4FF5" w:rsidRPr="0040639C">
        <w:rPr>
          <w:rFonts w:ascii="Times New Roman" w:hAnsi="Times New Roman"/>
          <w:color w:val="000000" w:themeColor="text1"/>
          <w:sz w:val="26"/>
          <w:szCs w:val="26"/>
        </w:rPr>
        <w:t>факторов,</w:t>
      </w:r>
      <w:r w:rsidRPr="0040639C">
        <w:rPr>
          <w:rFonts w:ascii="Times New Roman" w:hAnsi="Times New Roman"/>
          <w:color w:val="000000" w:themeColor="text1"/>
          <w:sz w:val="26"/>
          <w:szCs w:val="26"/>
        </w:rPr>
        <w:t xml:space="preserve"> оказывающих негативное воздействие на окружающую среду.</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13. Глава администрации муниципального образования Нижнеивкинское городское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22AE7" w:rsidRPr="0040639C" w:rsidRDefault="00522AE7" w:rsidP="008A5857">
      <w:pPr>
        <w:shd w:val="clear" w:color="auto" w:fill="FFFFFF"/>
        <w:tabs>
          <w:tab w:val="left" w:pos="1254"/>
        </w:tabs>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14.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недопущения ущерба соседним землепользователям и снижения стоимости соседних объектов недвижимости.</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15.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p>
    <w:p w:rsidR="00522AE7" w:rsidRPr="0040639C" w:rsidRDefault="00522AE7" w:rsidP="008A5857">
      <w:pPr>
        <w:pStyle w:val="3"/>
        <w:ind w:right="-426"/>
        <w:jc w:val="center"/>
        <w:rPr>
          <w:rFonts w:ascii="Times New Roman" w:hAnsi="Times New Roman"/>
          <w:color w:val="000000" w:themeColor="text1"/>
        </w:rPr>
      </w:pPr>
      <w:bookmarkStart w:id="36" w:name="_Toc73620804"/>
      <w:bookmarkStart w:id="37" w:name="_Toc73690906"/>
      <w:r w:rsidRPr="0040639C">
        <w:rPr>
          <w:rFonts w:ascii="Times New Roman" w:hAnsi="Times New Roman"/>
          <w:color w:val="000000" w:themeColor="text1"/>
        </w:rPr>
        <w:t>2.3. Отклонение от предельных параметров разрешенного строительства,</w:t>
      </w:r>
      <w:bookmarkStart w:id="38" w:name="_Toc73620805"/>
      <w:bookmarkStart w:id="39" w:name="_Toc73690907"/>
      <w:bookmarkEnd w:id="36"/>
      <w:bookmarkEnd w:id="37"/>
      <w:r w:rsidR="008A5857" w:rsidRPr="0040639C">
        <w:rPr>
          <w:rFonts w:ascii="Times New Roman" w:hAnsi="Times New Roman"/>
          <w:color w:val="000000" w:themeColor="text1"/>
          <w:lang w:val="ru-RU"/>
        </w:rPr>
        <w:t xml:space="preserve"> </w:t>
      </w:r>
      <w:r w:rsidRPr="0040639C">
        <w:rPr>
          <w:rFonts w:ascii="Times New Roman" w:hAnsi="Times New Roman"/>
          <w:color w:val="000000" w:themeColor="text1"/>
        </w:rPr>
        <w:t>реконструкции объектов капитального строительства</w:t>
      </w:r>
      <w:bookmarkEnd w:id="38"/>
      <w:bookmarkEnd w:id="39"/>
    </w:p>
    <w:p w:rsidR="00522AE7" w:rsidRPr="0040639C" w:rsidRDefault="00522AE7" w:rsidP="008A5857">
      <w:pPr>
        <w:spacing w:after="0" w:line="240" w:lineRule="auto"/>
        <w:ind w:right="-426" w:firstLine="360"/>
        <w:jc w:val="both"/>
        <w:rPr>
          <w:rFonts w:ascii="Times New Roman" w:hAnsi="Times New Roman"/>
          <w:color w:val="000000" w:themeColor="text1"/>
          <w:sz w:val="26"/>
          <w:szCs w:val="26"/>
        </w:rPr>
      </w:pP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РФ.</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 </w:t>
      </w:r>
      <w:r w:rsidR="00B82E00" w:rsidRPr="0040639C">
        <w:rPr>
          <w:rFonts w:ascii="Times New Roman" w:hAnsi="Times New Roman"/>
          <w:color w:val="000000" w:themeColor="text1"/>
          <w:sz w:val="26"/>
          <w:szCs w:val="26"/>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22AE7" w:rsidRPr="0040639C" w:rsidRDefault="00522AE7" w:rsidP="008A5857">
      <w:pPr>
        <w:spacing w:after="0" w:line="240" w:lineRule="auto"/>
        <w:ind w:right="-426" w:firstLine="720"/>
        <w:jc w:val="both"/>
        <w:rPr>
          <w:rFonts w:ascii="Times New Roman" w:hAnsi="Times New Roman"/>
          <w:strike/>
          <w:color w:val="000000" w:themeColor="text1"/>
          <w:sz w:val="26"/>
          <w:szCs w:val="26"/>
        </w:rPr>
      </w:pPr>
      <w:r w:rsidRPr="0040639C">
        <w:rPr>
          <w:rFonts w:ascii="Times New Roman" w:hAnsi="Times New Roman"/>
          <w:color w:val="000000" w:themeColor="text1"/>
          <w:sz w:val="26"/>
          <w:szCs w:val="26"/>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40639C">
        <w:rPr>
          <w:rFonts w:ascii="Times New Roman" w:hAnsi="Times New Roman"/>
          <w:color w:val="000000" w:themeColor="text1"/>
          <w:sz w:val="26"/>
          <w:szCs w:val="26"/>
        </w:rPr>
        <w:lastRenderedPageBreak/>
        <w:t>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может быть направлено в форме электронного документа, подписанного электронной подписью.</w:t>
      </w:r>
    </w:p>
    <w:p w:rsidR="00B82E00" w:rsidRPr="0040639C" w:rsidRDefault="00B82E00"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shd w:val="clear" w:color="auto" w:fill="FFFFFF"/>
        </w:rPr>
      </w:pPr>
      <w:r w:rsidRPr="0040639C">
        <w:rPr>
          <w:rFonts w:ascii="Times New Roman" w:hAnsi="Times New Roman"/>
          <w:color w:val="000000" w:themeColor="text1"/>
          <w:sz w:val="26"/>
          <w:szCs w:val="26"/>
          <w:shd w:val="clear" w:color="auto" w:fill="FFFFFF"/>
        </w:rPr>
        <w:t> 4.Проект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st2104" w:history="1">
        <w:r w:rsidR="00296D88" w:rsidRPr="0040639C">
          <w:rPr>
            <w:rFonts w:ascii="Times New Roman" w:hAnsi="Times New Roman"/>
            <w:color w:val="000000" w:themeColor="text1"/>
            <w:sz w:val="26"/>
            <w:szCs w:val="26"/>
            <w:shd w:val="clear" w:color="auto" w:fill="FFFFFF"/>
          </w:rPr>
          <w:t>ст.</w:t>
        </w:r>
        <w:r w:rsidRPr="0040639C">
          <w:rPr>
            <w:rFonts w:ascii="Times New Roman" w:hAnsi="Times New Roman"/>
            <w:color w:val="000000" w:themeColor="text1"/>
            <w:sz w:val="26"/>
            <w:szCs w:val="26"/>
            <w:shd w:val="clear" w:color="auto" w:fill="FFFFFF"/>
          </w:rPr>
          <w:t xml:space="preserve"> 5.1</w:t>
        </w:r>
      </w:hyperlink>
      <w:r w:rsidR="00296D88" w:rsidRPr="0040639C">
        <w:rPr>
          <w:rFonts w:ascii="Times New Roman" w:hAnsi="Times New Roman"/>
          <w:color w:val="000000" w:themeColor="text1"/>
          <w:sz w:val="26"/>
          <w:szCs w:val="26"/>
          <w:shd w:val="clear" w:color="auto" w:fill="FFFFFF"/>
        </w:rPr>
        <w:t> ГрК РФ</w:t>
      </w:r>
      <w:r w:rsidRPr="0040639C">
        <w:rPr>
          <w:rFonts w:ascii="Times New Roman" w:hAnsi="Times New Roman"/>
          <w:color w:val="000000" w:themeColor="text1"/>
          <w:sz w:val="26"/>
          <w:szCs w:val="26"/>
          <w:shd w:val="clear" w:color="auto" w:fill="FFFFFF"/>
        </w:rPr>
        <w:t>, с учетом положений </w:t>
      </w:r>
      <w:hyperlink r:id="rId17" w:anchor="dst100615" w:history="1">
        <w:r w:rsidR="00296D88" w:rsidRPr="0040639C">
          <w:rPr>
            <w:rFonts w:ascii="Times New Roman" w:hAnsi="Times New Roman"/>
            <w:color w:val="000000" w:themeColor="text1"/>
            <w:sz w:val="26"/>
            <w:szCs w:val="26"/>
            <w:shd w:val="clear" w:color="auto" w:fill="FFFFFF"/>
          </w:rPr>
          <w:t>ст.</w:t>
        </w:r>
        <w:r w:rsidRPr="0040639C">
          <w:rPr>
            <w:rFonts w:ascii="Times New Roman" w:hAnsi="Times New Roman"/>
            <w:color w:val="000000" w:themeColor="text1"/>
            <w:sz w:val="26"/>
            <w:szCs w:val="26"/>
            <w:shd w:val="clear" w:color="auto" w:fill="FFFFFF"/>
          </w:rPr>
          <w:t xml:space="preserve"> 39</w:t>
        </w:r>
      </w:hyperlink>
      <w:r w:rsidRPr="0040639C">
        <w:rPr>
          <w:rFonts w:ascii="Times New Roman" w:hAnsi="Times New Roman"/>
          <w:color w:val="000000" w:themeColor="text1"/>
          <w:sz w:val="26"/>
          <w:szCs w:val="26"/>
          <w:shd w:val="clear" w:color="auto" w:fill="FFFFFF"/>
        </w:rPr>
        <w:t> </w:t>
      </w:r>
      <w:r w:rsidR="00296D88" w:rsidRPr="0040639C">
        <w:rPr>
          <w:rFonts w:ascii="Times New Roman" w:hAnsi="Times New Roman"/>
          <w:color w:val="000000" w:themeColor="text1"/>
          <w:sz w:val="26"/>
          <w:szCs w:val="26"/>
          <w:shd w:val="clear" w:color="auto" w:fill="FFFFFF"/>
        </w:rPr>
        <w:t>ГрК РФ</w:t>
      </w:r>
      <w:r w:rsidRPr="0040639C">
        <w:rPr>
          <w:rFonts w:ascii="Times New Roman" w:hAnsi="Times New Roman"/>
          <w:color w:val="000000" w:themeColor="text1"/>
          <w:sz w:val="26"/>
          <w:szCs w:val="26"/>
          <w:shd w:val="clear" w:color="auto" w:fill="FFFFFF"/>
        </w:rPr>
        <w:t>, за исключением случая, указанного в </w:t>
      </w:r>
      <w:hyperlink r:id="rId18" w:anchor="dst3127" w:history="1">
        <w:r w:rsidR="00296D88" w:rsidRPr="0040639C">
          <w:rPr>
            <w:rFonts w:ascii="Times New Roman" w:hAnsi="Times New Roman"/>
            <w:color w:val="000000" w:themeColor="text1"/>
            <w:sz w:val="26"/>
            <w:szCs w:val="26"/>
            <w:shd w:val="clear" w:color="auto" w:fill="FFFFFF"/>
          </w:rPr>
          <w:t>ч.</w:t>
        </w:r>
        <w:r w:rsidRPr="0040639C">
          <w:rPr>
            <w:rFonts w:ascii="Times New Roman" w:hAnsi="Times New Roman"/>
            <w:color w:val="000000" w:themeColor="text1"/>
            <w:sz w:val="26"/>
            <w:szCs w:val="26"/>
            <w:shd w:val="clear" w:color="auto" w:fill="FFFFFF"/>
          </w:rPr>
          <w:t xml:space="preserve"> 1.1</w:t>
        </w:r>
      </w:hyperlink>
      <w:r w:rsidRPr="0040639C">
        <w:rPr>
          <w:rFonts w:ascii="Times New Roman" w:hAnsi="Times New Roman"/>
          <w:color w:val="000000" w:themeColor="text1"/>
          <w:sz w:val="26"/>
          <w:szCs w:val="26"/>
          <w:shd w:val="clear" w:color="auto" w:fill="FFFFFF"/>
        </w:rPr>
        <w:t> </w:t>
      </w:r>
      <w:r w:rsidR="00296D88" w:rsidRPr="0040639C">
        <w:rPr>
          <w:rFonts w:ascii="Times New Roman" w:hAnsi="Times New Roman"/>
          <w:color w:val="000000" w:themeColor="text1"/>
          <w:sz w:val="26"/>
          <w:szCs w:val="26"/>
          <w:shd w:val="clear" w:color="auto" w:fill="FFFFFF"/>
        </w:rPr>
        <w:t>ст.</w:t>
      </w:r>
      <w:r w:rsidR="00675717" w:rsidRPr="0040639C">
        <w:rPr>
          <w:rFonts w:ascii="Times New Roman" w:hAnsi="Times New Roman"/>
          <w:color w:val="000000" w:themeColor="text1"/>
          <w:sz w:val="26"/>
          <w:szCs w:val="26"/>
          <w:shd w:val="clear" w:color="auto" w:fill="FFFFFF"/>
        </w:rPr>
        <w:t>40</w:t>
      </w:r>
      <w:r w:rsidR="00296D88" w:rsidRPr="0040639C">
        <w:rPr>
          <w:rFonts w:ascii="Times New Roman" w:hAnsi="Times New Roman"/>
          <w:color w:val="000000" w:themeColor="text1"/>
          <w:sz w:val="26"/>
          <w:szCs w:val="26"/>
          <w:shd w:val="clear" w:color="auto" w:fill="FFFFFF"/>
        </w:rPr>
        <w:t xml:space="preserve"> ГрК РФ </w:t>
      </w:r>
      <w:r w:rsidRPr="0040639C">
        <w:rPr>
          <w:rFonts w:ascii="Times New Roman" w:hAnsi="Times New Roman"/>
          <w:color w:val="000000" w:themeColor="text1"/>
          <w:sz w:val="26"/>
          <w:szCs w:val="26"/>
          <w:shd w:val="clear" w:color="auto" w:fill="FFFFFF"/>
        </w:rPr>
        <w:t xml:space="preserve">. </w:t>
      </w:r>
    </w:p>
    <w:p w:rsidR="00B82E00" w:rsidRPr="0040639C" w:rsidRDefault="00B82E00"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shd w:val="clear" w:color="auto" w:fill="FFFFFF"/>
        </w:rPr>
        <w:t>5.Расходы,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22AE7" w:rsidRPr="0040639C" w:rsidRDefault="00522AE7"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shd w:val="clear" w:color="auto" w:fill="FFFFFF"/>
        </w:rPr>
      </w:pPr>
      <w:r w:rsidRPr="0040639C">
        <w:rPr>
          <w:rFonts w:ascii="Times New Roman" w:hAnsi="Times New Roman"/>
          <w:color w:val="000000" w:themeColor="text1"/>
          <w:sz w:val="26"/>
          <w:szCs w:val="26"/>
        </w:rPr>
        <w:t xml:space="preserve">6. </w:t>
      </w:r>
      <w:r w:rsidR="003B2AAA" w:rsidRPr="0040639C">
        <w:rPr>
          <w:rFonts w:ascii="Times New Roman" w:hAnsi="Times New Roman"/>
          <w:color w:val="000000" w:themeColor="text1"/>
          <w:sz w:val="26"/>
          <w:szCs w:val="26"/>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B2AAA" w:rsidRPr="0040639C" w:rsidRDefault="003B2AAA" w:rsidP="008A5857">
      <w:pPr>
        <w:shd w:val="clear" w:color="auto" w:fill="FFFFFF"/>
        <w:tabs>
          <w:tab w:val="left" w:pos="1254"/>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shd w:val="clear" w:color="auto" w:fill="FFFFFF"/>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anchor="dst2783" w:history="1">
        <w:r w:rsidR="00296D88" w:rsidRPr="0040639C">
          <w:rPr>
            <w:rFonts w:ascii="Times New Roman" w:hAnsi="Times New Roman"/>
            <w:color w:val="000000" w:themeColor="text1"/>
            <w:sz w:val="26"/>
            <w:szCs w:val="26"/>
            <w:shd w:val="clear" w:color="auto" w:fill="FFFFFF"/>
          </w:rPr>
          <w:t>ч. 2 ст.</w:t>
        </w:r>
        <w:r w:rsidRPr="0040639C">
          <w:rPr>
            <w:rFonts w:ascii="Times New Roman" w:hAnsi="Times New Roman"/>
            <w:color w:val="000000" w:themeColor="text1"/>
            <w:sz w:val="26"/>
            <w:szCs w:val="26"/>
            <w:shd w:val="clear" w:color="auto" w:fill="FFFFFF"/>
          </w:rPr>
          <w:t xml:space="preserve"> 55.32</w:t>
        </w:r>
      </w:hyperlink>
      <w:r w:rsidR="00296D88" w:rsidRPr="0040639C">
        <w:rPr>
          <w:rFonts w:ascii="Times New Roman" w:hAnsi="Times New Roman"/>
          <w:color w:val="000000" w:themeColor="text1"/>
          <w:sz w:val="26"/>
          <w:szCs w:val="26"/>
          <w:shd w:val="clear" w:color="auto" w:fill="FFFFFF"/>
        </w:rPr>
        <w:t xml:space="preserve"> ГрК РФ</w:t>
      </w:r>
      <w:r w:rsidRPr="0040639C">
        <w:rPr>
          <w:rFonts w:ascii="Times New Roman" w:hAnsi="Times New Roman"/>
          <w:color w:val="000000" w:themeColor="text1"/>
          <w:sz w:val="26"/>
          <w:szCs w:val="26"/>
          <w:shd w:val="clear" w:color="auto" w:fill="FFFFFF"/>
        </w:rPr>
        <w:t> ,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0" w:anchor="dst2783" w:history="1">
        <w:r w:rsidR="00296D88" w:rsidRPr="0040639C">
          <w:rPr>
            <w:rFonts w:ascii="Times New Roman" w:hAnsi="Times New Roman"/>
            <w:color w:val="000000" w:themeColor="text1"/>
            <w:sz w:val="26"/>
            <w:szCs w:val="26"/>
            <w:shd w:val="clear" w:color="auto" w:fill="FFFFFF"/>
          </w:rPr>
          <w:t>ч. 2 ст.</w:t>
        </w:r>
        <w:r w:rsidRPr="0040639C">
          <w:rPr>
            <w:rFonts w:ascii="Times New Roman" w:hAnsi="Times New Roman"/>
            <w:color w:val="000000" w:themeColor="text1"/>
            <w:sz w:val="26"/>
            <w:szCs w:val="26"/>
            <w:shd w:val="clear" w:color="auto" w:fill="FFFFFF"/>
          </w:rPr>
          <w:t xml:space="preserve"> 55.32</w:t>
        </w:r>
      </w:hyperlink>
      <w:r w:rsidRPr="0040639C">
        <w:rPr>
          <w:rFonts w:ascii="Times New Roman" w:hAnsi="Times New Roman"/>
          <w:color w:val="000000" w:themeColor="text1"/>
          <w:sz w:val="26"/>
          <w:szCs w:val="26"/>
          <w:shd w:val="clear" w:color="auto" w:fill="FFFFFF"/>
        </w:rPr>
        <w:t> </w:t>
      </w:r>
      <w:r w:rsidR="00296D88" w:rsidRPr="0040639C">
        <w:rPr>
          <w:rFonts w:ascii="Times New Roman" w:hAnsi="Times New Roman"/>
          <w:color w:val="000000" w:themeColor="text1"/>
          <w:sz w:val="26"/>
          <w:szCs w:val="26"/>
          <w:shd w:val="clear" w:color="auto" w:fill="FFFFFF"/>
        </w:rPr>
        <w:t>ГрК РФ</w:t>
      </w:r>
      <w:r w:rsidRPr="0040639C">
        <w:rPr>
          <w:rFonts w:ascii="Times New Roman" w:hAnsi="Times New Roman"/>
          <w:color w:val="000000" w:themeColor="text1"/>
          <w:sz w:val="26"/>
          <w:szCs w:val="26"/>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7. Глава администрации муниципального образования Нижнеивкинское городское поселение или глава администрации Куменского муниципального района,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B2AAA" w:rsidRPr="0040639C" w:rsidRDefault="00522AE7" w:rsidP="0067571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w:t>
      </w:r>
      <w:r w:rsidRPr="0040639C">
        <w:rPr>
          <w:rFonts w:ascii="Times New Roman" w:hAnsi="Times New Roman"/>
          <w:color w:val="000000" w:themeColor="text1"/>
          <w:sz w:val="26"/>
          <w:szCs w:val="26"/>
        </w:rPr>
        <w:lastRenderedPageBreak/>
        <w:t>разрешенного строительства, реконструкции объектов капитального строительства или об отказе в предоставлении такого разрешения.</w:t>
      </w:r>
    </w:p>
    <w:p w:rsidR="00522AE7" w:rsidRPr="0040639C" w:rsidRDefault="003B2AAA" w:rsidP="00F51F28">
      <w:pPr>
        <w:spacing w:after="160" w:line="259" w:lineRule="auto"/>
        <w:ind w:right="-425" w:firstLine="709"/>
        <w:jc w:val="both"/>
        <w:rPr>
          <w:rFonts w:ascii="Times New Roman" w:hAnsi="Times New Roman"/>
          <w:b/>
          <w:bCs/>
          <w:color w:val="000000" w:themeColor="text1"/>
          <w:sz w:val="26"/>
          <w:szCs w:val="26"/>
        </w:rPr>
      </w:pPr>
      <w:r w:rsidRPr="0040639C">
        <w:rPr>
          <w:rFonts w:ascii="Times New Roman" w:hAnsi="Times New Roman"/>
          <w:color w:val="000000" w:themeColor="text1"/>
          <w:sz w:val="26"/>
          <w:szCs w:val="26"/>
          <w:shd w:val="clear" w:color="auto" w:fill="FFFFFF"/>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0639C">
        <w:rPr>
          <w:rFonts w:ascii="Times New Roman" w:hAnsi="Times New Roman"/>
          <w:color w:val="000000" w:themeColor="text1"/>
          <w:sz w:val="26"/>
          <w:szCs w:val="26"/>
          <w:shd w:val="clear" w:color="auto" w:fill="FFFFFF"/>
        </w:rPr>
        <w:t>приаэродромной</w:t>
      </w:r>
      <w:proofErr w:type="spellEnd"/>
      <w:r w:rsidRPr="0040639C">
        <w:rPr>
          <w:rFonts w:ascii="Times New Roman" w:hAnsi="Times New Roman"/>
          <w:color w:val="000000" w:themeColor="text1"/>
          <w:sz w:val="26"/>
          <w:szCs w:val="26"/>
          <w:shd w:val="clear" w:color="auto" w:fill="FFFFFF"/>
        </w:rPr>
        <w:t xml:space="preserve"> территории.</w:t>
      </w:r>
    </w:p>
    <w:p w:rsidR="00675717" w:rsidRPr="0040639C" w:rsidRDefault="00675717" w:rsidP="008A5857">
      <w:pPr>
        <w:pStyle w:val="2"/>
        <w:ind w:right="-426"/>
        <w:rPr>
          <w:color w:val="000000" w:themeColor="text1"/>
          <w:sz w:val="26"/>
          <w:szCs w:val="26"/>
        </w:rPr>
      </w:pPr>
      <w:bookmarkStart w:id="40" w:name="_Toc73620806"/>
      <w:bookmarkStart w:id="41" w:name="_Toc73690908"/>
    </w:p>
    <w:p w:rsidR="00522AE7" w:rsidRPr="0040639C" w:rsidRDefault="002160F6" w:rsidP="00675717">
      <w:pPr>
        <w:pStyle w:val="2"/>
        <w:ind w:right="-426"/>
        <w:rPr>
          <w:color w:val="000000" w:themeColor="text1"/>
          <w:sz w:val="26"/>
          <w:szCs w:val="26"/>
        </w:rPr>
      </w:pPr>
      <w:r w:rsidRPr="0040639C">
        <w:rPr>
          <w:color w:val="000000" w:themeColor="text1"/>
          <w:sz w:val="26"/>
          <w:szCs w:val="26"/>
        </w:rPr>
        <w:t xml:space="preserve">Глава 3. </w:t>
      </w:r>
      <w:r w:rsidR="00522AE7" w:rsidRPr="0040639C">
        <w:rPr>
          <w:color w:val="000000" w:themeColor="text1"/>
          <w:sz w:val="26"/>
          <w:szCs w:val="26"/>
        </w:rPr>
        <w:t>Подготовка документации по планировке территории органами</w:t>
      </w:r>
      <w:bookmarkEnd w:id="40"/>
      <w:r w:rsidR="00522AE7" w:rsidRPr="0040639C">
        <w:rPr>
          <w:color w:val="000000" w:themeColor="text1"/>
          <w:sz w:val="26"/>
          <w:szCs w:val="26"/>
        </w:rPr>
        <w:t xml:space="preserve"> </w:t>
      </w:r>
      <w:bookmarkStart w:id="42" w:name="_Toc73620807"/>
      <w:r w:rsidR="00522AE7" w:rsidRPr="0040639C">
        <w:rPr>
          <w:color w:val="000000" w:themeColor="text1"/>
          <w:sz w:val="26"/>
          <w:szCs w:val="26"/>
        </w:rPr>
        <w:t>местного самоуправления</w:t>
      </w:r>
      <w:bookmarkEnd w:id="41"/>
      <w:bookmarkEnd w:id="42"/>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w:t>
      </w:r>
      <w:r w:rsidR="00675717" w:rsidRPr="0040639C">
        <w:rPr>
          <w:rFonts w:ascii="Times New Roman" w:hAnsi="Times New Roman"/>
          <w:color w:val="000000" w:themeColor="text1"/>
          <w:sz w:val="26"/>
          <w:szCs w:val="26"/>
        </w:rPr>
        <w:t>41, 41.1</w:t>
      </w:r>
      <w:r w:rsidR="00BB2432" w:rsidRPr="0040639C">
        <w:rPr>
          <w:rFonts w:ascii="Times New Roman" w:hAnsi="Times New Roman"/>
          <w:color w:val="000000" w:themeColor="text1"/>
          <w:sz w:val="26"/>
          <w:szCs w:val="26"/>
        </w:rPr>
        <w:t>,</w:t>
      </w:r>
      <w:r w:rsidRPr="0040639C">
        <w:rPr>
          <w:rFonts w:ascii="Times New Roman" w:hAnsi="Times New Roman"/>
          <w:color w:val="000000" w:themeColor="text1"/>
          <w:sz w:val="26"/>
          <w:szCs w:val="26"/>
        </w:rPr>
        <w:t xml:space="preserve"> </w:t>
      </w:r>
      <w:r w:rsidR="00675717" w:rsidRPr="0040639C">
        <w:rPr>
          <w:rFonts w:ascii="Times New Roman" w:hAnsi="Times New Roman"/>
          <w:color w:val="000000" w:themeColor="text1"/>
          <w:sz w:val="26"/>
          <w:szCs w:val="26"/>
        </w:rPr>
        <w:t>42, 42.2</w:t>
      </w:r>
      <w:r w:rsidR="00BB2432" w:rsidRPr="0040639C">
        <w:rPr>
          <w:rFonts w:ascii="Times New Roman" w:hAnsi="Times New Roman"/>
          <w:color w:val="000000" w:themeColor="text1"/>
          <w:sz w:val="26"/>
          <w:szCs w:val="26"/>
        </w:rPr>
        <w:t xml:space="preserve"> 43, </w:t>
      </w:r>
      <w:r w:rsidRPr="0040639C">
        <w:rPr>
          <w:rFonts w:ascii="Times New Roman" w:hAnsi="Times New Roman"/>
          <w:color w:val="000000" w:themeColor="text1"/>
          <w:sz w:val="26"/>
          <w:szCs w:val="26"/>
        </w:rPr>
        <w:t xml:space="preserve">45 </w:t>
      </w:r>
      <w:r w:rsidR="00A102B9" w:rsidRPr="0040639C">
        <w:rPr>
          <w:rFonts w:ascii="Times New Roman" w:hAnsi="Times New Roman"/>
          <w:color w:val="000000" w:themeColor="text1"/>
          <w:sz w:val="26"/>
          <w:szCs w:val="26"/>
        </w:rPr>
        <w:t xml:space="preserve">ГрК </w:t>
      </w:r>
      <w:r w:rsidRPr="0040639C">
        <w:rPr>
          <w:rFonts w:ascii="Times New Roman" w:hAnsi="Times New Roman"/>
          <w:color w:val="000000" w:themeColor="text1"/>
          <w:sz w:val="26"/>
          <w:szCs w:val="26"/>
        </w:rPr>
        <w:t>РФ, региональными нормативами градостроительного проектирования Кировской области и настоящими Правилами.</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проекта планировки;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проекта планировки с проектами межевания;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проекта межевания; </w:t>
      </w:r>
    </w:p>
    <w:p w:rsidR="00522AE7" w:rsidRPr="0040639C" w:rsidRDefault="00522AE7" w:rsidP="008A5857">
      <w:pPr>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Градостроительные планы земельных участков готовятся в составе проекта межевания территории или в виде отдельного документа.</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3. Администрация муниципального образования Нижнеивкинское городское поселение обеспечивает подготовку документации по планировке территории на основании настоящих Правил.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4. </w:t>
      </w:r>
      <w:r w:rsidR="00BB2432" w:rsidRPr="0040639C">
        <w:rPr>
          <w:rFonts w:ascii="Times New Roman" w:hAnsi="Times New Roman"/>
          <w:color w:val="000000" w:themeColor="text1"/>
          <w:sz w:val="26"/>
          <w:szCs w:val="26"/>
          <w:shd w:val="clear" w:color="auto" w:fill="FFFFFF"/>
        </w:rPr>
        <w:t>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r:id="rId21" w:anchor="dst1431" w:history="1">
        <w:r w:rsidR="00F51F28" w:rsidRPr="0040639C">
          <w:rPr>
            <w:rFonts w:ascii="Times New Roman" w:hAnsi="Times New Roman"/>
            <w:color w:val="000000" w:themeColor="text1"/>
            <w:sz w:val="26"/>
            <w:szCs w:val="26"/>
            <w:shd w:val="clear" w:color="auto" w:fill="FFFFFF"/>
          </w:rPr>
          <w:t>ч.</w:t>
        </w:r>
        <w:r w:rsidR="00BB2432" w:rsidRPr="0040639C">
          <w:rPr>
            <w:rFonts w:ascii="Times New Roman" w:hAnsi="Times New Roman"/>
            <w:color w:val="000000" w:themeColor="text1"/>
            <w:sz w:val="26"/>
            <w:szCs w:val="26"/>
            <w:shd w:val="clear" w:color="auto" w:fill="FFFFFF"/>
          </w:rPr>
          <w:t xml:space="preserve"> 2</w:t>
        </w:r>
      </w:hyperlink>
      <w:r w:rsidR="00BB2432" w:rsidRPr="0040639C">
        <w:rPr>
          <w:rFonts w:ascii="Times New Roman" w:hAnsi="Times New Roman"/>
          <w:color w:val="000000" w:themeColor="text1"/>
          <w:sz w:val="26"/>
          <w:szCs w:val="26"/>
          <w:shd w:val="clear" w:color="auto" w:fill="FFFFFF"/>
        </w:rPr>
        <w:t> - </w:t>
      </w:r>
      <w:hyperlink r:id="rId22" w:anchor="dst1437" w:history="1">
        <w:r w:rsidR="00BB2432" w:rsidRPr="0040639C">
          <w:rPr>
            <w:rFonts w:ascii="Times New Roman" w:hAnsi="Times New Roman"/>
            <w:color w:val="000000" w:themeColor="text1"/>
            <w:sz w:val="26"/>
            <w:szCs w:val="26"/>
            <w:shd w:val="clear" w:color="auto" w:fill="FFFFFF"/>
          </w:rPr>
          <w:t>4.2</w:t>
        </w:r>
      </w:hyperlink>
      <w:r w:rsidR="00BB2432" w:rsidRPr="0040639C">
        <w:rPr>
          <w:rFonts w:ascii="Times New Roman" w:hAnsi="Times New Roman"/>
          <w:color w:val="000000" w:themeColor="text1"/>
          <w:sz w:val="26"/>
          <w:szCs w:val="26"/>
          <w:shd w:val="clear" w:color="auto" w:fill="FFFFFF"/>
        </w:rPr>
        <w:t> и </w:t>
      </w:r>
      <w:hyperlink r:id="rId23" w:anchor="dst1440" w:history="1">
        <w:r w:rsidR="00F51F28" w:rsidRPr="0040639C">
          <w:rPr>
            <w:rFonts w:ascii="Times New Roman" w:hAnsi="Times New Roman"/>
            <w:color w:val="000000" w:themeColor="text1"/>
            <w:sz w:val="26"/>
            <w:szCs w:val="26"/>
            <w:shd w:val="clear" w:color="auto" w:fill="FFFFFF"/>
          </w:rPr>
          <w:t>5.2 ст.</w:t>
        </w:r>
        <w:r w:rsidR="00BB2432" w:rsidRPr="0040639C">
          <w:rPr>
            <w:rFonts w:ascii="Times New Roman" w:hAnsi="Times New Roman"/>
            <w:color w:val="000000" w:themeColor="text1"/>
            <w:sz w:val="26"/>
            <w:szCs w:val="26"/>
            <w:shd w:val="clear" w:color="auto" w:fill="FFFFFF"/>
          </w:rPr>
          <w:t xml:space="preserve"> 45</w:t>
        </w:r>
      </w:hyperlink>
      <w:r w:rsidR="00BB2432" w:rsidRPr="0040639C">
        <w:rPr>
          <w:rFonts w:ascii="Times New Roman" w:hAnsi="Times New Roman"/>
          <w:color w:val="000000" w:themeColor="text1"/>
          <w:sz w:val="26"/>
          <w:szCs w:val="26"/>
          <w:shd w:val="clear" w:color="auto" w:fill="FFFFFF"/>
        </w:rPr>
        <w:t> </w:t>
      </w:r>
      <w:r w:rsidR="00F51F28" w:rsidRPr="0040639C">
        <w:rPr>
          <w:rFonts w:ascii="Times New Roman" w:hAnsi="Times New Roman"/>
          <w:color w:val="000000" w:themeColor="text1"/>
          <w:sz w:val="26"/>
          <w:szCs w:val="26"/>
          <w:shd w:val="clear" w:color="auto" w:fill="FFFFFF"/>
        </w:rPr>
        <w:t>ГрК РФ</w:t>
      </w:r>
      <w:r w:rsidR="00BB2432" w:rsidRPr="0040639C">
        <w:rPr>
          <w:rFonts w:ascii="Times New Roman" w:hAnsi="Times New Roman"/>
          <w:color w:val="000000" w:themeColor="text1"/>
          <w:sz w:val="26"/>
          <w:szCs w:val="26"/>
          <w:shd w:val="clear" w:color="auto" w:fill="FFFFFF"/>
        </w:rPr>
        <w:t>,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4" w:anchor="dst1425" w:history="1">
        <w:r w:rsidR="00F51F28" w:rsidRPr="0040639C">
          <w:rPr>
            <w:rFonts w:ascii="Times New Roman" w:hAnsi="Times New Roman"/>
            <w:color w:val="000000" w:themeColor="text1"/>
            <w:sz w:val="26"/>
            <w:szCs w:val="26"/>
            <w:shd w:val="clear" w:color="auto" w:fill="FFFFFF"/>
          </w:rPr>
          <w:t>ч. 1.1 ст.</w:t>
        </w:r>
        <w:r w:rsidR="00BB2432" w:rsidRPr="0040639C">
          <w:rPr>
            <w:rFonts w:ascii="Times New Roman" w:hAnsi="Times New Roman"/>
            <w:color w:val="000000" w:themeColor="text1"/>
            <w:sz w:val="26"/>
            <w:szCs w:val="26"/>
            <w:shd w:val="clear" w:color="auto" w:fill="FFFFFF"/>
          </w:rPr>
          <w:t xml:space="preserve"> 45</w:t>
        </w:r>
      </w:hyperlink>
      <w:r w:rsidR="00F51F28" w:rsidRPr="0040639C">
        <w:rPr>
          <w:rFonts w:ascii="Times New Roman" w:hAnsi="Times New Roman"/>
          <w:color w:val="000000" w:themeColor="text1"/>
          <w:sz w:val="26"/>
          <w:szCs w:val="26"/>
          <w:shd w:val="clear" w:color="auto" w:fill="FFFFFF"/>
        </w:rPr>
        <w:t xml:space="preserve"> ГрК РФ</w:t>
      </w:r>
      <w:r w:rsidR="00BB2432" w:rsidRPr="0040639C">
        <w:rPr>
          <w:rFonts w:ascii="Times New Roman" w:hAnsi="Times New Roman"/>
          <w:color w:val="000000" w:themeColor="text1"/>
          <w:sz w:val="26"/>
          <w:szCs w:val="26"/>
          <w:shd w:val="clear" w:color="auto" w:fill="FFFFFF"/>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Нижнеивкинское городское поселение или администрация Куменского муниципального района,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6. Решение администрации муниципального образования Нижнеивкинское городское поселение по подготовке документации по планировке территории подлежит опубликованию в порядке, установленном для официального опубликования </w:t>
      </w:r>
      <w:r w:rsidRPr="0040639C">
        <w:rPr>
          <w:rFonts w:ascii="Times New Roman" w:hAnsi="Times New Roman"/>
          <w:color w:val="000000" w:themeColor="text1"/>
          <w:sz w:val="26"/>
          <w:szCs w:val="26"/>
        </w:rPr>
        <w:lastRenderedPageBreak/>
        <w:t>муниципальных правовых актов, в течение трех дней со дня принятия такого решения и размещается на официальном сайте Куменского муниципального района в сети «Интернет».</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7. Физические или юридические лица вправе представить в администрацию муниципального образования Нижнеивкинское городское поселение свои предложения о порядке, сроках подготовки и содержании документации по планировке территории.</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9. Структурное подразделение администрации Куменского муниципального района, уполномоченное в области градостроительной деятельности, или администрация   муниципального образования Нижнеивкинское городское поселение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Нижнеивкинское городское поселение для утверждения или об отклонении такой документации и направлении ее на доработку.</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t xml:space="preserve">12. </w:t>
      </w:r>
      <w:r w:rsidR="00BB2432" w:rsidRPr="0040639C">
        <w:rPr>
          <w:rFonts w:ascii="Times New Roman" w:hAnsi="Times New Roman"/>
          <w:color w:val="000000" w:themeColor="text1"/>
          <w:sz w:val="26"/>
          <w:szCs w:val="26"/>
          <w:shd w:val="clear" w:color="auto" w:fill="FFFFFF"/>
        </w:rPr>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25" w:anchor="dst3144" w:history="1">
        <w:r w:rsidR="00F51F28" w:rsidRPr="0040639C">
          <w:rPr>
            <w:rFonts w:ascii="Times New Roman" w:hAnsi="Times New Roman"/>
            <w:color w:val="000000" w:themeColor="text1"/>
            <w:sz w:val="26"/>
            <w:szCs w:val="26"/>
            <w:shd w:val="clear" w:color="auto" w:fill="FFFFFF"/>
          </w:rPr>
          <w:t>ч.</w:t>
        </w:r>
        <w:r w:rsidR="00BB2432" w:rsidRPr="0040639C">
          <w:rPr>
            <w:rFonts w:ascii="Times New Roman" w:hAnsi="Times New Roman"/>
            <w:color w:val="000000" w:themeColor="text1"/>
            <w:sz w:val="26"/>
            <w:szCs w:val="26"/>
            <w:shd w:val="clear" w:color="auto" w:fill="FFFFFF"/>
          </w:rPr>
          <w:t xml:space="preserve"> 4</w:t>
        </w:r>
      </w:hyperlink>
      <w:r w:rsidR="00F51F28" w:rsidRPr="0040639C">
        <w:rPr>
          <w:rFonts w:ascii="Times New Roman" w:hAnsi="Times New Roman"/>
          <w:color w:val="000000" w:themeColor="text1"/>
          <w:sz w:val="26"/>
          <w:szCs w:val="26"/>
          <w:shd w:val="clear" w:color="auto" w:fill="FFFFFF"/>
        </w:rPr>
        <w:t xml:space="preserve"> ст.46 ГрК РФ</w:t>
      </w:r>
      <w:r w:rsidR="00BB2432" w:rsidRPr="0040639C">
        <w:rPr>
          <w:rFonts w:ascii="Times New Roman" w:hAnsi="Times New Roman"/>
          <w:color w:val="000000" w:themeColor="text1"/>
          <w:sz w:val="26"/>
          <w:szCs w:val="26"/>
          <w:shd w:val="clear" w:color="auto" w:fill="FFFFFF"/>
        </w:rPr>
        <w:t>.</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Куменского муниципального района в сети «Интернет».</w:t>
      </w:r>
    </w:p>
    <w:p w:rsidR="00522AE7" w:rsidRPr="0040639C" w:rsidRDefault="00522AE7" w:rsidP="008A5857">
      <w:pPr>
        <w:tabs>
          <w:tab w:val="left" w:pos="9690"/>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160F6" w:rsidRPr="0040639C" w:rsidRDefault="002160F6" w:rsidP="008A5857">
      <w:pPr>
        <w:spacing w:after="160" w:line="259" w:lineRule="auto"/>
        <w:ind w:right="-426"/>
        <w:jc w:val="both"/>
        <w:rPr>
          <w:rFonts w:ascii="Times New Roman" w:hAnsi="Times New Roman"/>
          <w:color w:val="000000" w:themeColor="text1"/>
          <w:sz w:val="26"/>
          <w:szCs w:val="26"/>
        </w:rPr>
      </w:pPr>
      <w:r w:rsidRPr="0040639C">
        <w:rPr>
          <w:rFonts w:ascii="Times New Roman" w:hAnsi="Times New Roman"/>
          <w:b/>
          <w:bCs/>
          <w:color w:val="000000" w:themeColor="text1"/>
          <w:sz w:val="26"/>
          <w:szCs w:val="26"/>
        </w:rPr>
        <w:br w:type="page"/>
      </w:r>
    </w:p>
    <w:p w:rsidR="00522AE7" w:rsidRPr="0040639C" w:rsidRDefault="00522AE7" w:rsidP="008A5857">
      <w:pPr>
        <w:pStyle w:val="2"/>
        <w:ind w:right="-426"/>
        <w:rPr>
          <w:color w:val="000000" w:themeColor="text1"/>
          <w:sz w:val="26"/>
          <w:szCs w:val="26"/>
        </w:rPr>
      </w:pPr>
      <w:bookmarkStart w:id="43" w:name="_Toc73690909"/>
      <w:r w:rsidRPr="0040639C">
        <w:rPr>
          <w:color w:val="000000" w:themeColor="text1"/>
          <w:sz w:val="26"/>
          <w:szCs w:val="26"/>
        </w:rPr>
        <w:lastRenderedPageBreak/>
        <w:t>Глава 4. Проведение публичных слушаний</w:t>
      </w:r>
      <w:r w:rsidR="008A5857" w:rsidRPr="0040639C">
        <w:rPr>
          <w:color w:val="000000" w:themeColor="text1"/>
          <w:sz w:val="26"/>
          <w:szCs w:val="26"/>
        </w:rPr>
        <w:t xml:space="preserve"> по вопросам землепользования и </w:t>
      </w:r>
      <w:r w:rsidRPr="0040639C">
        <w:rPr>
          <w:color w:val="000000" w:themeColor="text1"/>
          <w:sz w:val="26"/>
          <w:szCs w:val="26"/>
        </w:rPr>
        <w:t>застройки.</w:t>
      </w:r>
      <w:bookmarkEnd w:id="43"/>
    </w:p>
    <w:p w:rsidR="00522AE7" w:rsidRPr="0040639C" w:rsidRDefault="00522AE7" w:rsidP="008A5857">
      <w:pPr>
        <w:spacing w:after="0" w:line="240" w:lineRule="auto"/>
        <w:ind w:left="399" w:right="-426" w:firstLine="570"/>
        <w:jc w:val="both"/>
        <w:rPr>
          <w:rFonts w:ascii="Times New Roman" w:hAnsi="Times New Roman"/>
          <w:b/>
          <w:color w:val="000000" w:themeColor="text1"/>
          <w:sz w:val="26"/>
          <w:szCs w:val="26"/>
        </w:rPr>
      </w:pP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Публичные слушания в сфере землепользования и застройки проводятся в целях рассмотрения вопросов:</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1) об утверждении настоящих Правил и внесения в них изменений и осуществляется в соответствии с главой 5 настоящих Правил;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522AE7" w:rsidRPr="0040639C" w:rsidRDefault="00522AE7" w:rsidP="008A5857">
      <w:pPr>
        <w:spacing w:after="0" w:line="240" w:lineRule="auto"/>
        <w:ind w:right="-426" w:firstLine="720"/>
        <w:jc w:val="both"/>
        <w:rPr>
          <w:rFonts w:ascii="Times New Roman" w:hAnsi="Times New Roman"/>
          <w:strike/>
          <w:color w:val="000000" w:themeColor="text1"/>
          <w:sz w:val="26"/>
          <w:szCs w:val="26"/>
        </w:rPr>
      </w:pPr>
      <w:r w:rsidRPr="0040639C">
        <w:rPr>
          <w:rFonts w:ascii="Times New Roman" w:hAnsi="Times New Roman"/>
          <w:color w:val="000000" w:themeColor="text1"/>
          <w:sz w:val="26"/>
          <w:szCs w:val="26"/>
        </w:rPr>
        <w:t xml:space="preserve">4) о рассмотрении в случаях, установленных законодательством, </w:t>
      </w:r>
      <w:r w:rsidRPr="0040639C">
        <w:rPr>
          <w:rFonts w:ascii="Times New Roman" w:hAnsi="Times New Roman"/>
          <w:bCs/>
          <w:color w:val="000000" w:themeColor="text1"/>
          <w:sz w:val="26"/>
          <w:szCs w:val="26"/>
        </w:rPr>
        <w:t>проекта</w:t>
      </w:r>
      <w:r w:rsidRPr="0040639C">
        <w:rPr>
          <w:rFonts w:ascii="Times New Roman" w:hAnsi="Times New Roman"/>
          <w:color w:val="000000" w:themeColor="text1"/>
          <w:sz w:val="26"/>
          <w:szCs w:val="26"/>
        </w:rPr>
        <w:t xml:space="preserve"> планировки с проектом межевания в соответствии с главой 3 настоящих Правил.</w:t>
      </w:r>
    </w:p>
    <w:p w:rsidR="00522AE7" w:rsidRPr="0040639C" w:rsidRDefault="00522AE7" w:rsidP="008A5857">
      <w:pPr>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2. Цель проведения публичных слушаний:</w:t>
      </w:r>
    </w:p>
    <w:p w:rsidR="00522AE7" w:rsidRPr="0040639C" w:rsidRDefault="00522AE7" w:rsidP="008A5857">
      <w:pPr>
        <w:tabs>
          <w:tab w:val="left" w:pos="1197"/>
        </w:tabs>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информирование общественности и обеспечение участия граждан в подготовке решений по землепользованию и застройке.</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 xml:space="preserve">3.  </w:t>
      </w:r>
      <w:r w:rsidRPr="0040639C">
        <w:rPr>
          <w:rFonts w:ascii="Times New Roman" w:hAnsi="Times New Roman"/>
          <w:color w:val="000000" w:themeColor="text1"/>
          <w:sz w:val="26"/>
          <w:szCs w:val="26"/>
        </w:rPr>
        <w:t xml:space="preserve">Публичные слушания по вопросам землепользования и застройки, указанным в пункте 1 настоящей главы </w:t>
      </w:r>
      <w:r w:rsidRPr="0040639C">
        <w:rPr>
          <w:rFonts w:ascii="Times New Roman" w:hAnsi="Times New Roman"/>
          <w:bCs/>
          <w:color w:val="000000" w:themeColor="text1"/>
          <w:sz w:val="26"/>
          <w:szCs w:val="26"/>
        </w:rPr>
        <w:t xml:space="preserve">на территории муниципального образования Нижнеивкинское городское поселение </w:t>
      </w:r>
      <w:r w:rsidRPr="0040639C">
        <w:rPr>
          <w:rFonts w:ascii="Times New Roman" w:hAnsi="Times New Roman"/>
          <w:color w:val="000000" w:themeColor="text1"/>
          <w:sz w:val="26"/>
          <w:szCs w:val="26"/>
        </w:rPr>
        <w:t xml:space="preserve">проводятся в порядке, установленном Федеральным </w:t>
      </w:r>
      <w:hyperlink r:id="rId26" w:history="1">
        <w:r w:rsidRPr="0040639C">
          <w:rPr>
            <w:rFonts w:ascii="Times New Roman" w:hAnsi="Times New Roman"/>
            <w:color w:val="000000" w:themeColor="text1"/>
            <w:sz w:val="26"/>
            <w:szCs w:val="26"/>
          </w:rPr>
          <w:t>законом</w:t>
        </w:r>
      </w:hyperlink>
      <w:r w:rsidRPr="0040639C">
        <w:rPr>
          <w:rFonts w:ascii="Times New Roman" w:hAnsi="Times New Roman"/>
          <w:color w:val="000000" w:themeColor="text1"/>
          <w:sz w:val="26"/>
          <w:szCs w:val="26"/>
        </w:rPr>
        <w:t xml:space="preserve"> «Об общих принципах организации местного самоуправления в Российской Федерации», Градостроительным </w:t>
      </w:r>
      <w:hyperlink r:id="rId27" w:history="1">
        <w:r w:rsidRPr="0040639C">
          <w:rPr>
            <w:rFonts w:ascii="Times New Roman" w:hAnsi="Times New Roman"/>
            <w:color w:val="000000" w:themeColor="text1"/>
            <w:sz w:val="26"/>
            <w:szCs w:val="26"/>
          </w:rPr>
          <w:t>кодексом</w:t>
        </w:r>
      </w:hyperlink>
      <w:r w:rsidRPr="0040639C">
        <w:rPr>
          <w:rFonts w:ascii="Times New Roman" w:hAnsi="Times New Roman"/>
          <w:color w:val="000000" w:themeColor="text1"/>
          <w:sz w:val="26"/>
          <w:szCs w:val="26"/>
        </w:rPr>
        <w:t xml:space="preserve"> Российской Федерации,  </w:t>
      </w:r>
      <w:r w:rsidRPr="0040639C">
        <w:rPr>
          <w:rFonts w:ascii="Times New Roman" w:hAnsi="Times New Roman"/>
          <w:bCs/>
          <w:color w:val="000000" w:themeColor="text1"/>
          <w:sz w:val="26"/>
          <w:szCs w:val="26"/>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4. Муниципальный правовой акт о проведении публичных слушаний включает в себя:</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а) предмет публичных слушаний, указанный в пункте 1 настоящей статьи;</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б) дату, время и место проведения публичных слушаний;</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границы территорий, применительно к которым проводятся публичные слушания;</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г) субъект, уполномоченный на организацию и проведение публичных слушаний;</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е) место, сроки приема замечаний и предложений участников публичных слушаний по подлежащим обсуждению вопросам;</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ж) сроки проведения публичных слушаний, подготовки и опубликования заключения о результатах их проведения.</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w:t>
      </w:r>
      <w:r w:rsidRPr="0040639C">
        <w:rPr>
          <w:rFonts w:ascii="Times New Roman" w:hAnsi="Times New Roman"/>
          <w:color w:val="000000" w:themeColor="text1"/>
          <w:sz w:val="26"/>
          <w:szCs w:val="26"/>
        </w:rPr>
        <w:lastRenderedPageBreak/>
        <w:t>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7. Публичные слушания считаются состоявшимися в случаях, когда выполнены требования Градостроительного </w:t>
      </w:r>
      <w:hyperlink r:id="rId28" w:history="1">
        <w:r w:rsidRPr="0040639C">
          <w:rPr>
            <w:rFonts w:ascii="Times New Roman" w:hAnsi="Times New Roman"/>
            <w:color w:val="000000" w:themeColor="text1"/>
            <w:sz w:val="26"/>
            <w:szCs w:val="26"/>
          </w:rPr>
          <w:t>кодекса</w:t>
        </w:r>
      </w:hyperlink>
      <w:r w:rsidRPr="0040639C">
        <w:rPr>
          <w:rFonts w:ascii="Times New Roman" w:hAnsi="Times New Roman"/>
          <w:color w:val="000000" w:themeColor="text1"/>
          <w:sz w:val="26"/>
          <w:szCs w:val="26"/>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8. Продолжительность (срок) проведения публичных слушаний устанавливается в решении о назначении публичных слушаний и должна составлять:</w:t>
      </w:r>
    </w:p>
    <w:p w:rsidR="00522AE7" w:rsidRPr="0040639C" w:rsidRDefault="00BB2432"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не менее одного и не более трех</w:t>
      </w:r>
      <w:r w:rsidR="00522AE7" w:rsidRPr="0040639C">
        <w:rPr>
          <w:rFonts w:ascii="Times New Roman" w:hAnsi="Times New Roman"/>
          <w:color w:val="000000" w:themeColor="text1"/>
          <w:sz w:val="26"/>
          <w:szCs w:val="26"/>
        </w:rPr>
        <w:t xml:space="preserve">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9. Собрания для жителей поселения в период проведения публичных слушаний не проводятся в праздничные и выходные дни, а в рабочие дни - ранее 15 часов.</w:t>
      </w:r>
    </w:p>
    <w:p w:rsidR="00522AE7" w:rsidRPr="0040639C" w:rsidRDefault="00522AE7" w:rsidP="008A5857">
      <w:pPr>
        <w:widowControl w:val="0"/>
        <w:autoSpaceDE w:val="0"/>
        <w:autoSpaceDN w:val="0"/>
        <w:adjustRightInd w:val="0"/>
        <w:spacing w:after="0" w:line="240" w:lineRule="auto"/>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160F6" w:rsidRPr="0040639C" w:rsidRDefault="002160F6" w:rsidP="008A5857">
      <w:pPr>
        <w:spacing w:after="160" w:line="259"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br w:type="page"/>
      </w:r>
    </w:p>
    <w:p w:rsidR="00522AE7" w:rsidRPr="0040639C" w:rsidRDefault="00522AE7" w:rsidP="008A5857">
      <w:pPr>
        <w:pStyle w:val="2"/>
        <w:ind w:right="-426"/>
        <w:rPr>
          <w:color w:val="000000" w:themeColor="text1"/>
          <w:sz w:val="26"/>
          <w:szCs w:val="26"/>
        </w:rPr>
      </w:pPr>
      <w:bookmarkStart w:id="44" w:name="_Toc73690910"/>
      <w:r w:rsidRPr="0040639C">
        <w:rPr>
          <w:color w:val="000000" w:themeColor="text1"/>
          <w:sz w:val="26"/>
          <w:szCs w:val="26"/>
        </w:rPr>
        <w:lastRenderedPageBreak/>
        <w:t>Глава 5. Внесение изменений в правила землепользования и застройки</w:t>
      </w:r>
      <w:bookmarkEnd w:id="44"/>
    </w:p>
    <w:p w:rsidR="00522AE7" w:rsidRPr="0040639C" w:rsidRDefault="00522AE7" w:rsidP="008A5857">
      <w:pPr>
        <w:shd w:val="clear" w:color="auto" w:fill="FFFFFF"/>
        <w:tabs>
          <w:tab w:val="left" w:pos="1418"/>
        </w:tabs>
        <w:spacing w:after="0" w:line="240" w:lineRule="auto"/>
        <w:ind w:right="-426" w:firstLine="720"/>
        <w:jc w:val="both"/>
        <w:rPr>
          <w:rFonts w:ascii="Times New Roman" w:hAnsi="Times New Roman"/>
          <w:b/>
          <w:color w:val="000000" w:themeColor="text1"/>
          <w:sz w:val="26"/>
          <w:szCs w:val="26"/>
        </w:rPr>
      </w:pP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  Внесение изменений в Правила осуществляется в соответствии со статьями 31, 32, 33 Градостроительного кодекса Российской Федерации.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1.1.  Основаниями для рассмотрения главой администрации муниципального</w:t>
      </w:r>
      <w:r w:rsidRPr="0040639C">
        <w:rPr>
          <w:rFonts w:ascii="Times New Roman" w:hAnsi="Times New Roman"/>
          <w:bCs/>
          <w:color w:val="000000" w:themeColor="text1"/>
          <w:sz w:val="26"/>
          <w:szCs w:val="26"/>
        </w:rPr>
        <w:t xml:space="preserve"> образования</w:t>
      </w:r>
      <w:r w:rsidRPr="0040639C">
        <w:rPr>
          <w:rFonts w:ascii="Times New Roman" w:hAnsi="Times New Roman"/>
          <w:color w:val="000000" w:themeColor="text1"/>
          <w:sz w:val="26"/>
          <w:szCs w:val="26"/>
        </w:rPr>
        <w:t xml:space="preserve"> Нижнеивкинское городское поселение вопроса о внесении изменений в настоящие Правила являются: </w:t>
      </w:r>
    </w:p>
    <w:p w:rsidR="00BB2432" w:rsidRPr="0040639C" w:rsidRDefault="007D0A58" w:rsidP="008A5857">
      <w:pPr>
        <w:spacing w:after="0" w:line="240" w:lineRule="auto"/>
        <w:ind w:right="-426" w:firstLine="720"/>
        <w:jc w:val="both"/>
        <w:rPr>
          <w:rFonts w:ascii="Times New Roman" w:hAnsi="Times New Roman"/>
          <w:color w:val="000000" w:themeColor="text1"/>
          <w:sz w:val="26"/>
          <w:szCs w:val="26"/>
          <w:shd w:val="clear" w:color="auto" w:fill="FFFFFF"/>
        </w:rPr>
      </w:pPr>
      <w:r w:rsidRPr="0040639C">
        <w:rPr>
          <w:rFonts w:ascii="Times New Roman" w:hAnsi="Times New Roman"/>
          <w:color w:val="000000" w:themeColor="text1"/>
          <w:sz w:val="26"/>
          <w:szCs w:val="26"/>
          <w:shd w:val="clear" w:color="auto" w:fill="FFFFFF"/>
        </w:rPr>
        <w:t>-</w:t>
      </w:r>
      <w:r w:rsidR="00BB2432" w:rsidRPr="0040639C">
        <w:rPr>
          <w:rFonts w:ascii="Times New Roman" w:hAnsi="Times New Roman"/>
          <w:color w:val="000000" w:themeColor="text1"/>
          <w:sz w:val="26"/>
          <w:szCs w:val="26"/>
          <w:shd w:val="clear" w:color="auto" w:fill="FFFFFF"/>
        </w:rPr>
        <w:t xml:space="preserve">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B2432"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shd w:val="clear" w:color="auto" w:fill="FFFFFF"/>
        </w:rPr>
        <w:t>-</w:t>
      </w:r>
      <w:r w:rsidR="00BB2432" w:rsidRPr="0040639C">
        <w:rPr>
          <w:rFonts w:ascii="Times New Roman" w:hAnsi="Times New Roman"/>
          <w:color w:val="000000" w:themeColor="text1"/>
          <w:sz w:val="26"/>
          <w:szCs w:val="26"/>
          <w:shd w:val="clear" w:color="auto" w:fill="FFFFFF"/>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BB2432" w:rsidRPr="0040639C">
        <w:rPr>
          <w:rFonts w:ascii="Times New Roman" w:hAnsi="Times New Roman"/>
          <w:color w:val="000000" w:themeColor="text1"/>
          <w:sz w:val="26"/>
          <w:szCs w:val="26"/>
          <w:shd w:val="clear" w:color="auto" w:fill="FFFFFF"/>
        </w:rPr>
        <w:t>приаэродромной</w:t>
      </w:r>
      <w:proofErr w:type="spellEnd"/>
      <w:r w:rsidR="00BB2432" w:rsidRPr="0040639C">
        <w:rPr>
          <w:rFonts w:ascii="Times New Roman" w:hAnsi="Times New Roman"/>
          <w:color w:val="000000" w:themeColor="text1"/>
          <w:sz w:val="26"/>
          <w:szCs w:val="26"/>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BB2432" w:rsidRPr="0040639C" w:rsidRDefault="007D0A58" w:rsidP="00F51F28">
      <w:pPr>
        <w:shd w:val="clear" w:color="auto" w:fill="FFFFFF"/>
        <w:spacing w:after="0" w:line="315" w:lineRule="atLeast"/>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w:t>
      </w:r>
      <w:r w:rsidR="00BB2432" w:rsidRPr="0040639C">
        <w:rPr>
          <w:rFonts w:ascii="Times New Roman" w:hAnsi="Times New Roman"/>
          <w:color w:val="000000" w:themeColor="text1"/>
          <w:sz w:val="26"/>
          <w:szCs w:val="26"/>
        </w:rPr>
        <w:t>поступление предложений об изменении границ территориальных зон, изменении градостроительных регламентов;</w:t>
      </w:r>
    </w:p>
    <w:p w:rsidR="00BB2432" w:rsidRPr="0040639C" w:rsidRDefault="007D0A58" w:rsidP="00F51F28">
      <w:pPr>
        <w:shd w:val="clear" w:color="auto" w:fill="FFFFFF"/>
        <w:spacing w:after="0" w:line="315" w:lineRule="atLeast"/>
        <w:ind w:right="-426" w:firstLine="540"/>
        <w:jc w:val="both"/>
        <w:rPr>
          <w:rFonts w:ascii="Times New Roman" w:hAnsi="Times New Roman"/>
          <w:color w:val="000000" w:themeColor="text1"/>
          <w:sz w:val="26"/>
          <w:szCs w:val="26"/>
        </w:rPr>
      </w:pPr>
      <w:bookmarkStart w:id="45" w:name="dst2456"/>
      <w:bookmarkEnd w:id="45"/>
      <w:r w:rsidRPr="0040639C">
        <w:rPr>
          <w:rFonts w:ascii="Times New Roman" w:hAnsi="Times New Roman"/>
          <w:color w:val="000000" w:themeColor="text1"/>
          <w:sz w:val="26"/>
          <w:szCs w:val="26"/>
        </w:rPr>
        <w:t>-</w:t>
      </w:r>
      <w:r w:rsidR="00BB2432" w:rsidRPr="0040639C">
        <w:rPr>
          <w:rFonts w:ascii="Times New Roman" w:hAnsi="Times New Roman"/>
          <w:color w:val="000000" w:themeColor="text1"/>
          <w:sz w:val="26"/>
          <w:szCs w:val="26"/>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B2432" w:rsidRPr="0040639C" w:rsidRDefault="007D0A58" w:rsidP="00F51F28">
      <w:pPr>
        <w:shd w:val="clear" w:color="auto" w:fill="FFFFFF"/>
        <w:spacing w:after="0" w:line="315" w:lineRule="atLeast"/>
        <w:ind w:right="-426" w:firstLine="540"/>
        <w:jc w:val="both"/>
        <w:rPr>
          <w:rFonts w:ascii="Times New Roman" w:hAnsi="Times New Roman"/>
          <w:color w:val="000000" w:themeColor="text1"/>
          <w:sz w:val="26"/>
          <w:szCs w:val="26"/>
        </w:rPr>
      </w:pPr>
      <w:bookmarkStart w:id="46" w:name="dst2457"/>
      <w:bookmarkEnd w:id="46"/>
      <w:r w:rsidRPr="0040639C">
        <w:rPr>
          <w:rFonts w:ascii="Times New Roman" w:hAnsi="Times New Roman"/>
          <w:color w:val="000000" w:themeColor="text1"/>
          <w:sz w:val="26"/>
          <w:szCs w:val="26"/>
        </w:rPr>
        <w:t>-</w:t>
      </w:r>
      <w:r w:rsidR="00BB2432" w:rsidRPr="0040639C">
        <w:rPr>
          <w:rFonts w:ascii="Times New Roman" w:hAnsi="Times New Roman"/>
          <w:color w:val="000000" w:themeColor="text1"/>
          <w:sz w:val="26"/>
          <w:szCs w:val="26"/>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B2432" w:rsidRPr="0040639C" w:rsidRDefault="007D0A58" w:rsidP="00F51F28">
      <w:pPr>
        <w:shd w:val="clear" w:color="auto" w:fill="FFFFFF"/>
        <w:spacing w:after="0" w:line="315" w:lineRule="atLeast"/>
        <w:ind w:right="-426" w:firstLine="540"/>
        <w:jc w:val="both"/>
        <w:rPr>
          <w:rFonts w:ascii="Times New Roman" w:hAnsi="Times New Roman"/>
          <w:color w:val="000000" w:themeColor="text1"/>
          <w:sz w:val="26"/>
          <w:szCs w:val="26"/>
        </w:rPr>
      </w:pPr>
      <w:bookmarkStart w:id="47" w:name="dst2458"/>
      <w:bookmarkEnd w:id="47"/>
      <w:r w:rsidRPr="0040639C">
        <w:rPr>
          <w:rFonts w:ascii="Times New Roman" w:hAnsi="Times New Roman"/>
          <w:color w:val="000000" w:themeColor="text1"/>
          <w:sz w:val="26"/>
          <w:szCs w:val="26"/>
        </w:rPr>
        <w:t>-</w:t>
      </w:r>
      <w:r w:rsidR="00BB2432" w:rsidRPr="0040639C">
        <w:rPr>
          <w:rFonts w:ascii="Times New Roman" w:hAnsi="Times New Roman"/>
          <w:color w:val="000000" w:themeColor="text1"/>
          <w:sz w:val="26"/>
          <w:szCs w:val="26"/>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2432" w:rsidRPr="0040639C" w:rsidRDefault="007D0A58" w:rsidP="00F51F28">
      <w:pPr>
        <w:shd w:val="clear" w:color="auto" w:fill="FFFFFF"/>
        <w:spacing w:after="0" w:line="315" w:lineRule="atLeast"/>
        <w:ind w:right="-426" w:firstLine="540"/>
        <w:jc w:val="both"/>
        <w:rPr>
          <w:rFonts w:ascii="Times New Roman" w:hAnsi="Times New Roman"/>
          <w:color w:val="000000" w:themeColor="text1"/>
          <w:sz w:val="26"/>
          <w:szCs w:val="26"/>
        </w:rPr>
      </w:pPr>
      <w:bookmarkStart w:id="48" w:name="dst3337"/>
      <w:bookmarkEnd w:id="48"/>
      <w:r w:rsidRPr="0040639C">
        <w:rPr>
          <w:rFonts w:ascii="Times New Roman" w:hAnsi="Times New Roman"/>
          <w:color w:val="000000" w:themeColor="text1"/>
          <w:sz w:val="26"/>
          <w:szCs w:val="26"/>
        </w:rPr>
        <w:t>-</w:t>
      </w:r>
      <w:r w:rsidR="00BB2432" w:rsidRPr="0040639C">
        <w:rPr>
          <w:rFonts w:ascii="Times New Roman" w:hAnsi="Times New Roman"/>
          <w:color w:val="000000" w:themeColor="text1"/>
          <w:sz w:val="26"/>
          <w:szCs w:val="26"/>
        </w:rPr>
        <w:t>принятие решения о комплексном развитии территории.</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p>
    <w:p w:rsidR="00522AE7" w:rsidRPr="0040639C" w:rsidRDefault="00522AE7" w:rsidP="007D0A58">
      <w:pPr>
        <w:spacing w:after="0" w:line="240" w:lineRule="auto"/>
        <w:ind w:firstLine="709"/>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 Предложения о внесении изменений в настоящие Правила направляются в Комиссию:</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r w:rsidRPr="0040639C">
        <w:rPr>
          <w:rFonts w:ascii="Arial" w:hAnsi="Arial" w:cs="Arial"/>
          <w:color w:val="000000" w:themeColor="text1"/>
          <w:sz w:val="26"/>
          <w:szCs w:val="26"/>
        </w:rPr>
        <w:t>-</w:t>
      </w:r>
      <w:r w:rsidR="00FC3862" w:rsidRPr="0040639C">
        <w:rPr>
          <w:rFonts w:ascii="Times New Roman" w:hAnsi="Times New Roman"/>
          <w:color w:val="000000" w:themeColor="text1"/>
          <w:sz w:val="26"/>
          <w:szCs w:val="26"/>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49" w:name="dst100523"/>
      <w:bookmarkEnd w:id="49"/>
      <w:r w:rsidRPr="0040639C">
        <w:rPr>
          <w:rFonts w:ascii="Times New Roman" w:hAnsi="Times New Roman"/>
          <w:color w:val="000000" w:themeColor="text1"/>
          <w:sz w:val="26"/>
          <w:szCs w:val="26"/>
        </w:rPr>
        <w:t>-</w:t>
      </w:r>
      <w:r w:rsidR="00FC3862" w:rsidRPr="0040639C">
        <w:rPr>
          <w:rFonts w:ascii="Times New Roman" w:hAnsi="Times New Roman"/>
          <w:color w:val="000000" w:themeColor="text1"/>
          <w:sz w:val="26"/>
          <w:szCs w:val="26"/>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50" w:name="dst100524"/>
      <w:bookmarkEnd w:id="50"/>
      <w:r w:rsidRPr="0040639C">
        <w:rPr>
          <w:rFonts w:ascii="Times New Roman" w:hAnsi="Times New Roman"/>
          <w:color w:val="000000" w:themeColor="text1"/>
          <w:sz w:val="26"/>
          <w:szCs w:val="26"/>
        </w:rPr>
        <w:lastRenderedPageBreak/>
        <w:t>-</w:t>
      </w:r>
      <w:r w:rsidR="00FC3862" w:rsidRPr="0040639C">
        <w:rPr>
          <w:rFonts w:ascii="Times New Roman" w:hAnsi="Times New Roman"/>
          <w:color w:val="000000" w:themeColor="text1"/>
          <w:sz w:val="26"/>
          <w:szCs w:val="26"/>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51" w:name="dst100525"/>
      <w:bookmarkEnd w:id="51"/>
      <w:r w:rsidRPr="0040639C">
        <w:rPr>
          <w:rFonts w:ascii="Times New Roman" w:hAnsi="Times New Roman"/>
          <w:color w:val="000000" w:themeColor="text1"/>
          <w:sz w:val="26"/>
          <w:szCs w:val="26"/>
        </w:rPr>
        <w:t>-</w:t>
      </w:r>
      <w:r w:rsidR="00FC3862" w:rsidRPr="0040639C">
        <w:rPr>
          <w:rFonts w:ascii="Times New Roman" w:hAnsi="Times New Roman"/>
          <w:color w:val="000000" w:themeColor="text1"/>
          <w:sz w:val="26"/>
          <w:szCs w:val="26"/>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52" w:name="dst100526"/>
      <w:bookmarkEnd w:id="52"/>
      <w:r w:rsidRPr="0040639C">
        <w:rPr>
          <w:rFonts w:ascii="Times New Roman" w:hAnsi="Times New Roman"/>
          <w:color w:val="000000" w:themeColor="text1"/>
          <w:sz w:val="26"/>
          <w:szCs w:val="26"/>
        </w:rPr>
        <w:t>-</w:t>
      </w:r>
      <w:r w:rsidR="00FC3862" w:rsidRPr="0040639C">
        <w:rPr>
          <w:rFonts w:ascii="Times New Roman" w:hAnsi="Times New Roman"/>
          <w:color w:val="000000" w:themeColor="text1"/>
          <w:sz w:val="26"/>
          <w:szCs w:val="26"/>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53" w:name="dst3338"/>
      <w:bookmarkEnd w:id="53"/>
      <w:r w:rsidRPr="0040639C">
        <w:rPr>
          <w:rFonts w:ascii="Times New Roman" w:hAnsi="Times New Roman"/>
          <w:color w:val="000000" w:themeColor="text1"/>
          <w:sz w:val="26"/>
          <w:szCs w:val="26"/>
        </w:rPr>
        <w:t>-</w:t>
      </w:r>
      <w:r w:rsidR="00FC3862" w:rsidRPr="0040639C">
        <w:rPr>
          <w:rFonts w:ascii="Times New Roman" w:hAnsi="Times New Roman"/>
          <w:color w:val="000000" w:themeColor="text1"/>
          <w:sz w:val="26"/>
          <w:szCs w:val="26"/>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54" w:name="dst3339"/>
      <w:bookmarkEnd w:id="54"/>
      <w:r w:rsidRPr="0040639C">
        <w:rPr>
          <w:rFonts w:ascii="Times New Roman" w:hAnsi="Times New Roman"/>
          <w:color w:val="000000" w:themeColor="text1"/>
          <w:sz w:val="26"/>
          <w:szCs w:val="26"/>
        </w:rPr>
        <w:t>-</w:t>
      </w:r>
      <w:r w:rsidR="00FC3862" w:rsidRPr="0040639C">
        <w:rPr>
          <w:rFonts w:ascii="Times New Roman" w:hAnsi="Times New Roman"/>
          <w:color w:val="000000" w:themeColor="text1"/>
          <w:sz w:val="26"/>
          <w:szCs w:val="26"/>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3.</w:t>
      </w:r>
      <w:r w:rsidR="00FC3862" w:rsidRPr="0040639C">
        <w:rPr>
          <w:rFonts w:ascii="Times New Roman" w:hAnsi="Times New Roman"/>
          <w:color w:val="000000" w:themeColor="text1"/>
          <w:sz w:val="26"/>
          <w:szCs w:val="26"/>
        </w:rPr>
        <w:t xml:space="preserve"> В случае, если правилами землепользования и застройки не обеспечена в соответствии с </w:t>
      </w:r>
      <w:hyperlink r:id="rId29" w:anchor="dst1345" w:history="1">
        <w:r w:rsidR="00F51F28" w:rsidRPr="0040639C">
          <w:rPr>
            <w:rFonts w:ascii="Times New Roman" w:hAnsi="Times New Roman"/>
            <w:color w:val="000000" w:themeColor="text1"/>
            <w:sz w:val="26"/>
            <w:szCs w:val="26"/>
          </w:rPr>
          <w:t>ч. 3.1 ст.</w:t>
        </w:r>
        <w:r w:rsidR="00FC3862" w:rsidRPr="0040639C">
          <w:rPr>
            <w:rFonts w:ascii="Times New Roman" w:hAnsi="Times New Roman"/>
            <w:color w:val="000000" w:themeColor="text1"/>
            <w:sz w:val="26"/>
            <w:szCs w:val="26"/>
          </w:rPr>
          <w:t xml:space="preserve"> 31</w:t>
        </w:r>
      </w:hyperlink>
      <w:r w:rsidR="00FC3862" w:rsidRPr="0040639C">
        <w:rPr>
          <w:rFonts w:ascii="Times New Roman" w:hAnsi="Times New Roman"/>
          <w:color w:val="000000" w:themeColor="text1"/>
          <w:sz w:val="26"/>
          <w:szCs w:val="26"/>
        </w:rPr>
        <w:t> </w:t>
      </w:r>
      <w:r w:rsidR="00F51F28" w:rsidRPr="0040639C">
        <w:rPr>
          <w:rFonts w:ascii="Times New Roman" w:hAnsi="Times New Roman"/>
          <w:color w:val="000000" w:themeColor="text1"/>
          <w:sz w:val="26"/>
          <w:szCs w:val="26"/>
          <w:shd w:val="clear" w:color="auto" w:fill="FFFFFF"/>
        </w:rPr>
        <w:t>ГрК РФ</w:t>
      </w:r>
      <w:r w:rsidR="00F51F28" w:rsidRPr="0040639C">
        <w:rPr>
          <w:rFonts w:ascii="Times New Roman" w:hAnsi="Times New Roman"/>
          <w:color w:val="000000" w:themeColor="text1"/>
          <w:sz w:val="26"/>
          <w:szCs w:val="26"/>
        </w:rPr>
        <w:t xml:space="preserve"> </w:t>
      </w:r>
      <w:r w:rsidR="00FC3862" w:rsidRPr="0040639C">
        <w:rPr>
          <w:rFonts w:ascii="Times New Roman" w:hAnsi="Times New Roman"/>
          <w:color w:val="000000" w:themeColor="text1"/>
          <w:sz w:val="26"/>
          <w:szCs w:val="26"/>
        </w:rPr>
        <w:t xml:space="preserve">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55" w:name="dst1347"/>
      <w:bookmarkEnd w:id="55"/>
      <w:r w:rsidRPr="0040639C">
        <w:rPr>
          <w:rFonts w:ascii="Times New Roman" w:hAnsi="Times New Roman"/>
          <w:color w:val="000000" w:themeColor="text1"/>
          <w:sz w:val="26"/>
          <w:szCs w:val="26"/>
        </w:rPr>
        <w:t>4</w:t>
      </w:r>
      <w:r w:rsidR="00FC3862" w:rsidRPr="0040639C">
        <w:rPr>
          <w:rFonts w:ascii="Times New Roman" w:hAnsi="Times New Roman"/>
          <w:color w:val="000000" w:themeColor="text1"/>
          <w:sz w:val="26"/>
          <w:szCs w:val="26"/>
        </w:rPr>
        <w:t>. В случае, предусмотренном </w:t>
      </w:r>
      <w:hyperlink r:id="rId30" w:anchor="dst1346" w:history="1">
        <w:r w:rsidR="00FC3862" w:rsidRPr="0040639C">
          <w:rPr>
            <w:rFonts w:ascii="Times New Roman" w:hAnsi="Times New Roman"/>
            <w:color w:val="000000" w:themeColor="text1"/>
            <w:sz w:val="26"/>
            <w:szCs w:val="26"/>
          </w:rPr>
          <w:t>частью 3.1</w:t>
        </w:r>
      </w:hyperlink>
      <w:r w:rsidR="00F51F28" w:rsidRPr="0040639C">
        <w:rPr>
          <w:rFonts w:ascii="Times New Roman" w:hAnsi="Times New Roman"/>
          <w:color w:val="000000" w:themeColor="text1"/>
          <w:sz w:val="26"/>
          <w:szCs w:val="26"/>
        </w:rPr>
        <w:t xml:space="preserve"> ст.31 </w:t>
      </w:r>
      <w:r w:rsidR="00F51F28" w:rsidRPr="0040639C">
        <w:rPr>
          <w:rFonts w:ascii="Times New Roman" w:hAnsi="Times New Roman"/>
          <w:color w:val="000000" w:themeColor="text1"/>
          <w:sz w:val="26"/>
          <w:szCs w:val="26"/>
          <w:shd w:val="clear" w:color="auto" w:fill="FFFFFF"/>
        </w:rPr>
        <w:t>ГрК РФ</w:t>
      </w:r>
      <w:r w:rsidR="00FC3862" w:rsidRPr="0040639C">
        <w:rPr>
          <w:rFonts w:ascii="Times New Roman" w:hAnsi="Times New Roman"/>
          <w:color w:val="000000" w:themeColor="text1"/>
          <w:sz w:val="26"/>
          <w:szCs w:val="26"/>
        </w:rPr>
        <w:t>,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31" w:anchor="dst1346" w:history="1">
        <w:r w:rsidR="00FC3862" w:rsidRPr="0040639C">
          <w:rPr>
            <w:rFonts w:ascii="Times New Roman" w:hAnsi="Times New Roman"/>
            <w:color w:val="000000" w:themeColor="text1"/>
            <w:sz w:val="26"/>
            <w:szCs w:val="26"/>
          </w:rPr>
          <w:t>части 3.1</w:t>
        </w:r>
      </w:hyperlink>
      <w:r w:rsidR="00FC3862" w:rsidRPr="0040639C">
        <w:rPr>
          <w:rFonts w:ascii="Times New Roman" w:hAnsi="Times New Roman"/>
          <w:color w:val="000000" w:themeColor="text1"/>
          <w:sz w:val="26"/>
          <w:szCs w:val="26"/>
        </w:rPr>
        <w:t> настоящей статьи требования.</w:t>
      </w:r>
    </w:p>
    <w:p w:rsidR="00FC3862" w:rsidRPr="0040639C" w:rsidRDefault="007D0A58"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56" w:name="dst3340"/>
      <w:bookmarkStart w:id="57" w:name="dst3123"/>
      <w:bookmarkStart w:id="58" w:name="dst2193"/>
      <w:bookmarkStart w:id="59" w:name="dst1348"/>
      <w:bookmarkStart w:id="60" w:name="dst2459"/>
      <w:bookmarkEnd w:id="56"/>
      <w:bookmarkEnd w:id="57"/>
      <w:bookmarkEnd w:id="58"/>
      <w:bookmarkEnd w:id="59"/>
      <w:bookmarkEnd w:id="60"/>
      <w:r w:rsidRPr="0040639C">
        <w:rPr>
          <w:rFonts w:ascii="Times New Roman" w:hAnsi="Times New Roman"/>
          <w:color w:val="000000" w:themeColor="text1"/>
          <w:sz w:val="26"/>
          <w:szCs w:val="26"/>
        </w:rPr>
        <w:t>5</w:t>
      </w:r>
      <w:r w:rsidR="00FC3862" w:rsidRPr="0040639C">
        <w:rPr>
          <w:rFonts w:ascii="Times New Roman" w:hAnsi="Times New Roman"/>
          <w:color w:val="000000" w:themeColor="text1"/>
          <w:sz w:val="26"/>
          <w:szCs w:val="26"/>
        </w:rPr>
        <w:t>. В целях внесения изменений в правила землепользования и застройки в случаях, предусмотренных </w:t>
      </w:r>
      <w:hyperlink r:id="rId32" w:anchor="dst2456" w:history="1">
        <w:r w:rsidR="00FC3862" w:rsidRPr="0040639C">
          <w:rPr>
            <w:rFonts w:ascii="Times New Roman" w:hAnsi="Times New Roman"/>
            <w:color w:val="000000" w:themeColor="text1"/>
            <w:sz w:val="26"/>
            <w:szCs w:val="26"/>
          </w:rPr>
          <w:t>пунктами 3</w:t>
        </w:r>
      </w:hyperlink>
      <w:r w:rsidR="00FC3862" w:rsidRPr="0040639C">
        <w:rPr>
          <w:rFonts w:ascii="Times New Roman" w:hAnsi="Times New Roman"/>
          <w:color w:val="000000" w:themeColor="text1"/>
          <w:sz w:val="26"/>
          <w:szCs w:val="26"/>
        </w:rPr>
        <w:t> - </w:t>
      </w:r>
      <w:hyperlink r:id="rId33" w:anchor="dst3337" w:history="1">
        <w:r w:rsidR="00F51F28" w:rsidRPr="0040639C">
          <w:rPr>
            <w:rFonts w:ascii="Times New Roman" w:hAnsi="Times New Roman"/>
            <w:color w:val="000000" w:themeColor="text1"/>
            <w:sz w:val="26"/>
            <w:szCs w:val="26"/>
          </w:rPr>
          <w:t>6 ч.</w:t>
        </w:r>
        <w:r w:rsidR="00FC3862" w:rsidRPr="0040639C">
          <w:rPr>
            <w:rFonts w:ascii="Times New Roman" w:hAnsi="Times New Roman"/>
            <w:color w:val="000000" w:themeColor="text1"/>
            <w:sz w:val="26"/>
            <w:szCs w:val="26"/>
          </w:rPr>
          <w:t xml:space="preserve"> 2</w:t>
        </w:r>
      </w:hyperlink>
      <w:r w:rsidR="00FC3862" w:rsidRPr="0040639C">
        <w:rPr>
          <w:rFonts w:ascii="Times New Roman" w:hAnsi="Times New Roman"/>
          <w:color w:val="000000" w:themeColor="text1"/>
          <w:sz w:val="26"/>
          <w:szCs w:val="26"/>
        </w:rPr>
        <w:t> и </w:t>
      </w:r>
      <w:hyperlink r:id="rId34" w:anchor="dst1346" w:history="1">
        <w:r w:rsidR="00F51F28" w:rsidRPr="0040639C">
          <w:rPr>
            <w:rFonts w:ascii="Times New Roman" w:hAnsi="Times New Roman"/>
            <w:color w:val="000000" w:themeColor="text1"/>
            <w:sz w:val="26"/>
            <w:szCs w:val="26"/>
          </w:rPr>
          <w:t>ч.</w:t>
        </w:r>
        <w:r w:rsidR="00FC3862" w:rsidRPr="0040639C">
          <w:rPr>
            <w:rFonts w:ascii="Times New Roman" w:hAnsi="Times New Roman"/>
            <w:color w:val="000000" w:themeColor="text1"/>
            <w:sz w:val="26"/>
            <w:szCs w:val="26"/>
          </w:rPr>
          <w:t xml:space="preserve"> 3.1</w:t>
        </w:r>
      </w:hyperlink>
      <w:r w:rsidR="00FC3862" w:rsidRPr="0040639C">
        <w:rPr>
          <w:rFonts w:ascii="Times New Roman" w:hAnsi="Times New Roman"/>
          <w:color w:val="000000" w:themeColor="text1"/>
          <w:sz w:val="26"/>
          <w:szCs w:val="26"/>
        </w:rPr>
        <w:t> </w:t>
      </w:r>
      <w:r w:rsidR="00F51F28" w:rsidRPr="0040639C">
        <w:rPr>
          <w:rFonts w:ascii="Times New Roman" w:hAnsi="Times New Roman"/>
          <w:color w:val="000000" w:themeColor="text1"/>
          <w:sz w:val="26"/>
          <w:szCs w:val="26"/>
        </w:rPr>
        <w:t>ст.33</w:t>
      </w:r>
      <w:r w:rsidR="00F51F28" w:rsidRPr="0040639C">
        <w:rPr>
          <w:rFonts w:ascii="Times New Roman" w:hAnsi="Times New Roman"/>
          <w:color w:val="000000" w:themeColor="text1"/>
          <w:sz w:val="26"/>
          <w:szCs w:val="26"/>
          <w:shd w:val="clear" w:color="auto" w:fill="FFFFFF"/>
        </w:rPr>
        <w:t xml:space="preserve"> ГрК РФ</w:t>
      </w:r>
      <w:r w:rsidR="00FC3862" w:rsidRPr="0040639C">
        <w:rPr>
          <w:rFonts w:ascii="Times New Roman" w:hAnsi="Times New Roman"/>
          <w:color w:val="000000" w:themeColor="text1"/>
          <w:sz w:val="26"/>
          <w:szCs w:val="26"/>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w:t>
      </w:r>
      <w:r w:rsidR="00FC3862" w:rsidRPr="0040639C">
        <w:rPr>
          <w:rFonts w:ascii="Times New Roman" w:hAnsi="Times New Roman"/>
          <w:color w:val="000000" w:themeColor="text1"/>
          <w:sz w:val="26"/>
          <w:szCs w:val="26"/>
        </w:rPr>
        <w:lastRenderedPageBreak/>
        <w:t>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5" w:anchor="dst100527" w:history="1">
        <w:r w:rsidR="00F51F28" w:rsidRPr="0040639C">
          <w:rPr>
            <w:rFonts w:ascii="Times New Roman" w:hAnsi="Times New Roman"/>
            <w:color w:val="000000" w:themeColor="text1"/>
            <w:sz w:val="26"/>
            <w:szCs w:val="26"/>
          </w:rPr>
          <w:t>ч.</w:t>
        </w:r>
        <w:r w:rsidR="00FC3862" w:rsidRPr="0040639C">
          <w:rPr>
            <w:rFonts w:ascii="Times New Roman" w:hAnsi="Times New Roman"/>
            <w:color w:val="000000" w:themeColor="text1"/>
            <w:sz w:val="26"/>
            <w:szCs w:val="26"/>
          </w:rPr>
          <w:t xml:space="preserve"> 4</w:t>
        </w:r>
      </w:hyperlink>
      <w:r w:rsidR="00FC3862" w:rsidRPr="0040639C">
        <w:rPr>
          <w:rFonts w:ascii="Times New Roman" w:hAnsi="Times New Roman"/>
          <w:color w:val="000000" w:themeColor="text1"/>
          <w:sz w:val="26"/>
          <w:szCs w:val="26"/>
        </w:rPr>
        <w:t> </w:t>
      </w:r>
      <w:r w:rsidR="00F51F28" w:rsidRPr="0040639C">
        <w:rPr>
          <w:rFonts w:ascii="Times New Roman" w:hAnsi="Times New Roman"/>
          <w:color w:val="000000" w:themeColor="text1"/>
          <w:sz w:val="26"/>
          <w:szCs w:val="26"/>
        </w:rPr>
        <w:t xml:space="preserve">ст.33 </w:t>
      </w:r>
      <w:r w:rsidR="00F51F28" w:rsidRPr="0040639C">
        <w:rPr>
          <w:rFonts w:ascii="Times New Roman" w:hAnsi="Times New Roman"/>
          <w:color w:val="000000" w:themeColor="text1"/>
          <w:sz w:val="26"/>
          <w:szCs w:val="26"/>
          <w:shd w:val="clear" w:color="auto" w:fill="FFFFFF"/>
        </w:rPr>
        <w:t>ГрК РФ</w:t>
      </w:r>
      <w:r w:rsidR="00FC3862" w:rsidRPr="0040639C">
        <w:rPr>
          <w:rFonts w:ascii="Times New Roman" w:hAnsi="Times New Roman"/>
          <w:color w:val="000000" w:themeColor="text1"/>
          <w:sz w:val="26"/>
          <w:szCs w:val="26"/>
        </w:rPr>
        <w:t xml:space="preserve"> заключения комиссии не требуются.</w:t>
      </w:r>
    </w:p>
    <w:p w:rsidR="00FC3862" w:rsidRPr="0040639C" w:rsidRDefault="00FC3862" w:rsidP="00074933">
      <w:pPr>
        <w:shd w:val="clear" w:color="auto" w:fill="FFFFFF"/>
        <w:spacing w:after="0" w:line="315" w:lineRule="atLeast"/>
        <w:ind w:right="-426" w:firstLine="540"/>
        <w:jc w:val="both"/>
        <w:rPr>
          <w:rFonts w:ascii="Times New Roman" w:hAnsi="Times New Roman"/>
          <w:color w:val="000000" w:themeColor="text1"/>
          <w:sz w:val="26"/>
          <w:szCs w:val="26"/>
        </w:rPr>
      </w:pPr>
    </w:p>
    <w:p w:rsidR="00522AE7" w:rsidRPr="0040639C" w:rsidRDefault="007D0A58" w:rsidP="00074933">
      <w:pPr>
        <w:spacing w:after="0" w:line="240" w:lineRule="auto"/>
        <w:ind w:right="-426" w:firstLine="720"/>
        <w:jc w:val="both"/>
        <w:rPr>
          <w:rFonts w:ascii="Times New Roman" w:hAnsi="Times New Roman"/>
          <w:color w:val="000000" w:themeColor="text1"/>
          <w:sz w:val="26"/>
          <w:szCs w:val="26"/>
          <w:shd w:val="clear" w:color="auto" w:fill="FFFFFF"/>
        </w:rPr>
      </w:pPr>
      <w:r w:rsidRPr="0040639C">
        <w:rPr>
          <w:rFonts w:ascii="Times New Roman" w:hAnsi="Times New Roman"/>
          <w:color w:val="000000" w:themeColor="text1"/>
          <w:sz w:val="26"/>
          <w:szCs w:val="26"/>
          <w:shd w:val="clear" w:color="auto" w:fill="FFFFFF"/>
        </w:rPr>
        <w:t>6</w:t>
      </w:r>
      <w:r w:rsidR="00FC3862" w:rsidRPr="0040639C">
        <w:rPr>
          <w:rFonts w:ascii="Times New Roman" w:hAnsi="Times New Roman"/>
          <w:color w:val="000000" w:themeColor="text1"/>
          <w:sz w:val="26"/>
          <w:szCs w:val="26"/>
          <w:shd w:val="clear" w:color="auto" w:fill="FFFFFF"/>
        </w:rPr>
        <w:t>.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6" w:anchor="dst3334" w:history="1">
        <w:r w:rsidR="00F51F28" w:rsidRPr="0040639C">
          <w:rPr>
            <w:rFonts w:ascii="Times New Roman" w:hAnsi="Times New Roman"/>
            <w:color w:val="000000" w:themeColor="text1"/>
            <w:sz w:val="26"/>
            <w:szCs w:val="26"/>
            <w:shd w:val="clear" w:color="auto" w:fill="FFFFFF"/>
          </w:rPr>
          <w:t>ч. 5.2 ст.</w:t>
        </w:r>
        <w:r w:rsidR="00FC3862" w:rsidRPr="0040639C">
          <w:rPr>
            <w:rFonts w:ascii="Times New Roman" w:hAnsi="Times New Roman"/>
            <w:color w:val="000000" w:themeColor="text1"/>
            <w:sz w:val="26"/>
            <w:szCs w:val="26"/>
            <w:shd w:val="clear" w:color="auto" w:fill="FFFFFF"/>
          </w:rPr>
          <w:t xml:space="preserve"> 30</w:t>
        </w:r>
      </w:hyperlink>
      <w:r w:rsidR="00F51F28" w:rsidRPr="0040639C">
        <w:rPr>
          <w:rFonts w:ascii="Times New Roman" w:hAnsi="Times New Roman"/>
          <w:color w:val="000000" w:themeColor="text1"/>
          <w:sz w:val="26"/>
          <w:szCs w:val="26"/>
          <w:shd w:val="clear" w:color="auto" w:fill="FFFFFF"/>
        </w:rPr>
        <w:t xml:space="preserve"> ГрК </w:t>
      </w:r>
      <w:proofErr w:type="gramStart"/>
      <w:r w:rsidR="00F51F28" w:rsidRPr="0040639C">
        <w:rPr>
          <w:rFonts w:ascii="Times New Roman" w:hAnsi="Times New Roman"/>
          <w:color w:val="000000" w:themeColor="text1"/>
          <w:sz w:val="26"/>
          <w:szCs w:val="26"/>
          <w:shd w:val="clear" w:color="auto" w:fill="FFFFFF"/>
        </w:rPr>
        <w:t>РФ</w:t>
      </w:r>
      <w:r w:rsidR="00FC3862" w:rsidRPr="0040639C">
        <w:rPr>
          <w:rFonts w:ascii="Times New Roman" w:hAnsi="Times New Roman"/>
          <w:color w:val="000000" w:themeColor="text1"/>
          <w:sz w:val="26"/>
          <w:szCs w:val="26"/>
          <w:shd w:val="clear" w:color="auto" w:fill="FFFFFF"/>
        </w:rPr>
        <w:t> ,</w:t>
      </w:r>
      <w:proofErr w:type="gramEnd"/>
      <w:r w:rsidR="00FC3862" w:rsidRPr="0040639C">
        <w:rPr>
          <w:rFonts w:ascii="Times New Roman" w:hAnsi="Times New Roman"/>
          <w:color w:val="000000" w:themeColor="text1"/>
          <w:sz w:val="26"/>
          <w:szCs w:val="26"/>
          <w:shd w:val="clear" w:color="auto" w:fill="FFFFFF"/>
        </w:rPr>
        <w:t xml:space="preserve">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C3862" w:rsidRPr="0040639C" w:rsidRDefault="00FC3862" w:rsidP="003A1A43">
      <w:pPr>
        <w:shd w:val="clear" w:color="auto" w:fill="FFFFFF"/>
        <w:spacing w:after="0" w:line="315" w:lineRule="atLeast"/>
        <w:ind w:right="-426" w:firstLine="54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7" w:anchor="dst2783" w:history="1">
        <w:r w:rsidR="00074933" w:rsidRPr="0040639C">
          <w:rPr>
            <w:rFonts w:ascii="Times New Roman" w:hAnsi="Times New Roman"/>
            <w:color w:val="000000" w:themeColor="text1"/>
            <w:sz w:val="26"/>
            <w:szCs w:val="26"/>
          </w:rPr>
          <w:t>ч. 2 ст.</w:t>
        </w:r>
        <w:r w:rsidRPr="0040639C">
          <w:rPr>
            <w:rFonts w:ascii="Times New Roman" w:hAnsi="Times New Roman"/>
            <w:color w:val="000000" w:themeColor="text1"/>
            <w:sz w:val="26"/>
            <w:szCs w:val="26"/>
          </w:rPr>
          <w:t xml:space="preserve"> 55.32</w:t>
        </w:r>
      </w:hyperlink>
      <w:r w:rsidRPr="0040639C">
        <w:rPr>
          <w:rFonts w:ascii="Times New Roman" w:hAnsi="Times New Roman"/>
          <w:color w:val="000000" w:themeColor="text1"/>
          <w:sz w:val="26"/>
          <w:szCs w:val="26"/>
        </w:rPr>
        <w:t> </w:t>
      </w:r>
      <w:r w:rsidR="00074933" w:rsidRPr="0040639C">
        <w:rPr>
          <w:rFonts w:ascii="Times New Roman" w:hAnsi="Times New Roman"/>
          <w:color w:val="000000" w:themeColor="text1"/>
          <w:sz w:val="26"/>
          <w:szCs w:val="26"/>
          <w:shd w:val="clear" w:color="auto" w:fill="FFFFFF"/>
        </w:rPr>
        <w:t>ГрК РФ</w:t>
      </w:r>
      <w:r w:rsidRPr="0040639C">
        <w:rPr>
          <w:rFonts w:ascii="Times New Roman" w:hAnsi="Times New Roman"/>
          <w:color w:val="000000" w:themeColor="text1"/>
          <w:sz w:val="26"/>
          <w:szCs w:val="26"/>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8" w:anchor="dst2783" w:history="1">
        <w:r w:rsidR="00074933" w:rsidRPr="0040639C">
          <w:rPr>
            <w:rFonts w:ascii="Times New Roman" w:hAnsi="Times New Roman"/>
            <w:color w:val="000000" w:themeColor="text1"/>
            <w:sz w:val="26"/>
            <w:szCs w:val="26"/>
          </w:rPr>
          <w:t>ч. 2 ст.</w:t>
        </w:r>
        <w:r w:rsidRPr="0040639C">
          <w:rPr>
            <w:rFonts w:ascii="Times New Roman" w:hAnsi="Times New Roman"/>
            <w:color w:val="000000" w:themeColor="text1"/>
            <w:sz w:val="26"/>
            <w:szCs w:val="26"/>
          </w:rPr>
          <w:t xml:space="preserve"> 55.32</w:t>
        </w:r>
      </w:hyperlink>
      <w:r w:rsidRPr="0040639C">
        <w:rPr>
          <w:rFonts w:ascii="Times New Roman" w:hAnsi="Times New Roman"/>
          <w:color w:val="000000" w:themeColor="text1"/>
          <w:sz w:val="26"/>
          <w:szCs w:val="26"/>
        </w:rPr>
        <w:t> </w:t>
      </w:r>
      <w:r w:rsidR="00074933" w:rsidRPr="0040639C">
        <w:rPr>
          <w:rFonts w:ascii="Times New Roman" w:hAnsi="Times New Roman"/>
          <w:color w:val="000000" w:themeColor="text1"/>
          <w:sz w:val="26"/>
          <w:szCs w:val="26"/>
          <w:shd w:val="clear" w:color="auto" w:fill="FFFFFF"/>
        </w:rPr>
        <w:t>ГрК РФ</w:t>
      </w:r>
      <w:r w:rsidRPr="0040639C">
        <w:rPr>
          <w:rFonts w:ascii="Times New Roman" w:hAnsi="Times New Roman"/>
          <w:color w:val="000000" w:themeColor="text1"/>
          <w:sz w:val="26"/>
          <w:szCs w:val="26"/>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w:t>
      </w:r>
      <w:r w:rsidR="003A1A43" w:rsidRPr="0040639C">
        <w:rPr>
          <w:rFonts w:ascii="Times New Roman" w:hAnsi="Times New Roman"/>
          <w:color w:val="000000" w:themeColor="text1"/>
          <w:sz w:val="26"/>
          <w:szCs w:val="26"/>
        </w:rPr>
        <w:t xml:space="preserve"> с установленными требованиями.</w:t>
      </w:r>
    </w:p>
    <w:p w:rsidR="00FC3862" w:rsidRPr="0040639C" w:rsidRDefault="00FC3862"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61" w:name="dst3124"/>
      <w:bookmarkStart w:id="62" w:name="dst2461"/>
      <w:bookmarkEnd w:id="61"/>
      <w:bookmarkEnd w:id="62"/>
      <w:r w:rsidRPr="0040639C">
        <w:rPr>
          <w:rFonts w:ascii="Times New Roman" w:hAnsi="Times New Roman"/>
          <w:color w:val="000000" w:themeColor="text1"/>
          <w:sz w:val="26"/>
          <w:szCs w:val="26"/>
        </w:rPr>
        <w:t>8. В случаях, предусмотренных </w:t>
      </w:r>
      <w:hyperlink r:id="rId39" w:anchor="dst2456" w:history="1">
        <w:r w:rsidR="00074933" w:rsidRPr="0040639C">
          <w:rPr>
            <w:rFonts w:ascii="Times New Roman" w:hAnsi="Times New Roman"/>
            <w:color w:val="000000" w:themeColor="text1"/>
            <w:sz w:val="26"/>
            <w:szCs w:val="26"/>
          </w:rPr>
          <w:t>п.</w:t>
        </w:r>
        <w:r w:rsidRPr="0040639C">
          <w:rPr>
            <w:rFonts w:ascii="Times New Roman" w:hAnsi="Times New Roman"/>
            <w:color w:val="000000" w:themeColor="text1"/>
            <w:sz w:val="26"/>
            <w:szCs w:val="26"/>
          </w:rPr>
          <w:t xml:space="preserve"> 3</w:t>
        </w:r>
      </w:hyperlink>
      <w:r w:rsidRPr="0040639C">
        <w:rPr>
          <w:rFonts w:ascii="Times New Roman" w:hAnsi="Times New Roman"/>
          <w:color w:val="000000" w:themeColor="text1"/>
          <w:sz w:val="26"/>
          <w:szCs w:val="26"/>
        </w:rPr>
        <w:t> - </w:t>
      </w:r>
      <w:hyperlink r:id="rId40" w:anchor="dst2458" w:history="1">
        <w:r w:rsidR="00074933" w:rsidRPr="0040639C">
          <w:rPr>
            <w:rFonts w:ascii="Times New Roman" w:hAnsi="Times New Roman"/>
            <w:color w:val="000000" w:themeColor="text1"/>
            <w:sz w:val="26"/>
            <w:szCs w:val="26"/>
          </w:rPr>
          <w:t>5 ч.</w:t>
        </w:r>
        <w:r w:rsidRPr="0040639C">
          <w:rPr>
            <w:rFonts w:ascii="Times New Roman" w:hAnsi="Times New Roman"/>
            <w:color w:val="000000" w:themeColor="text1"/>
            <w:sz w:val="26"/>
            <w:szCs w:val="26"/>
          </w:rPr>
          <w:t xml:space="preserve"> 2</w:t>
        </w:r>
      </w:hyperlink>
      <w:r w:rsidR="00074933" w:rsidRPr="0040639C">
        <w:rPr>
          <w:rFonts w:ascii="Times New Roman" w:hAnsi="Times New Roman"/>
          <w:color w:val="000000" w:themeColor="text1"/>
          <w:sz w:val="26"/>
          <w:szCs w:val="26"/>
        </w:rPr>
        <w:t> ст.33</w:t>
      </w:r>
      <w:r w:rsidR="00074933" w:rsidRPr="0040639C">
        <w:rPr>
          <w:rFonts w:ascii="Times New Roman" w:hAnsi="Times New Roman"/>
          <w:color w:val="000000" w:themeColor="text1"/>
          <w:sz w:val="26"/>
          <w:szCs w:val="26"/>
          <w:shd w:val="clear" w:color="auto" w:fill="FFFFFF"/>
        </w:rPr>
        <w:t xml:space="preserve"> ГрК РФ</w:t>
      </w:r>
      <w:r w:rsidR="00074933" w:rsidRPr="0040639C">
        <w:rPr>
          <w:rFonts w:ascii="Times New Roman" w:hAnsi="Times New Roman"/>
          <w:color w:val="000000" w:themeColor="text1"/>
          <w:sz w:val="26"/>
          <w:szCs w:val="26"/>
        </w:rPr>
        <w:t xml:space="preserve"> </w:t>
      </w:r>
      <w:r w:rsidRPr="0040639C">
        <w:rPr>
          <w:rFonts w:ascii="Times New Roman" w:hAnsi="Times New Roman"/>
          <w:color w:val="000000" w:themeColor="text1"/>
          <w:sz w:val="26"/>
          <w:szCs w:val="26"/>
        </w:rPr>
        <w:t>,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C3862" w:rsidRPr="0040639C" w:rsidRDefault="00FC3862" w:rsidP="00074933">
      <w:pPr>
        <w:shd w:val="clear" w:color="auto" w:fill="FFFFFF"/>
        <w:spacing w:after="0" w:line="315" w:lineRule="atLeast"/>
        <w:ind w:right="-426" w:firstLine="540"/>
        <w:jc w:val="both"/>
        <w:rPr>
          <w:rFonts w:ascii="Times New Roman" w:hAnsi="Times New Roman"/>
          <w:color w:val="000000" w:themeColor="text1"/>
          <w:sz w:val="26"/>
          <w:szCs w:val="26"/>
        </w:rPr>
      </w:pPr>
      <w:bookmarkStart w:id="63" w:name="dst3125"/>
      <w:bookmarkStart w:id="64" w:name="dst2462"/>
      <w:bookmarkEnd w:id="63"/>
      <w:bookmarkEnd w:id="64"/>
      <w:r w:rsidRPr="0040639C">
        <w:rPr>
          <w:rFonts w:ascii="Times New Roman" w:hAnsi="Times New Roman"/>
          <w:color w:val="000000" w:themeColor="text1"/>
          <w:sz w:val="26"/>
          <w:szCs w:val="26"/>
        </w:rPr>
        <w:t>9. В случае поступления требования, предусмотренного </w:t>
      </w:r>
      <w:hyperlink r:id="rId41" w:anchor="dst2461" w:history="1">
        <w:r w:rsidR="00074933" w:rsidRPr="0040639C">
          <w:rPr>
            <w:rFonts w:ascii="Times New Roman" w:hAnsi="Times New Roman"/>
            <w:color w:val="000000" w:themeColor="text1"/>
            <w:sz w:val="26"/>
            <w:szCs w:val="26"/>
          </w:rPr>
          <w:t>ч.</w:t>
        </w:r>
        <w:r w:rsidRPr="0040639C">
          <w:rPr>
            <w:rFonts w:ascii="Times New Roman" w:hAnsi="Times New Roman"/>
            <w:color w:val="000000" w:themeColor="text1"/>
            <w:sz w:val="26"/>
            <w:szCs w:val="26"/>
          </w:rPr>
          <w:t xml:space="preserve"> 8</w:t>
        </w:r>
      </w:hyperlink>
      <w:r w:rsidRPr="0040639C">
        <w:rPr>
          <w:rFonts w:ascii="Times New Roman" w:hAnsi="Times New Roman"/>
          <w:color w:val="000000" w:themeColor="text1"/>
          <w:sz w:val="26"/>
          <w:szCs w:val="26"/>
        </w:rPr>
        <w:t> </w:t>
      </w:r>
      <w:r w:rsidR="00074933" w:rsidRPr="0040639C">
        <w:rPr>
          <w:rFonts w:ascii="Times New Roman" w:hAnsi="Times New Roman"/>
          <w:color w:val="000000" w:themeColor="text1"/>
          <w:sz w:val="26"/>
          <w:szCs w:val="26"/>
        </w:rPr>
        <w:t>ст.33</w:t>
      </w:r>
      <w:r w:rsidR="00074933" w:rsidRPr="0040639C">
        <w:rPr>
          <w:rFonts w:ascii="Times New Roman" w:hAnsi="Times New Roman"/>
          <w:color w:val="000000" w:themeColor="text1"/>
          <w:sz w:val="26"/>
          <w:szCs w:val="26"/>
          <w:shd w:val="clear" w:color="auto" w:fill="FFFFFF"/>
        </w:rPr>
        <w:t xml:space="preserve"> ГрК РФ</w:t>
      </w:r>
      <w:r w:rsidRPr="0040639C">
        <w:rPr>
          <w:rFonts w:ascii="Times New Roman" w:hAnsi="Times New Roman"/>
          <w:color w:val="000000" w:themeColor="text1"/>
          <w:sz w:val="26"/>
          <w:szCs w:val="26"/>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00074933" w:rsidRPr="0040639C">
          <w:rPr>
            <w:rFonts w:ascii="Times New Roman" w:hAnsi="Times New Roman"/>
            <w:color w:val="000000" w:themeColor="text1"/>
            <w:sz w:val="26"/>
            <w:szCs w:val="26"/>
          </w:rPr>
          <w:t>п.</w:t>
        </w:r>
        <w:r w:rsidRPr="0040639C">
          <w:rPr>
            <w:rFonts w:ascii="Times New Roman" w:hAnsi="Times New Roman"/>
            <w:color w:val="000000" w:themeColor="text1"/>
            <w:sz w:val="26"/>
            <w:szCs w:val="26"/>
          </w:rPr>
          <w:t xml:space="preserve"> 3</w:t>
        </w:r>
      </w:hyperlink>
      <w:r w:rsidRPr="0040639C">
        <w:rPr>
          <w:rFonts w:ascii="Times New Roman" w:hAnsi="Times New Roman"/>
          <w:color w:val="000000" w:themeColor="text1"/>
          <w:sz w:val="26"/>
          <w:szCs w:val="26"/>
        </w:rPr>
        <w:t> - </w:t>
      </w:r>
      <w:hyperlink r:id="rId43" w:anchor="dst2458" w:history="1">
        <w:r w:rsidR="00074933" w:rsidRPr="0040639C">
          <w:rPr>
            <w:rFonts w:ascii="Times New Roman" w:hAnsi="Times New Roman"/>
            <w:color w:val="000000" w:themeColor="text1"/>
            <w:sz w:val="26"/>
            <w:szCs w:val="26"/>
          </w:rPr>
          <w:t>5 ч.</w:t>
        </w:r>
        <w:r w:rsidRPr="0040639C">
          <w:rPr>
            <w:rFonts w:ascii="Times New Roman" w:hAnsi="Times New Roman"/>
            <w:color w:val="000000" w:themeColor="text1"/>
            <w:sz w:val="26"/>
            <w:szCs w:val="26"/>
          </w:rPr>
          <w:t xml:space="preserve"> 2</w:t>
        </w:r>
      </w:hyperlink>
      <w:r w:rsidR="00074933" w:rsidRPr="0040639C">
        <w:rPr>
          <w:rFonts w:ascii="Times New Roman" w:hAnsi="Times New Roman"/>
          <w:color w:val="000000" w:themeColor="text1"/>
          <w:sz w:val="26"/>
          <w:szCs w:val="26"/>
        </w:rPr>
        <w:t xml:space="preserve"> ст.33</w:t>
      </w:r>
      <w:r w:rsidR="00074933" w:rsidRPr="0040639C">
        <w:rPr>
          <w:rFonts w:ascii="Times New Roman" w:hAnsi="Times New Roman"/>
          <w:color w:val="000000" w:themeColor="text1"/>
          <w:sz w:val="26"/>
          <w:szCs w:val="26"/>
          <w:shd w:val="clear" w:color="auto" w:fill="FFFFFF"/>
        </w:rPr>
        <w:t xml:space="preserve"> ГрК РФ</w:t>
      </w:r>
      <w:r w:rsidRPr="0040639C">
        <w:rPr>
          <w:rFonts w:ascii="Times New Roman" w:hAnsi="Times New Roman"/>
          <w:color w:val="000000" w:themeColor="text1"/>
          <w:sz w:val="26"/>
          <w:szCs w:val="26"/>
        </w:rPr>
        <w:t xml:space="preserve">  оснований для внесения изменений в правила землепользования и застройки глава местной администрации обязан обеспечить </w:t>
      </w:r>
      <w:r w:rsidRPr="0040639C">
        <w:rPr>
          <w:rFonts w:ascii="Times New Roman" w:hAnsi="Times New Roman"/>
          <w:color w:val="000000" w:themeColor="text1"/>
          <w:sz w:val="26"/>
          <w:szCs w:val="26"/>
        </w:rPr>
        <w:lastRenderedPageBreak/>
        <w:t>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4" w:anchor="dst3124" w:history="1">
        <w:r w:rsidR="00074933" w:rsidRPr="0040639C">
          <w:rPr>
            <w:rFonts w:ascii="Times New Roman" w:hAnsi="Times New Roman"/>
            <w:color w:val="000000" w:themeColor="text1"/>
            <w:sz w:val="26"/>
            <w:szCs w:val="26"/>
          </w:rPr>
          <w:t>ч.</w:t>
        </w:r>
        <w:r w:rsidRPr="0040639C">
          <w:rPr>
            <w:rFonts w:ascii="Times New Roman" w:hAnsi="Times New Roman"/>
            <w:color w:val="000000" w:themeColor="text1"/>
            <w:sz w:val="26"/>
            <w:szCs w:val="26"/>
          </w:rPr>
          <w:t xml:space="preserve"> 8</w:t>
        </w:r>
      </w:hyperlink>
      <w:r w:rsidRPr="0040639C">
        <w:rPr>
          <w:rFonts w:ascii="Times New Roman" w:hAnsi="Times New Roman"/>
          <w:color w:val="000000" w:themeColor="text1"/>
          <w:sz w:val="26"/>
          <w:szCs w:val="26"/>
        </w:rPr>
        <w:t> </w:t>
      </w:r>
      <w:r w:rsidR="00074933" w:rsidRPr="0040639C">
        <w:rPr>
          <w:rFonts w:ascii="Times New Roman" w:hAnsi="Times New Roman"/>
          <w:color w:val="000000" w:themeColor="text1"/>
          <w:sz w:val="26"/>
          <w:szCs w:val="26"/>
        </w:rPr>
        <w:t xml:space="preserve">ст.33 </w:t>
      </w:r>
      <w:r w:rsidR="00074933" w:rsidRPr="0040639C">
        <w:rPr>
          <w:rFonts w:ascii="Times New Roman" w:hAnsi="Times New Roman"/>
          <w:color w:val="000000" w:themeColor="text1"/>
          <w:sz w:val="26"/>
          <w:szCs w:val="26"/>
          <w:shd w:val="clear" w:color="auto" w:fill="FFFFFF"/>
        </w:rPr>
        <w:t>ГрК РФ</w:t>
      </w:r>
      <w:r w:rsidRPr="0040639C">
        <w:rPr>
          <w:rFonts w:ascii="Times New Roman" w:hAnsi="Times New Roman"/>
          <w:color w:val="000000" w:themeColor="text1"/>
          <w:sz w:val="26"/>
          <w:szCs w:val="26"/>
        </w:rPr>
        <w:t>, не требуется.</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10</w:t>
      </w:r>
      <w:r w:rsidR="00522AE7" w:rsidRPr="0040639C">
        <w:rPr>
          <w:rFonts w:ascii="Times New Roman" w:hAnsi="Times New Roman"/>
          <w:color w:val="000000" w:themeColor="text1"/>
          <w:sz w:val="26"/>
          <w:szCs w:val="26"/>
        </w:rPr>
        <w:t xml:space="preserve">.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522AE7" w:rsidRPr="0040639C">
        <w:rPr>
          <w:rFonts w:ascii="Times New Roman" w:hAnsi="Times New Roman"/>
          <w:bCs/>
          <w:color w:val="000000" w:themeColor="text1"/>
          <w:sz w:val="26"/>
          <w:szCs w:val="26"/>
        </w:rPr>
        <w:t>администрации 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11</w:t>
      </w:r>
      <w:r w:rsidR="00522AE7" w:rsidRPr="0040639C">
        <w:rPr>
          <w:rFonts w:ascii="Times New Roman" w:hAnsi="Times New Roman"/>
          <w:color w:val="000000" w:themeColor="text1"/>
          <w:sz w:val="26"/>
          <w:szCs w:val="26"/>
        </w:rPr>
        <w:t xml:space="preserve">. Глава </w:t>
      </w:r>
      <w:r w:rsidR="00522AE7" w:rsidRPr="0040639C">
        <w:rPr>
          <w:rFonts w:ascii="Times New Roman" w:hAnsi="Times New Roman"/>
          <w:bCs/>
          <w:color w:val="000000" w:themeColor="text1"/>
          <w:sz w:val="26"/>
          <w:szCs w:val="26"/>
        </w:rPr>
        <w:t>администрации 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w:t>
      </w:r>
      <w:r w:rsidR="00522AE7" w:rsidRPr="0040639C">
        <w:rPr>
          <w:rFonts w:ascii="Times New Roman" w:hAnsi="Times New Roman"/>
          <w:bCs/>
          <w:color w:val="000000" w:themeColor="text1"/>
          <w:sz w:val="26"/>
          <w:szCs w:val="26"/>
        </w:rPr>
        <w:t xml:space="preserve"> </w:t>
      </w:r>
      <w:r w:rsidR="00522AE7" w:rsidRPr="0040639C">
        <w:rPr>
          <w:rFonts w:ascii="Times New Roman" w:hAnsi="Times New Roman"/>
          <w:color w:val="000000" w:themeColor="text1"/>
          <w:sz w:val="26"/>
          <w:szCs w:val="26"/>
        </w:rPr>
        <w:t>с учетом рекомендаций, содержащихся в заключение Комиссии, в течение двадцати пяти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12</w:t>
      </w:r>
      <w:r w:rsidR="00522AE7" w:rsidRPr="0040639C">
        <w:rPr>
          <w:rFonts w:ascii="Times New Roman" w:hAnsi="Times New Roman"/>
          <w:color w:val="000000" w:themeColor="text1"/>
          <w:sz w:val="26"/>
          <w:szCs w:val="26"/>
        </w:rPr>
        <w:t>.  Глава администрации</w:t>
      </w:r>
      <w:r w:rsidR="00522AE7" w:rsidRPr="0040639C">
        <w:rPr>
          <w:rFonts w:ascii="Times New Roman" w:hAnsi="Times New Roman"/>
          <w:bCs/>
          <w:color w:val="000000" w:themeColor="text1"/>
          <w:sz w:val="26"/>
          <w:szCs w:val="26"/>
        </w:rPr>
        <w:t xml:space="preserve"> 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w:t>
      </w:r>
      <w:r w:rsidR="00522AE7" w:rsidRPr="0040639C">
        <w:rPr>
          <w:rFonts w:ascii="Times New Roman" w:hAnsi="Times New Roman"/>
          <w:bCs/>
          <w:color w:val="000000" w:themeColor="text1"/>
          <w:sz w:val="26"/>
          <w:szCs w:val="26"/>
        </w:rPr>
        <w:t xml:space="preserve"> в пятидневный срок, </w:t>
      </w:r>
      <w:r w:rsidR="00522AE7" w:rsidRPr="0040639C">
        <w:rPr>
          <w:rFonts w:ascii="Times New Roman" w:hAnsi="Times New Roman"/>
          <w:color w:val="000000" w:themeColor="text1"/>
          <w:sz w:val="26"/>
          <w:szCs w:val="26"/>
        </w:rPr>
        <w:t>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Куменского</w:t>
      </w:r>
      <w:r w:rsidR="00522AE7" w:rsidRPr="0040639C">
        <w:rPr>
          <w:rFonts w:ascii="Times New Roman" w:hAnsi="Times New Roman"/>
          <w:bCs/>
          <w:color w:val="000000" w:themeColor="text1"/>
          <w:sz w:val="26"/>
          <w:szCs w:val="26"/>
        </w:rPr>
        <w:t xml:space="preserve"> муниципального района</w:t>
      </w:r>
      <w:r w:rsidR="00522AE7" w:rsidRPr="0040639C">
        <w:rPr>
          <w:rFonts w:ascii="Times New Roman" w:hAnsi="Times New Roman"/>
          <w:color w:val="000000" w:themeColor="text1"/>
          <w:sz w:val="26"/>
          <w:szCs w:val="26"/>
        </w:rPr>
        <w:t xml:space="preserve"> в сети «Интернет».</w:t>
      </w:r>
    </w:p>
    <w:p w:rsidR="00522AE7" w:rsidRPr="0040639C" w:rsidRDefault="007D0A58"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13</w:t>
      </w:r>
      <w:r w:rsidR="00522AE7" w:rsidRPr="0040639C">
        <w:rPr>
          <w:rFonts w:ascii="Times New Roman" w:hAnsi="Times New Roman"/>
          <w:color w:val="000000" w:themeColor="text1"/>
          <w:sz w:val="26"/>
          <w:szCs w:val="26"/>
        </w:rPr>
        <w:t xml:space="preserve">. Администрация  </w:t>
      </w:r>
      <w:r w:rsidR="00522AE7" w:rsidRPr="0040639C">
        <w:rPr>
          <w:rFonts w:ascii="Times New Roman" w:hAnsi="Times New Roman"/>
          <w:bCs/>
          <w:color w:val="000000" w:themeColor="text1"/>
          <w:sz w:val="26"/>
          <w:szCs w:val="26"/>
        </w:rPr>
        <w:t>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 или структурное подразделение администрации Куменского муниципального района,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городского поселения, схеме территориального планирования муниципального района и направляет проект изменения Правил главе </w:t>
      </w:r>
      <w:r w:rsidR="00522AE7" w:rsidRPr="0040639C">
        <w:rPr>
          <w:rFonts w:ascii="Times New Roman" w:hAnsi="Times New Roman"/>
          <w:bCs/>
          <w:color w:val="000000" w:themeColor="text1"/>
          <w:sz w:val="26"/>
          <w:szCs w:val="26"/>
        </w:rPr>
        <w:t xml:space="preserve">администрации </w:t>
      </w:r>
      <w:r w:rsidR="00522AE7" w:rsidRPr="0040639C">
        <w:rPr>
          <w:rFonts w:ascii="Times New Roman" w:hAnsi="Times New Roman"/>
          <w:color w:val="000000" w:themeColor="text1"/>
          <w:sz w:val="26"/>
          <w:szCs w:val="26"/>
        </w:rPr>
        <w:t xml:space="preserve"> </w:t>
      </w:r>
      <w:r w:rsidR="00522AE7" w:rsidRPr="0040639C">
        <w:rPr>
          <w:rFonts w:ascii="Times New Roman" w:hAnsi="Times New Roman"/>
          <w:bCs/>
          <w:color w:val="000000" w:themeColor="text1"/>
          <w:sz w:val="26"/>
          <w:szCs w:val="26"/>
        </w:rPr>
        <w:t>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 или в случае обнаружения его несоответствия требованиям и документам, указанным в настоящем пункте, в Комиссию на доработку.</w:t>
      </w:r>
    </w:p>
    <w:p w:rsidR="00522AE7" w:rsidRPr="0040639C" w:rsidRDefault="007D0A58"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14</w:t>
      </w:r>
      <w:r w:rsidR="00522AE7" w:rsidRPr="0040639C">
        <w:rPr>
          <w:rFonts w:ascii="Times New Roman" w:hAnsi="Times New Roman"/>
          <w:color w:val="000000" w:themeColor="text1"/>
          <w:sz w:val="26"/>
          <w:szCs w:val="26"/>
        </w:rPr>
        <w:t>. Проект изменений Правил направляется главой администрации поселения главе поселения для назначения публичных слушаний.</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15</w:t>
      </w:r>
      <w:r w:rsidR="00522AE7" w:rsidRPr="0040639C">
        <w:rPr>
          <w:rFonts w:ascii="Times New Roman" w:hAnsi="Times New Roman"/>
          <w:color w:val="000000" w:themeColor="text1"/>
          <w:sz w:val="26"/>
          <w:szCs w:val="26"/>
        </w:rPr>
        <w:t xml:space="preserve">. Глава </w:t>
      </w:r>
      <w:r w:rsidR="00522AE7" w:rsidRPr="0040639C">
        <w:rPr>
          <w:rFonts w:ascii="Times New Roman" w:hAnsi="Times New Roman"/>
          <w:bCs/>
          <w:color w:val="000000" w:themeColor="text1"/>
          <w:sz w:val="26"/>
          <w:szCs w:val="26"/>
        </w:rPr>
        <w:t>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522AE7" w:rsidRPr="0040639C" w:rsidRDefault="007D0A58" w:rsidP="008A5857">
      <w:pPr>
        <w:spacing w:after="0" w:line="240" w:lineRule="auto"/>
        <w:ind w:right="-426" w:firstLine="708"/>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16</w:t>
      </w:r>
      <w:r w:rsidR="00522AE7" w:rsidRPr="0040639C">
        <w:rPr>
          <w:rFonts w:ascii="Times New Roman" w:hAnsi="Times New Roman"/>
          <w:bCs/>
          <w:color w:val="000000" w:themeColor="text1"/>
          <w:sz w:val="26"/>
          <w:szCs w:val="26"/>
        </w:rPr>
        <w:t xml:space="preserve">. Оповещение о публичных слушаниях </w:t>
      </w:r>
      <w:r w:rsidR="00522AE7" w:rsidRPr="0040639C">
        <w:rPr>
          <w:rFonts w:ascii="Times New Roman" w:hAnsi="Times New Roman"/>
          <w:color w:val="000000" w:themeColor="text1"/>
          <w:sz w:val="26"/>
          <w:szCs w:val="26"/>
        </w:rPr>
        <w:t xml:space="preserve">по проекту изменения Правил </w:t>
      </w:r>
      <w:r w:rsidR="00522AE7" w:rsidRPr="0040639C">
        <w:rPr>
          <w:rFonts w:ascii="Times New Roman" w:hAnsi="Times New Roman"/>
          <w:bCs/>
          <w:color w:val="000000" w:themeColor="text1"/>
          <w:sz w:val="26"/>
          <w:szCs w:val="26"/>
        </w:rPr>
        <w:t>должно содержать информацию о:</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w:t>
      </w:r>
      <w:r w:rsidR="00522AE7" w:rsidRPr="0040639C">
        <w:rPr>
          <w:rFonts w:ascii="Times New Roman" w:hAnsi="Times New Roman"/>
          <w:color w:val="000000" w:themeColor="text1"/>
          <w:sz w:val="26"/>
          <w:szCs w:val="26"/>
        </w:rPr>
        <w:t xml:space="preserve"> характере обсуждаемого вопроса;</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w:t>
      </w:r>
      <w:r w:rsidR="00522AE7" w:rsidRPr="0040639C">
        <w:rPr>
          <w:rFonts w:ascii="Times New Roman" w:hAnsi="Times New Roman"/>
          <w:color w:val="000000" w:themeColor="text1"/>
          <w:sz w:val="26"/>
          <w:szCs w:val="26"/>
        </w:rPr>
        <w:t xml:space="preserve"> дате, времени и месте проведения публичных слушаний;</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w:t>
      </w:r>
      <w:r w:rsidR="00522AE7" w:rsidRPr="0040639C">
        <w:rPr>
          <w:rFonts w:ascii="Times New Roman" w:hAnsi="Times New Roman"/>
          <w:color w:val="000000" w:themeColor="text1"/>
          <w:sz w:val="26"/>
          <w:szCs w:val="26"/>
        </w:rPr>
        <w:t>дате, времени и месте предварительного ознакомления с соответствующей документацией и информацией.</w:t>
      </w:r>
    </w:p>
    <w:p w:rsidR="00522AE7" w:rsidRPr="0040639C" w:rsidRDefault="007D0A58" w:rsidP="008A5857">
      <w:pPr>
        <w:spacing w:after="0" w:line="240" w:lineRule="auto"/>
        <w:ind w:right="-426" w:firstLine="720"/>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16</w:t>
      </w:r>
      <w:r w:rsidR="00522AE7" w:rsidRPr="0040639C">
        <w:rPr>
          <w:rFonts w:ascii="Times New Roman" w:hAnsi="Times New Roman"/>
          <w:bCs/>
          <w:color w:val="000000" w:themeColor="text1"/>
          <w:sz w:val="26"/>
          <w:szCs w:val="26"/>
        </w:rPr>
        <w:t xml:space="preserve">. Публичные слушания </w:t>
      </w:r>
      <w:r w:rsidR="00522AE7" w:rsidRPr="0040639C">
        <w:rPr>
          <w:rFonts w:ascii="Times New Roman" w:hAnsi="Times New Roman"/>
          <w:color w:val="000000" w:themeColor="text1"/>
          <w:sz w:val="26"/>
          <w:szCs w:val="26"/>
        </w:rPr>
        <w:t>по проекту изменения Правил</w:t>
      </w:r>
      <w:r w:rsidR="00522AE7" w:rsidRPr="0040639C">
        <w:rPr>
          <w:rFonts w:ascii="Times New Roman" w:hAnsi="Times New Roman"/>
          <w:bCs/>
          <w:color w:val="000000" w:themeColor="text1"/>
          <w:sz w:val="26"/>
          <w:szCs w:val="26"/>
        </w:rPr>
        <w:t xml:space="preserve"> проводятся в соответствии с положением о порядке проведения публичных слушаний в муниципальном образовании</w:t>
      </w:r>
      <w:r w:rsidR="00522AE7" w:rsidRPr="0040639C">
        <w:rPr>
          <w:rFonts w:ascii="Times New Roman" w:hAnsi="Times New Roman"/>
          <w:color w:val="000000" w:themeColor="text1"/>
          <w:sz w:val="26"/>
          <w:szCs w:val="26"/>
        </w:rPr>
        <w:t xml:space="preserve"> Нижнеивкинское городское поселение</w:t>
      </w:r>
      <w:r w:rsidR="00522AE7" w:rsidRPr="0040639C">
        <w:rPr>
          <w:rFonts w:ascii="Times New Roman" w:hAnsi="Times New Roman"/>
          <w:bCs/>
          <w:color w:val="000000" w:themeColor="text1"/>
          <w:sz w:val="26"/>
          <w:szCs w:val="26"/>
        </w:rPr>
        <w:t>.</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17</w:t>
      </w:r>
      <w:r w:rsidR="00522AE7" w:rsidRPr="0040639C">
        <w:rPr>
          <w:rFonts w:ascii="Times New Roman" w:hAnsi="Times New Roman"/>
          <w:color w:val="000000" w:themeColor="text1"/>
          <w:sz w:val="26"/>
          <w:szCs w:val="26"/>
        </w:rPr>
        <w:t>.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522AE7" w:rsidRPr="0040639C" w:rsidRDefault="007D0A58"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18</w:t>
      </w:r>
      <w:r w:rsidR="00522AE7" w:rsidRPr="0040639C">
        <w:rPr>
          <w:rFonts w:ascii="Times New Roman" w:hAnsi="Times New Roman"/>
          <w:color w:val="000000" w:themeColor="text1"/>
          <w:sz w:val="26"/>
          <w:szCs w:val="26"/>
        </w:rPr>
        <w:t xml:space="preserve">. </w:t>
      </w:r>
      <w:r w:rsidR="00FC3862" w:rsidRPr="0040639C">
        <w:rPr>
          <w:rFonts w:ascii="Times New Roman" w:hAnsi="Times New Roman"/>
          <w:color w:val="000000" w:themeColor="text1"/>
          <w:sz w:val="26"/>
          <w:szCs w:val="26"/>
          <w:shd w:val="clear" w:color="auto" w:fill="FFFFFF"/>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19</w:t>
      </w:r>
      <w:r w:rsidR="00522AE7" w:rsidRPr="0040639C">
        <w:rPr>
          <w:rFonts w:ascii="Times New Roman" w:hAnsi="Times New Roman"/>
          <w:color w:val="000000" w:themeColor="text1"/>
          <w:sz w:val="26"/>
          <w:szCs w:val="26"/>
        </w:rPr>
        <w:t xml:space="preserve">. Не позднее </w:t>
      </w:r>
      <w:r w:rsidR="00522AE7" w:rsidRPr="0040639C">
        <w:rPr>
          <w:rFonts w:ascii="Times New Roman" w:hAnsi="Times New Roman"/>
          <w:bCs/>
          <w:color w:val="000000" w:themeColor="text1"/>
          <w:sz w:val="26"/>
          <w:szCs w:val="26"/>
        </w:rPr>
        <w:t xml:space="preserve">чем через десять дней со дня </w:t>
      </w:r>
      <w:r w:rsidR="007B4FF5" w:rsidRPr="0040639C">
        <w:rPr>
          <w:rFonts w:ascii="Times New Roman" w:hAnsi="Times New Roman"/>
          <w:bCs/>
          <w:color w:val="000000" w:themeColor="text1"/>
          <w:sz w:val="26"/>
          <w:szCs w:val="26"/>
        </w:rPr>
        <w:t>окончания публичных</w:t>
      </w:r>
      <w:r w:rsidR="00522AE7" w:rsidRPr="0040639C">
        <w:rPr>
          <w:rFonts w:ascii="Times New Roman" w:hAnsi="Times New Roman"/>
          <w:bCs/>
          <w:color w:val="000000" w:themeColor="text1"/>
          <w:sz w:val="26"/>
          <w:szCs w:val="26"/>
        </w:rPr>
        <w:t xml:space="preserve"> слушаний Комиссия представляет Главе </w:t>
      </w:r>
      <w:r w:rsidR="007B4FF5" w:rsidRPr="0040639C">
        <w:rPr>
          <w:rFonts w:ascii="Times New Roman" w:hAnsi="Times New Roman"/>
          <w:bCs/>
          <w:color w:val="000000" w:themeColor="text1"/>
          <w:sz w:val="26"/>
          <w:szCs w:val="26"/>
        </w:rPr>
        <w:t>администрации муниципального</w:t>
      </w:r>
      <w:r w:rsidR="00522AE7" w:rsidRPr="0040639C">
        <w:rPr>
          <w:rFonts w:ascii="Times New Roman" w:hAnsi="Times New Roman"/>
          <w:bCs/>
          <w:color w:val="000000" w:themeColor="text1"/>
          <w:sz w:val="26"/>
          <w:szCs w:val="26"/>
        </w:rPr>
        <w:t xml:space="preserve"> образования</w:t>
      </w:r>
      <w:r w:rsidR="00522AE7" w:rsidRPr="0040639C">
        <w:rPr>
          <w:rFonts w:ascii="Times New Roman" w:hAnsi="Times New Roman"/>
          <w:color w:val="000000" w:themeColor="text1"/>
          <w:sz w:val="26"/>
          <w:szCs w:val="26"/>
        </w:rPr>
        <w:t xml:space="preserve"> Нижнеивкинское городское поселение</w:t>
      </w:r>
      <w:r w:rsidR="00522AE7" w:rsidRPr="0040639C">
        <w:rPr>
          <w:rFonts w:ascii="Times New Roman" w:hAnsi="Times New Roman"/>
          <w:bCs/>
          <w:color w:val="000000" w:themeColor="text1"/>
          <w:sz w:val="26"/>
          <w:szCs w:val="26"/>
        </w:rPr>
        <w:t xml:space="preserve"> проект изменения Правил, п</w:t>
      </w:r>
      <w:r w:rsidR="00522AE7" w:rsidRPr="0040639C">
        <w:rPr>
          <w:rFonts w:ascii="Times New Roman" w:hAnsi="Times New Roman"/>
          <w:color w:val="000000" w:themeColor="text1"/>
          <w:sz w:val="26"/>
          <w:szCs w:val="26"/>
        </w:rPr>
        <w:t>ротокол публичных слушаний и заключение о результатах публичных слушаний.</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bCs/>
          <w:color w:val="000000" w:themeColor="text1"/>
          <w:sz w:val="26"/>
          <w:szCs w:val="26"/>
        </w:rPr>
        <w:t>Глава администрации муниципального образования</w:t>
      </w:r>
      <w:r w:rsidRPr="0040639C">
        <w:rPr>
          <w:rFonts w:ascii="Times New Roman" w:hAnsi="Times New Roman"/>
          <w:color w:val="000000" w:themeColor="text1"/>
          <w:sz w:val="26"/>
          <w:szCs w:val="26"/>
        </w:rPr>
        <w:t xml:space="preserve"> Нижнеивкинское городское поселение</w:t>
      </w:r>
      <w:r w:rsidRPr="0040639C">
        <w:rPr>
          <w:rFonts w:ascii="Times New Roman" w:hAnsi="Times New Roman"/>
          <w:bCs/>
          <w:color w:val="000000" w:themeColor="text1"/>
          <w:sz w:val="26"/>
          <w:szCs w:val="26"/>
        </w:rPr>
        <w:t xml:space="preserve"> в течение десяти дней после представления </w:t>
      </w:r>
      <w:r w:rsidR="007B4FF5" w:rsidRPr="0040639C">
        <w:rPr>
          <w:rFonts w:ascii="Times New Roman" w:hAnsi="Times New Roman"/>
          <w:bCs/>
          <w:color w:val="000000" w:themeColor="text1"/>
          <w:sz w:val="26"/>
          <w:szCs w:val="26"/>
        </w:rPr>
        <w:t>ему проекта</w:t>
      </w:r>
      <w:r w:rsidRPr="0040639C">
        <w:rPr>
          <w:rFonts w:ascii="Times New Roman" w:hAnsi="Times New Roman"/>
          <w:bCs/>
          <w:color w:val="000000" w:themeColor="text1"/>
          <w:sz w:val="26"/>
          <w:szCs w:val="26"/>
        </w:rPr>
        <w:t xml:space="preserve"> изменения Правил, п</w:t>
      </w:r>
      <w:r w:rsidRPr="0040639C">
        <w:rPr>
          <w:rFonts w:ascii="Times New Roman" w:hAnsi="Times New Roman"/>
          <w:color w:val="000000" w:themeColor="text1"/>
          <w:sz w:val="26"/>
          <w:szCs w:val="26"/>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городского поселения или о направлении его на доработку с указанием даты повторного представления либо принимает решение об отказе.</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20</w:t>
      </w:r>
      <w:r w:rsidR="00522AE7" w:rsidRPr="0040639C">
        <w:rPr>
          <w:rFonts w:ascii="Times New Roman" w:hAnsi="Times New Roman"/>
          <w:color w:val="000000" w:themeColor="text1"/>
          <w:sz w:val="26"/>
          <w:szCs w:val="26"/>
        </w:rPr>
        <w:t xml:space="preserve">. Представительный орган </w:t>
      </w:r>
      <w:r w:rsidR="00522AE7" w:rsidRPr="0040639C">
        <w:rPr>
          <w:rFonts w:ascii="Times New Roman" w:hAnsi="Times New Roman"/>
          <w:bCs/>
          <w:color w:val="000000" w:themeColor="text1"/>
          <w:sz w:val="26"/>
          <w:szCs w:val="26"/>
        </w:rPr>
        <w:t>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структурного подразделения администрации Куменского муниципального района, уполномоченного в области градостроительной деятельности),  утверждает изменения Правил или направляет проект изменений Правил Главе администрации  </w:t>
      </w:r>
      <w:r w:rsidR="00522AE7" w:rsidRPr="0040639C">
        <w:rPr>
          <w:rFonts w:ascii="Times New Roman" w:hAnsi="Times New Roman"/>
          <w:bCs/>
          <w:color w:val="000000" w:themeColor="text1"/>
          <w:sz w:val="26"/>
          <w:szCs w:val="26"/>
        </w:rPr>
        <w:t>муниципального образования</w:t>
      </w:r>
      <w:r w:rsidR="00522AE7" w:rsidRPr="0040639C">
        <w:rPr>
          <w:rFonts w:ascii="Times New Roman" w:hAnsi="Times New Roman"/>
          <w:color w:val="000000" w:themeColor="text1"/>
          <w:sz w:val="26"/>
          <w:szCs w:val="26"/>
        </w:rPr>
        <w:t xml:space="preserve"> Нижнеивкинское городское поселение на доработку в соответствии с результатами публичных слушаний по указанному проекту.</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21</w:t>
      </w:r>
      <w:r w:rsidR="00522AE7" w:rsidRPr="0040639C">
        <w:rPr>
          <w:rFonts w:ascii="Times New Roman" w:hAnsi="Times New Roman"/>
          <w:color w:val="000000" w:themeColor="text1"/>
          <w:sz w:val="26"/>
          <w:szCs w:val="26"/>
        </w:rPr>
        <w:t xml:space="preserve">. </w:t>
      </w:r>
      <w:r w:rsidR="007B4FF5" w:rsidRPr="0040639C">
        <w:rPr>
          <w:rFonts w:ascii="Times New Roman" w:hAnsi="Times New Roman"/>
          <w:color w:val="000000" w:themeColor="text1"/>
          <w:sz w:val="26"/>
          <w:szCs w:val="26"/>
        </w:rPr>
        <w:t>Решение о</w:t>
      </w:r>
      <w:r w:rsidR="00522AE7" w:rsidRPr="0040639C">
        <w:rPr>
          <w:rFonts w:ascii="Times New Roman" w:hAnsi="Times New Roman"/>
          <w:color w:val="000000" w:themeColor="text1"/>
          <w:sz w:val="26"/>
          <w:szCs w:val="26"/>
        </w:rPr>
        <w:t xml:space="preserve">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w:t>
      </w:r>
      <w:r w:rsidR="007B4FF5" w:rsidRPr="0040639C">
        <w:rPr>
          <w:rFonts w:ascii="Times New Roman" w:hAnsi="Times New Roman"/>
          <w:color w:val="000000" w:themeColor="text1"/>
          <w:sz w:val="26"/>
          <w:szCs w:val="26"/>
        </w:rPr>
        <w:t>сайте Куменского</w:t>
      </w:r>
      <w:r w:rsidR="00522AE7" w:rsidRPr="0040639C">
        <w:rPr>
          <w:rFonts w:ascii="Times New Roman" w:hAnsi="Times New Roman"/>
          <w:bCs/>
          <w:color w:val="000000" w:themeColor="text1"/>
          <w:sz w:val="26"/>
          <w:szCs w:val="26"/>
        </w:rPr>
        <w:t xml:space="preserve"> </w:t>
      </w:r>
      <w:r w:rsidR="00522AE7" w:rsidRPr="0040639C">
        <w:rPr>
          <w:rFonts w:ascii="Times New Roman" w:hAnsi="Times New Roman"/>
          <w:color w:val="000000" w:themeColor="text1"/>
          <w:sz w:val="26"/>
          <w:szCs w:val="26"/>
        </w:rPr>
        <w:t>муниципального</w:t>
      </w:r>
      <w:r w:rsidR="00522AE7" w:rsidRPr="0040639C">
        <w:rPr>
          <w:rFonts w:ascii="Times New Roman" w:hAnsi="Times New Roman"/>
          <w:bCs/>
          <w:color w:val="000000" w:themeColor="text1"/>
          <w:sz w:val="26"/>
          <w:szCs w:val="26"/>
        </w:rPr>
        <w:t xml:space="preserve"> </w:t>
      </w:r>
      <w:r w:rsidR="007B4FF5" w:rsidRPr="0040639C">
        <w:rPr>
          <w:rFonts w:ascii="Times New Roman" w:hAnsi="Times New Roman"/>
          <w:bCs/>
          <w:color w:val="000000" w:themeColor="text1"/>
          <w:sz w:val="26"/>
          <w:szCs w:val="26"/>
        </w:rPr>
        <w:t>района</w:t>
      </w:r>
      <w:r w:rsidR="007B4FF5" w:rsidRPr="0040639C">
        <w:rPr>
          <w:rFonts w:ascii="Times New Roman" w:hAnsi="Times New Roman"/>
          <w:color w:val="000000" w:themeColor="text1"/>
          <w:sz w:val="26"/>
          <w:szCs w:val="26"/>
        </w:rPr>
        <w:t xml:space="preserve"> в</w:t>
      </w:r>
      <w:r w:rsidR="00522AE7" w:rsidRPr="0040639C">
        <w:rPr>
          <w:rFonts w:ascii="Times New Roman" w:hAnsi="Times New Roman"/>
          <w:color w:val="000000" w:themeColor="text1"/>
          <w:sz w:val="26"/>
          <w:szCs w:val="26"/>
        </w:rPr>
        <w:t xml:space="preserve"> сети «Интернет».</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22</w:t>
      </w:r>
      <w:r w:rsidR="00522AE7" w:rsidRPr="0040639C">
        <w:rPr>
          <w:rFonts w:ascii="Times New Roman" w:hAnsi="Times New Roman"/>
          <w:color w:val="000000" w:themeColor="text1"/>
          <w:sz w:val="26"/>
          <w:szCs w:val="26"/>
        </w:rPr>
        <w:t>. Физические и юридические лица вправе оспорить решение о внесении изменений в Правила в судебном порядке.</w:t>
      </w:r>
    </w:p>
    <w:p w:rsidR="00522AE7" w:rsidRPr="0040639C" w:rsidRDefault="007D0A58"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23</w:t>
      </w:r>
      <w:r w:rsidR="00522AE7" w:rsidRPr="0040639C">
        <w:rPr>
          <w:rFonts w:ascii="Times New Roman" w:hAnsi="Times New Roman"/>
          <w:color w:val="000000" w:themeColor="text1"/>
          <w:sz w:val="26"/>
          <w:szCs w:val="26"/>
        </w:rPr>
        <w:t xml:space="preserve">.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Нижнеивкинское городское поселение,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w:t>
      </w:r>
      <w:r w:rsidR="007B4FF5" w:rsidRPr="0040639C">
        <w:rPr>
          <w:rFonts w:ascii="Times New Roman" w:hAnsi="Times New Roman"/>
          <w:color w:val="000000" w:themeColor="text1"/>
          <w:sz w:val="26"/>
          <w:szCs w:val="26"/>
        </w:rPr>
        <w:t>сведений,</w:t>
      </w:r>
      <w:r w:rsidR="00522AE7" w:rsidRPr="0040639C">
        <w:rPr>
          <w:rFonts w:ascii="Times New Roman" w:hAnsi="Times New Roman"/>
          <w:color w:val="000000" w:themeColor="text1"/>
          <w:sz w:val="26"/>
          <w:szCs w:val="26"/>
        </w:rPr>
        <w:t xml:space="preserve"> вносимых в государственный кадастр недвижимости отражен в ст. 10 Федерального закона «О государственном кадастре недвижимости» от 24.07.2007 № 221-ФЗ. </w:t>
      </w:r>
    </w:p>
    <w:p w:rsidR="002160F6" w:rsidRPr="0040639C" w:rsidRDefault="002160F6" w:rsidP="008A5857">
      <w:pPr>
        <w:spacing w:after="160" w:line="259" w:lineRule="auto"/>
        <w:ind w:right="-426"/>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br w:type="page"/>
      </w:r>
    </w:p>
    <w:p w:rsidR="00522AE7" w:rsidRPr="0040639C" w:rsidRDefault="00522AE7" w:rsidP="008A5857">
      <w:pPr>
        <w:pStyle w:val="2"/>
        <w:ind w:right="-426"/>
        <w:rPr>
          <w:color w:val="000000" w:themeColor="text1"/>
          <w:sz w:val="26"/>
          <w:szCs w:val="26"/>
        </w:rPr>
      </w:pPr>
      <w:bookmarkStart w:id="65" w:name="_Toc73690911"/>
      <w:r w:rsidRPr="0040639C">
        <w:rPr>
          <w:color w:val="000000" w:themeColor="text1"/>
          <w:sz w:val="26"/>
          <w:szCs w:val="26"/>
        </w:rPr>
        <w:lastRenderedPageBreak/>
        <w:t>Глава 6. Регулирование иных вопросов землепользования и застройки</w:t>
      </w:r>
      <w:bookmarkEnd w:id="65"/>
    </w:p>
    <w:p w:rsidR="00522AE7" w:rsidRPr="0040639C" w:rsidRDefault="00522AE7" w:rsidP="008A5857">
      <w:pPr>
        <w:pStyle w:val="3"/>
        <w:ind w:right="-426"/>
        <w:jc w:val="center"/>
        <w:rPr>
          <w:rFonts w:ascii="Times New Roman" w:hAnsi="Times New Roman"/>
          <w:color w:val="000000" w:themeColor="text1"/>
        </w:rPr>
      </w:pPr>
      <w:bookmarkStart w:id="66" w:name="_Toc73690912"/>
      <w:r w:rsidRPr="0040639C">
        <w:rPr>
          <w:rFonts w:ascii="Times New Roman" w:hAnsi="Times New Roman"/>
          <w:color w:val="000000" w:themeColor="text1"/>
        </w:rPr>
        <w:t>6.1. Установление публичных сервитутов</w:t>
      </w:r>
      <w:bookmarkEnd w:id="66"/>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b/>
          <w:color w:val="000000" w:themeColor="text1"/>
          <w:sz w:val="26"/>
          <w:szCs w:val="26"/>
        </w:rPr>
      </w:pP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Установление публичных сервитутов осуществляется в соответствии и </w:t>
      </w:r>
      <w:r w:rsidR="007B4FF5" w:rsidRPr="0040639C">
        <w:rPr>
          <w:rFonts w:ascii="Times New Roman" w:hAnsi="Times New Roman"/>
          <w:color w:val="000000" w:themeColor="text1"/>
          <w:sz w:val="26"/>
          <w:szCs w:val="26"/>
        </w:rPr>
        <w:t>в случаях,</w:t>
      </w:r>
      <w:r w:rsidRPr="0040639C">
        <w:rPr>
          <w:rFonts w:ascii="Times New Roman" w:hAnsi="Times New Roman"/>
          <w:color w:val="000000" w:themeColor="text1"/>
          <w:sz w:val="26"/>
          <w:szCs w:val="26"/>
        </w:rPr>
        <w:t xml:space="preserve">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522AE7" w:rsidRPr="0040639C" w:rsidRDefault="00522AE7" w:rsidP="008A5857">
      <w:pPr>
        <w:autoSpaceDE w:val="0"/>
        <w:autoSpaceDN w:val="0"/>
        <w:adjustRightInd w:val="0"/>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522AE7" w:rsidRPr="0040639C" w:rsidRDefault="00522AE7" w:rsidP="008A5857">
      <w:pPr>
        <w:spacing w:after="0" w:line="240" w:lineRule="auto"/>
        <w:ind w:right="-426" w:firstLine="720"/>
        <w:jc w:val="both"/>
        <w:rPr>
          <w:rFonts w:ascii="Times New Roman" w:hAnsi="Times New Roman"/>
          <w:color w:val="000000" w:themeColor="text1"/>
          <w:sz w:val="26"/>
          <w:szCs w:val="26"/>
        </w:rPr>
      </w:pPr>
    </w:p>
    <w:p w:rsidR="00522AE7" w:rsidRPr="0040639C" w:rsidRDefault="00522AE7" w:rsidP="008A5857">
      <w:pPr>
        <w:pStyle w:val="3"/>
        <w:ind w:right="-426"/>
        <w:jc w:val="center"/>
        <w:rPr>
          <w:rFonts w:ascii="Times New Roman" w:hAnsi="Times New Roman"/>
          <w:color w:val="000000" w:themeColor="text1"/>
        </w:rPr>
      </w:pPr>
      <w:bookmarkStart w:id="67" w:name="_Toc73690913"/>
      <w:r w:rsidRPr="0040639C">
        <w:rPr>
          <w:rFonts w:ascii="Times New Roman" w:hAnsi="Times New Roman"/>
          <w:color w:val="000000" w:themeColor="text1"/>
        </w:rPr>
        <w:t>6.2. Перечень линейных объектов федерального, регионального и местного значения планируемых к размещению на территории поселения</w:t>
      </w:r>
      <w:bookmarkEnd w:id="67"/>
    </w:p>
    <w:p w:rsidR="00522AE7" w:rsidRPr="0040639C" w:rsidRDefault="00522AE7" w:rsidP="008A5857">
      <w:pPr>
        <w:spacing w:after="0" w:line="240" w:lineRule="auto"/>
        <w:ind w:right="-426" w:firstLine="720"/>
        <w:jc w:val="both"/>
        <w:rPr>
          <w:rFonts w:ascii="Times New Roman" w:hAnsi="Times New Roman"/>
          <w:b/>
          <w:color w:val="000000" w:themeColor="text1"/>
          <w:sz w:val="26"/>
          <w:szCs w:val="26"/>
        </w:rPr>
      </w:pP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Объекты регионального значения, предусмотренные схемой территориального планирования Кировской области: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газопровод – отвод Кумены – Нижнеивкино – Мирный с газопроводом-отводом на ГРС Нижнеивкино;</w:t>
      </w: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газораспределительные станции.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Объекты местного значения, предусмотренные генеральным планом Нижнеивкинского городского поселения:</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канализационные сети;</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сети газоснабжения;</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ab/>
        <w:t>- сети водоснабжения.</w:t>
      </w:r>
    </w:p>
    <w:p w:rsidR="00522AE7" w:rsidRPr="0040639C" w:rsidRDefault="00522AE7" w:rsidP="008A5857">
      <w:pPr>
        <w:spacing w:after="0" w:line="240" w:lineRule="auto"/>
        <w:ind w:right="-426"/>
        <w:jc w:val="both"/>
        <w:rPr>
          <w:rFonts w:ascii="Times New Roman" w:hAnsi="Times New Roman"/>
          <w:color w:val="000000" w:themeColor="text1"/>
          <w:sz w:val="26"/>
          <w:szCs w:val="26"/>
        </w:rPr>
      </w:pPr>
    </w:p>
    <w:p w:rsidR="00522AE7" w:rsidRPr="0040639C" w:rsidRDefault="00522AE7" w:rsidP="008A5857">
      <w:pPr>
        <w:spacing w:after="0" w:line="240" w:lineRule="auto"/>
        <w:ind w:right="-426" w:firstLine="708"/>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целях определения мест размещения трассы линейных объектов, необходима подготовка документации по планировке территории.</w:t>
      </w:r>
    </w:p>
    <w:p w:rsidR="002160F6" w:rsidRPr="0040639C" w:rsidRDefault="002160F6" w:rsidP="008A5857">
      <w:pPr>
        <w:spacing w:after="160" w:line="259" w:lineRule="auto"/>
        <w:ind w:right="-426"/>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br w:type="page"/>
      </w:r>
    </w:p>
    <w:p w:rsidR="00522AE7" w:rsidRPr="0040639C" w:rsidRDefault="00522AE7" w:rsidP="008A5857">
      <w:pPr>
        <w:pStyle w:val="1"/>
        <w:ind w:right="-426"/>
        <w:jc w:val="center"/>
        <w:rPr>
          <w:rFonts w:ascii="Times New Roman" w:hAnsi="Times New Roman"/>
          <w:color w:val="000000" w:themeColor="text1"/>
          <w:sz w:val="26"/>
          <w:szCs w:val="26"/>
        </w:rPr>
      </w:pPr>
      <w:bookmarkStart w:id="68" w:name="_Toc73690914"/>
      <w:r w:rsidRPr="0040639C">
        <w:rPr>
          <w:rFonts w:ascii="Times New Roman" w:hAnsi="Times New Roman"/>
          <w:color w:val="000000" w:themeColor="text1"/>
          <w:sz w:val="26"/>
          <w:szCs w:val="26"/>
        </w:rPr>
        <w:lastRenderedPageBreak/>
        <w:t>Часть 2. Карта градостроительного зонирования</w:t>
      </w:r>
      <w:bookmarkEnd w:id="68"/>
    </w:p>
    <w:p w:rsidR="00522AE7" w:rsidRPr="0040639C" w:rsidRDefault="00522AE7" w:rsidP="008A5857">
      <w:pPr>
        <w:spacing w:after="0" w:line="240" w:lineRule="auto"/>
        <w:ind w:right="-426" w:firstLine="720"/>
        <w:jc w:val="both"/>
        <w:rPr>
          <w:rFonts w:ascii="Times New Roman" w:hAnsi="Times New Roman"/>
          <w:b/>
          <w:color w:val="000000" w:themeColor="text1"/>
          <w:sz w:val="26"/>
          <w:szCs w:val="26"/>
        </w:rPr>
      </w:pPr>
    </w:p>
    <w:p w:rsidR="00522AE7" w:rsidRPr="0040639C" w:rsidRDefault="00522AE7" w:rsidP="008A5857">
      <w:pPr>
        <w:widowControl w:val="0"/>
        <w:autoSpaceDE w:val="0"/>
        <w:autoSpaceDN w:val="0"/>
        <w:adjustRightInd w:val="0"/>
        <w:spacing w:after="0" w:line="240" w:lineRule="auto"/>
        <w:ind w:right="-426" w:firstLine="540"/>
        <w:jc w:val="both"/>
        <w:outlineLvl w:val="2"/>
        <w:rPr>
          <w:rFonts w:ascii="Times New Roman" w:hAnsi="Times New Roman"/>
          <w:color w:val="000000" w:themeColor="text1"/>
          <w:sz w:val="26"/>
          <w:szCs w:val="26"/>
        </w:rPr>
      </w:pPr>
      <w:bookmarkStart w:id="69" w:name="_Toc73620808"/>
      <w:bookmarkStart w:id="70" w:name="_Toc73690915"/>
      <w:r w:rsidRPr="0040639C">
        <w:rPr>
          <w:rFonts w:ascii="Times New Roman" w:hAnsi="Times New Roman"/>
          <w:color w:val="000000" w:themeColor="text1"/>
          <w:sz w:val="26"/>
          <w:szCs w:val="26"/>
        </w:rPr>
        <w:t>Карта градостроительного зонирования Нижнеивкинского городского поселения Куменского района Кировской области (прилагается).</w:t>
      </w:r>
      <w:bookmarkEnd w:id="69"/>
      <w:bookmarkEnd w:id="70"/>
    </w:p>
    <w:p w:rsidR="00522AE7" w:rsidRPr="0040639C" w:rsidRDefault="00522AE7" w:rsidP="008A5857">
      <w:pPr>
        <w:widowControl w:val="0"/>
        <w:autoSpaceDE w:val="0"/>
        <w:autoSpaceDN w:val="0"/>
        <w:adjustRightInd w:val="0"/>
        <w:spacing w:after="0" w:line="240" w:lineRule="auto"/>
        <w:ind w:right="-426" w:firstLine="540"/>
        <w:jc w:val="both"/>
        <w:outlineLvl w:val="2"/>
        <w:rPr>
          <w:rFonts w:ascii="Times New Roman" w:hAnsi="Times New Roman"/>
          <w:b/>
          <w:color w:val="000000" w:themeColor="text1"/>
          <w:sz w:val="26"/>
          <w:szCs w:val="26"/>
        </w:rPr>
      </w:pPr>
    </w:p>
    <w:p w:rsidR="00522AE7" w:rsidRPr="0040639C" w:rsidRDefault="00522AE7" w:rsidP="008A5857">
      <w:pPr>
        <w:pStyle w:val="1"/>
        <w:ind w:right="-426"/>
        <w:jc w:val="center"/>
        <w:rPr>
          <w:rFonts w:ascii="Times New Roman" w:hAnsi="Times New Roman"/>
          <w:color w:val="000000" w:themeColor="text1"/>
          <w:sz w:val="26"/>
          <w:szCs w:val="26"/>
        </w:rPr>
      </w:pPr>
      <w:bookmarkStart w:id="71" w:name="_Toc73690916"/>
      <w:r w:rsidRPr="0040639C">
        <w:rPr>
          <w:rFonts w:ascii="Times New Roman" w:hAnsi="Times New Roman"/>
          <w:color w:val="000000" w:themeColor="text1"/>
          <w:sz w:val="26"/>
          <w:szCs w:val="26"/>
        </w:rPr>
        <w:t>Часть 3. Градостроительные регламенты,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1"/>
    </w:p>
    <w:p w:rsidR="00522AE7" w:rsidRPr="0040639C" w:rsidRDefault="00522AE7" w:rsidP="008A5857">
      <w:pPr>
        <w:shd w:val="clear" w:color="auto" w:fill="FFFFFF"/>
        <w:tabs>
          <w:tab w:val="left" w:pos="9781"/>
        </w:tabs>
        <w:spacing w:after="0" w:line="240" w:lineRule="auto"/>
        <w:ind w:right="-426"/>
        <w:jc w:val="both"/>
        <w:rPr>
          <w:rFonts w:ascii="Times New Roman" w:hAnsi="Times New Roman"/>
          <w:b/>
          <w:bCs/>
          <w:color w:val="000000" w:themeColor="text1"/>
          <w:spacing w:val="-1"/>
          <w:sz w:val="26"/>
          <w:szCs w:val="26"/>
        </w:rPr>
      </w:pPr>
    </w:p>
    <w:p w:rsidR="00522AE7" w:rsidRPr="0040639C" w:rsidRDefault="00522AE7" w:rsidP="008A5857">
      <w:pPr>
        <w:shd w:val="clear" w:color="auto" w:fill="FFFFFF"/>
        <w:tabs>
          <w:tab w:val="left" w:pos="9781"/>
        </w:tabs>
        <w:spacing w:after="0" w:line="240" w:lineRule="auto"/>
        <w:ind w:right="-426" w:firstLine="454"/>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Перечень территориальных зон</w:t>
      </w:r>
    </w:p>
    <w:p w:rsidR="00522AE7" w:rsidRPr="0040639C" w:rsidRDefault="00522AE7" w:rsidP="008A5857">
      <w:pPr>
        <w:shd w:val="clear" w:color="auto" w:fill="FFFFFF"/>
        <w:tabs>
          <w:tab w:val="left" w:pos="9781"/>
        </w:tabs>
        <w:spacing w:after="0" w:line="240" w:lineRule="auto"/>
        <w:ind w:right="-426" w:firstLine="454"/>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z w:val="26"/>
          <w:szCs w:val="26"/>
          <w:u w:val="single"/>
        </w:rPr>
        <w:t>Жилые зоны</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Ж-1 - зона малоэтажной жилой застройки и блокированной жилой застройки усадебного типа</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Ж-2 - зона среднеэтажных жилых домов высотой 2-5 этажей (отдельно стоящих или секционных)</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Ж-2.О - зона коллективных садов и огородов</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Ж-2.Г – зона коллективных и индивидуальных гаражей, овощных кладовок</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pacing w:val="-1"/>
          <w:sz w:val="26"/>
          <w:szCs w:val="26"/>
          <w:u w:val="single"/>
        </w:rPr>
        <w:t>Общественно-деловые зоны</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ОД-1 – общественная зона объектов социального назначения</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ОД-2 -  общественно-деловая зона</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z w:val="26"/>
          <w:szCs w:val="26"/>
          <w:u w:val="single"/>
        </w:rPr>
        <w:t>Зоны особо охраняемых территорий и объектов</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О-1 – зона особо охраняемых природных территорий</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(гидроминеральной площадки)</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О-2 – зона особо охраняемых территорий и объектов</w:t>
      </w:r>
    </w:p>
    <w:p w:rsidR="00522AE7" w:rsidRPr="0040639C" w:rsidRDefault="00522AE7" w:rsidP="008A5857">
      <w:pPr>
        <w:spacing w:after="0" w:line="240" w:lineRule="auto"/>
        <w:ind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(курортов)</w:t>
      </w:r>
    </w:p>
    <w:p w:rsidR="00522AE7" w:rsidRPr="0040639C" w:rsidRDefault="00522AE7" w:rsidP="008A5857">
      <w:pPr>
        <w:keepNext/>
        <w:tabs>
          <w:tab w:val="left" w:pos="9781"/>
        </w:tabs>
        <w:spacing w:after="0" w:line="240" w:lineRule="auto"/>
        <w:ind w:right="-426" w:firstLine="453"/>
        <w:contextualSpacing/>
        <w:jc w:val="both"/>
        <w:outlineLvl w:val="4"/>
        <w:rPr>
          <w:rFonts w:ascii="Times New Roman" w:hAnsi="Times New Roman"/>
          <w:color w:val="000000" w:themeColor="text1"/>
          <w:sz w:val="26"/>
          <w:szCs w:val="26"/>
          <w:u w:val="single"/>
        </w:rPr>
      </w:pPr>
      <w:r w:rsidRPr="0040639C">
        <w:rPr>
          <w:rFonts w:ascii="Times New Roman" w:hAnsi="Times New Roman"/>
          <w:color w:val="000000" w:themeColor="text1"/>
          <w:sz w:val="26"/>
          <w:szCs w:val="26"/>
          <w:u w:val="single"/>
        </w:rPr>
        <w:t>Производственные зоны</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П-1 - зона предприятий </w:t>
      </w:r>
      <w:r w:rsidRPr="0040639C">
        <w:rPr>
          <w:rFonts w:ascii="Times New Roman" w:hAnsi="Times New Roman"/>
          <w:color w:val="000000" w:themeColor="text1"/>
          <w:sz w:val="26"/>
          <w:szCs w:val="26"/>
          <w:lang w:val="en-US"/>
        </w:rPr>
        <w:t>V</w:t>
      </w:r>
      <w:r w:rsidRPr="0040639C">
        <w:rPr>
          <w:rFonts w:ascii="Times New Roman" w:hAnsi="Times New Roman"/>
          <w:color w:val="000000" w:themeColor="text1"/>
          <w:sz w:val="26"/>
          <w:szCs w:val="26"/>
        </w:rPr>
        <w:t xml:space="preserve"> класса вредности</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П-2 – зона предприятий </w:t>
      </w:r>
      <w:r w:rsidRPr="0040639C">
        <w:rPr>
          <w:rFonts w:ascii="Times New Roman" w:hAnsi="Times New Roman"/>
          <w:color w:val="000000" w:themeColor="text1"/>
          <w:sz w:val="26"/>
          <w:szCs w:val="26"/>
          <w:lang w:val="en-US"/>
        </w:rPr>
        <w:t>IV</w:t>
      </w:r>
      <w:r w:rsidRPr="0040639C">
        <w:rPr>
          <w:rFonts w:ascii="Times New Roman" w:hAnsi="Times New Roman"/>
          <w:color w:val="000000" w:themeColor="text1"/>
          <w:sz w:val="26"/>
          <w:szCs w:val="26"/>
        </w:rPr>
        <w:t>-</w:t>
      </w:r>
      <w:r w:rsidRPr="0040639C">
        <w:rPr>
          <w:rFonts w:ascii="Times New Roman" w:hAnsi="Times New Roman"/>
          <w:color w:val="000000" w:themeColor="text1"/>
          <w:sz w:val="26"/>
          <w:szCs w:val="26"/>
          <w:lang w:val="en-US"/>
        </w:rPr>
        <w:t>III</w:t>
      </w:r>
      <w:r w:rsidRPr="0040639C">
        <w:rPr>
          <w:rFonts w:ascii="Times New Roman" w:hAnsi="Times New Roman"/>
          <w:color w:val="000000" w:themeColor="text1"/>
          <w:sz w:val="26"/>
          <w:szCs w:val="26"/>
        </w:rPr>
        <w:t xml:space="preserve"> класса вредности</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П-3 – зона коммунальных объектов</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pacing w:val="-1"/>
          <w:sz w:val="26"/>
          <w:szCs w:val="26"/>
          <w:u w:val="single"/>
        </w:rPr>
        <w:t>Зоны транспортной и инженерной инфраструктуры</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ИТИ-1 – зона инженерных сооружений</w:t>
      </w:r>
    </w:p>
    <w:p w:rsidR="00522AE7" w:rsidRPr="0040639C" w:rsidRDefault="00522AE7" w:rsidP="008A5857">
      <w:pPr>
        <w:keepNext/>
        <w:tabs>
          <w:tab w:val="left" w:pos="9781"/>
        </w:tabs>
        <w:spacing w:after="0" w:line="240" w:lineRule="auto"/>
        <w:ind w:right="-426" w:firstLine="453"/>
        <w:contextualSpacing/>
        <w:jc w:val="both"/>
        <w:outlineLvl w:val="4"/>
        <w:rPr>
          <w:rFonts w:ascii="Times New Roman" w:hAnsi="Times New Roman"/>
          <w:color w:val="000000" w:themeColor="text1"/>
          <w:sz w:val="26"/>
          <w:szCs w:val="26"/>
          <w:u w:val="single"/>
        </w:rPr>
      </w:pPr>
      <w:r w:rsidRPr="0040639C">
        <w:rPr>
          <w:rFonts w:ascii="Times New Roman" w:hAnsi="Times New Roman"/>
          <w:color w:val="000000" w:themeColor="text1"/>
          <w:sz w:val="26"/>
          <w:szCs w:val="26"/>
          <w:u w:val="single"/>
        </w:rPr>
        <w:t>Зоны сельскохозяйственного использования</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С-1 - </w:t>
      </w:r>
      <w:r w:rsidRPr="0040639C">
        <w:rPr>
          <w:rFonts w:ascii="Times New Roman" w:hAnsi="Times New Roman"/>
          <w:bCs/>
          <w:color w:val="000000" w:themeColor="text1"/>
          <w:spacing w:val="-1"/>
          <w:sz w:val="26"/>
          <w:szCs w:val="26"/>
        </w:rPr>
        <w:t>зона сельскохозяйственных угодий</w:t>
      </w:r>
    </w:p>
    <w:p w:rsidR="00522AE7" w:rsidRPr="0040639C" w:rsidRDefault="00522AE7" w:rsidP="008A5857">
      <w:pPr>
        <w:keepNext/>
        <w:tabs>
          <w:tab w:val="left" w:pos="9781"/>
        </w:tabs>
        <w:spacing w:after="0" w:line="240" w:lineRule="auto"/>
        <w:ind w:right="-426" w:firstLine="453"/>
        <w:contextualSpacing/>
        <w:jc w:val="both"/>
        <w:outlineLvl w:val="4"/>
        <w:rPr>
          <w:rFonts w:ascii="Times New Roman" w:hAnsi="Times New Roman"/>
          <w:color w:val="000000" w:themeColor="text1"/>
          <w:sz w:val="26"/>
          <w:szCs w:val="26"/>
          <w:u w:val="single"/>
        </w:rPr>
      </w:pPr>
      <w:r w:rsidRPr="0040639C">
        <w:rPr>
          <w:rFonts w:ascii="Times New Roman" w:hAnsi="Times New Roman"/>
          <w:color w:val="000000" w:themeColor="text1"/>
          <w:sz w:val="26"/>
          <w:szCs w:val="26"/>
          <w:u w:val="single"/>
        </w:rPr>
        <w:t>Рекреационные зоны</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Р-1 – зона природных ландшафтов, лесопарков </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Р-2 – зона парков</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454"/>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z w:val="26"/>
          <w:szCs w:val="26"/>
          <w:u w:val="single"/>
        </w:rPr>
        <w:t>Зона культовых объектов и сооружений</w:t>
      </w:r>
    </w:p>
    <w:p w:rsidR="00522AE7" w:rsidRPr="0040639C" w:rsidRDefault="00522AE7" w:rsidP="008A5857">
      <w:pPr>
        <w:shd w:val="clear" w:color="auto" w:fill="FFFFFF"/>
        <w:tabs>
          <w:tab w:val="left" w:pos="9781"/>
        </w:tabs>
        <w:spacing w:after="0" w:line="274" w:lineRule="exact"/>
        <w:ind w:right="-426" w:firstLine="454"/>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z w:val="26"/>
          <w:szCs w:val="26"/>
        </w:rPr>
        <w:t xml:space="preserve">К-1 –   </w:t>
      </w:r>
      <w:r w:rsidR="00962316" w:rsidRPr="0040639C">
        <w:rPr>
          <w:rFonts w:ascii="Times New Roman" w:hAnsi="Times New Roman"/>
          <w:color w:val="000000" w:themeColor="text1"/>
          <w:sz w:val="26"/>
          <w:szCs w:val="26"/>
        </w:rPr>
        <w:t>зона зданий</w:t>
      </w:r>
      <w:r w:rsidRPr="0040639C">
        <w:rPr>
          <w:rFonts w:ascii="Times New Roman" w:hAnsi="Times New Roman"/>
          <w:color w:val="000000" w:themeColor="text1"/>
          <w:sz w:val="26"/>
          <w:szCs w:val="26"/>
        </w:rPr>
        <w:t>, сооружений православных храмов</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u w:val="single"/>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z w:val="26"/>
          <w:szCs w:val="26"/>
          <w:u w:val="single"/>
        </w:rPr>
        <w:t>Зоны специального назначения</w:t>
      </w: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СО-1 - зона кладбищ</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962316" w:rsidRPr="0040639C" w:rsidRDefault="00962316" w:rsidP="008A5857">
      <w:pPr>
        <w:keepNext/>
        <w:tabs>
          <w:tab w:val="left" w:pos="9781"/>
        </w:tabs>
        <w:spacing w:after="0" w:line="240" w:lineRule="auto"/>
        <w:ind w:right="-426" w:firstLine="453"/>
        <w:contextualSpacing/>
        <w:jc w:val="both"/>
        <w:outlineLvl w:val="5"/>
        <w:rPr>
          <w:rFonts w:ascii="Times New Roman" w:hAnsi="Times New Roman"/>
          <w:b/>
          <w:bCs/>
          <w:color w:val="000000" w:themeColor="text1"/>
          <w:sz w:val="26"/>
          <w:szCs w:val="26"/>
        </w:rPr>
      </w:pPr>
    </w:p>
    <w:p w:rsidR="00522AE7" w:rsidRPr="0040639C" w:rsidRDefault="00522AE7" w:rsidP="008A5857">
      <w:pPr>
        <w:keepNext/>
        <w:tabs>
          <w:tab w:val="left" w:pos="9781"/>
        </w:tabs>
        <w:spacing w:after="0" w:line="240" w:lineRule="auto"/>
        <w:ind w:right="-426" w:firstLine="453"/>
        <w:contextualSpacing/>
        <w:jc w:val="both"/>
        <w:outlineLvl w:val="5"/>
        <w:rPr>
          <w:rFonts w:ascii="Times New Roman" w:hAnsi="Times New Roman"/>
          <w:b/>
          <w:bCs/>
          <w:color w:val="000000" w:themeColor="text1"/>
          <w:sz w:val="26"/>
          <w:szCs w:val="26"/>
        </w:rPr>
      </w:pPr>
      <w:r w:rsidRPr="0040639C">
        <w:rPr>
          <w:rFonts w:ascii="Times New Roman" w:hAnsi="Times New Roman"/>
          <w:b/>
          <w:bCs/>
          <w:color w:val="000000" w:themeColor="text1"/>
          <w:sz w:val="26"/>
          <w:szCs w:val="26"/>
        </w:rPr>
        <w:t>Градостроительные регламенты территориальных зон</w:t>
      </w:r>
    </w:p>
    <w:p w:rsidR="00522AE7" w:rsidRPr="0040639C" w:rsidRDefault="00522AE7" w:rsidP="008A5857">
      <w:pPr>
        <w:shd w:val="clear" w:color="auto" w:fill="FFFFFF"/>
        <w:tabs>
          <w:tab w:val="left" w:pos="9747"/>
          <w:tab w:val="left" w:pos="9781"/>
        </w:tabs>
        <w:spacing w:after="0" w:line="274" w:lineRule="exact"/>
        <w:ind w:right="-426" w:firstLine="453"/>
        <w:contextualSpacing/>
        <w:jc w:val="both"/>
        <w:rPr>
          <w:rFonts w:ascii="Times New Roman" w:hAnsi="Times New Roman"/>
          <w:b/>
          <w:bCs/>
          <w:color w:val="000000" w:themeColor="text1"/>
          <w:sz w:val="26"/>
          <w:szCs w:val="26"/>
        </w:rPr>
      </w:pPr>
    </w:p>
    <w:p w:rsidR="00522AE7" w:rsidRPr="0040639C" w:rsidRDefault="00522AE7" w:rsidP="008A5857">
      <w:pPr>
        <w:shd w:val="clear" w:color="auto" w:fill="FFFFFF"/>
        <w:tabs>
          <w:tab w:val="left" w:pos="9747"/>
          <w:tab w:val="left" w:pos="9781"/>
        </w:tabs>
        <w:spacing w:after="0" w:line="274" w:lineRule="exact"/>
        <w:ind w:right="-426" w:firstLine="453"/>
        <w:contextualSpacing/>
        <w:jc w:val="both"/>
        <w:rPr>
          <w:rFonts w:ascii="Times New Roman" w:hAnsi="Times New Roman"/>
          <w:bCs/>
          <w:color w:val="000000" w:themeColor="text1"/>
          <w:sz w:val="26"/>
          <w:szCs w:val="26"/>
        </w:rPr>
      </w:pPr>
      <w:r w:rsidRPr="0040639C">
        <w:rPr>
          <w:rFonts w:ascii="Times New Roman" w:hAnsi="Times New Roman"/>
          <w:bCs/>
          <w:color w:val="000000" w:themeColor="text1"/>
          <w:sz w:val="26"/>
          <w:szCs w:val="26"/>
        </w:rPr>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rsidR="00522AE7" w:rsidRPr="0040639C" w:rsidRDefault="00522AE7" w:rsidP="008A5857">
      <w:pPr>
        <w:shd w:val="clear" w:color="auto" w:fill="FFFFFF"/>
        <w:tabs>
          <w:tab w:val="left" w:pos="9747"/>
          <w:tab w:val="left" w:pos="9781"/>
        </w:tabs>
        <w:spacing w:after="0" w:line="274" w:lineRule="exact"/>
        <w:ind w:right="-426" w:firstLine="453"/>
        <w:contextualSpacing/>
        <w:jc w:val="both"/>
        <w:rPr>
          <w:rFonts w:ascii="Times New Roman" w:hAnsi="Times New Roman"/>
          <w:b/>
          <w:bCs/>
          <w:color w:val="000000" w:themeColor="text1"/>
          <w:sz w:val="26"/>
          <w:szCs w:val="26"/>
          <w:u w:val="single"/>
        </w:rPr>
      </w:pPr>
      <w:r w:rsidRPr="0040639C">
        <w:rPr>
          <w:rFonts w:ascii="Times New Roman" w:hAnsi="Times New Roman"/>
          <w:b/>
          <w:bCs/>
          <w:color w:val="000000" w:themeColor="text1"/>
          <w:sz w:val="26"/>
          <w:szCs w:val="26"/>
          <w:u w:val="single"/>
        </w:rPr>
        <w:t>ЖИЛЫЕ ЗОНЫ</w:t>
      </w:r>
    </w:p>
    <w:p w:rsidR="00C661AA" w:rsidRPr="0040639C" w:rsidRDefault="00C661AA" w:rsidP="008A5857">
      <w:pPr>
        <w:shd w:val="clear" w:color="auto" w:fill="FFFFFF"/>
        <w:tabs>
          <w:tab w:val="left" w:pos="9747"/>
          <w:tab w:val="left" w:pos="9781"/>
        </w:tabs>
        <w:spacing w:after="0" w:line="274" w:lineRule="exact"/>
        <w:ind w:right="-426" w:firstLine="453"/>
        <w:contextualSpacing/>
        <w:jc w:val="both"/>
        <w:rPr>
          <w:rFonts w:ascii="Times New Roman" w:hAnsi="Times New Roman"/>
          <w:b/>
          <w:bCs/>
          <w:color w:val="000000" w:themeColor="text1"/>
          <w:sz w:val="26"/>
          <w:szCs w:val="26"/>
          <w:u w:val="single"/>
        </w:rPr>
      </w:pPr>
    </w:p>
    <w:p w:rsidR="00522AE7" w:rsidRPr="0040639C" w:rsidRDefault="00522AE7" w:rsidP="008A5857">
      <w:pPr>
        <w:spacing w:after="0" w:line="240" w:lineRule="auto"/>
        <w:ind w:right="-426" w:firstLine="453"/>
        <w:contextualSpacing/>
        <w:jc w:val="both"/>
        <w:rPr>
          <w:rFonts w:ascii="Times New Roman" w:hAnsi="Times New Roman"/>
          <w:color w:val="000000" w:themeColor="text1"/>
          <w:sz w:val="26"/>
          <w:szCs w:val="26"/>
        </w:rPr>
      </w:pPr>
      <w:r w:rsidRPr="0040639C">
        <w:rPr>
          <w:rFonts w:ascii="Times New Roman" w:hAnsi="Times New Roman"/>
          <w:b/>
          <w:bCs/>
          <w:color w:val="000000" w:themeColor="text1"/>
          <w:sz w:val="26"/>
          <w:szCs w:val="26"/>
        </w:rPr>
        <w:t xml:space="preserve">Ж-1 - </w:t>
      </w:r>
      <w:r w:rsidRPr="0040639C">
        <w:rPr>
          <w:rFonts w:ascii="Times New Roman" w:hAnsi="Times New Roman"/>
          <w:color w:val="000000" w:themeColor="text1"/>
          <w:sz w:val="26"/>
          <w:szCs w:val="26"/>
        </w:rPr>
        <w:t>зона малоэтажной жилой застройки и блокированной жилой застройки усадебного типа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 xml:space="preserve">Зона предназначена для размещения и функционирования жилых домов </w:t>
      </w:r>
      <w:r w:rsidRPr="0040639C">
        <w:rPr>
          <w:rFonts w:ascii="Times New Roman" w:hAnsi="Times New Roman"/>
          <w:bCs/>
          <w:color w:val="000000" w:themeColor="text1"/>
          <w:sz w:val="26"/>
          <w:szCs w:val="26"/>
        </w:rPr>
        <w:t xml:space="preserve">усадебного типа, состоящей преимущественно из </w:t>
      </w:r>
      <w:r w:rsidRPr="0040639C">
        <w:rPr>
          <w:rFonts w:ascii="Times New Roman" w:hAnsi="Times New Roman"/>
          <w:bCs/>
          <w:color w:val="000000" w:themeColor="text1"/>
          <w:spacing w:val="18"/>
          <w:sz w:val="26"/>
          <w:szCs w:val="26"/>
        </w:rPr>
        <w:t xml:space="preserve">одноквартирных жилых домов, </w:t>
      </w:r>
      <w:r w:rsidRPr="0040639C">
        <w:rPr>
          <w:rFonts w:ascii="Times New Roman" w:hAnsi="Times New Roman"/>
          <w:bCs/>
          <w:color w:val="000000" w:themeColor="text1"/>
          <w:sz w:val="26"/>
          <w:szCs w:val="26"/>
        </w:rPr>
        <w:t xml:space="preserve">усадебных </w:t>
      </w:r>
      <w:r w:rsidRPr="0040639C">
        <w:rPr>
          <w:rFonts w:ascii="Times New Roman" w:hAnsi="Times New Roman"/>
          <w:bCs/>
          <w:color w:val="000000" w:themeColor="text1"/>
          <w:spacing w:val="18"/>
          <w:sz w:val="26"/>
          <w:szCs w:val="26"/>
        </w:rPr>
        <w:t>блокированных</w:t>
      </w:r>
      <w:r w:rsidRPr="0040639C">
        <w:rPr>
          <w:rFonts w:ascii="Times New Roman" w:hAnsi="Times New Roman"/>
          <w:bCs/>
          <w:color w:val="000000" w:themeColor="text1"/>
          <w:sz w:val="26"/>
          <w:szCs w:val="26"/>
        </w:rPr>
        <w:t xml:space="preserve"> жилых домов</w:t>
      </w:r>
      <w:r w:rsidRPr="0040639C">
        <w:rPr>
          <w:rFonts w:ascii="Times New Roman" w:hAnsi="Times New Roman"/>
          <w:bCs/>
          <w:color w:val="000000" w:themeColor="text1"/>
          <w:spacing w:val="18"/>
          <w:sz w:val="26"/>
          <w:szCs w:val="26"/>
        </w:rPr>
        <w:t xml:space="preserve"> (с количеством блок-секций не более десяти) с </w:t>
      </w:r>
      <w:r w:rsidRPr="0040639C">
        <w:rPr>
          <w:rFonts w:ascii="Times New Roman" w:hAnsi="Times New Roman"/>
          <w:bCs/>
          <w:color w:val="000000" w:themeColor="text1"/>
          <w:spacing w:val="1"/>
          <w:sz w:val="26"/>
          <w:szCs w:val="26"/>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3908"/>
      </w:tblGrid>
      <w:tr w:rsidR="0040639C" w:rsidRPr="0040639C" w:rsidTr="008A5857">
        <w:trPr>
          <w:trHeight w:val="1453"/>
        </w:trPr>
        <w:tc>
          <w:tcPr>
            <w:tcW w:w="5868" w:type="dxa"/>
            <w:vAlign w:val="center"/>
          </w:tcPr>
          <w:p w:rsidR="00522AE7" w:rsidRPr="0040639C" w:rsidRDefault="00522AE7" w:rsidP="008A5857">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p>
          <w:p w:rsidR="008A5857" w:rsidRPr="0040639C" w:rsidRDefault="00522AE7" w:rsidP="008A5857">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Виды разрешенного использования </w:t>
            </w:r>
          </w:p>
          <w:p w:rsidR="00522AE7" w:rsidRPr="0040639C" w:rsidRDefault="00522AE7" w:rsidP="008A5857">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земельных участков</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объектов капитального строительства</w:t>
            </w:r>
          </w:p>
        </w:tc>
      </w:tr>
      <w:tr w:rsidR="0040639C" w:rsidRPr="0040639C" w:rsidTr="008A5857">
        <w:trPr>
          <w:trHeight w:val="427"/>
        </w:trPr>
        <w:tc>
          <w:tcPr>
            <w:tcW w:w="9776" w:type="dxa"/>
            <w:gridSpan w:val="2"/>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Основные</w:t>
            </w:r>
          </w:p>
        </w:tc>
      </w:tr>
      <w:tr w:rsidR="0040639C" w:rsidRPr="0040639C" w:rsidTr="008A5857">
        <w:trPr>
          <w:trHeight w:val="925"/>
        </w:trPr>
        <w:tc>
          <w:tcPr>
            <w:tcW w:w="586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bookmarkStart w:id="72" w:name="sub_1021"/>
            <w:r w:rsidRPr="0040639C">
              <w:rPr>
                <w:rFonts w:ascii="Times New Roman" w:hAnsi="Times New Roman"/>
                <w:color w:val="000000" w:themeColor="text1"/>
                <w:sz w:val="26"/>
                <w:szCs w:val="26"/>
              </w:rPr>
              <w:t>Для индивидуального жилищного строительства</w:t>
            </w:r>
            <w:bookmarkEnd w:id="72"/>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(код 2.1)</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жилой дом;</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гараж;</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Cs/>
                <w:color w:val="000000" w:themeColor="text1"/>
                <w:spacing w:val="-1"/>
                <w:sz w:val="26"/>
                <w:szCs w:val="26"/>
              </w:rPr>
              <w:t>Подсобное сооружение</w:t>
            </w:r>
          </w:p>
        </w:tc>
      </w:tr>
      <w:tr w:rsidR="0040639C" w:rsidRPr="0040639C" w:rsidTr="008A5857">
        <w:trPr>
          <w:trHeight w:val="706"/>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bCs/>
                <w:color w:val="000000" w:themeColor="text1"/>
                <w:spacing w:val="-1"/>
                <w:sz w:val="26"/>
                <w:szCs w:val="26"/>
              </w:rPr>
              <w:t>Малоэтажная многоквартирная жилая застройка (2.1.1)</w:t>
            </w:r>
          </w:p>
        </w:tc>
        <w:tc>
          <w:tcPr>
            <w:tcW w:w="3908" w:type="dxa"/>
            <w:vAlign w:val="center"/>
          </w:tcPr>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Малоэтажный </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многоквартирный жилой дом</w:t>
            </w:r>
          </w:p>
        </w:tc>
      </w:tr>
      <w:tr w:rsidR="0040639C" w:rsidRPr="0040639C" w:rsidTr="008A5857">
        <w:trPr>
          <w:trHeight w:val="706"/>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bookmarkStart w:id="73" w:name="sub_1022"/>
            <w:r w:rsidRPr="0040639C">
              <w:rPr>
                <w:rFonts w:ascii="Times New Roman" w:hAnsi="Times New Roman"/>
                <w:color w:val="000000" w:themeColor="text1"/>
                <w:sz w:val="26"/>
                <w:szCs w:val="26"/>
              </w:rPr>
              <w:t>Для ведения личного подсобного хозяйства</w:t>
            </w:r>
            <w:bookmarkEnd w:id="73"/>
          </w:p>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(код 2.2)</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Жилой дом;</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гараж;</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Вспомогательное сооружение</w:t>
            </w:r>
          </w:p>
        </w:tc>
      </w:tr>
      <w:tr w:rsidR="0040639C" w:rsidRPr="0040639C" w:rsidTr="008A5857">
        <w:trPr>
          <w:trHeight w:val="547"/>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Блокированная жилая застройка (код 2.3)</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Жилой дом блокированной застройки;</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гараж;</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Вспомогательные сооружения</w:t>
            </w:r>
          </w:p>
        </w:tc>
      </w:tr>
      <w:tr w:rsidR="0040639C" w:rsidRPr="0040639C" w:rsidTr="008A5857">
        <w:trPr>
          <w:trHeight w:val="1032"/>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bookmarkStart w:id="74" w:name="sub_10120"/>
            <w:r w:rsidRPr="0040639C">
              <w:rPr>
                <w:rFonts w:ascii="Times New Roman" w:hAnsi="Times New Roman"/>
                <w:color w:val="000000" w:themeColor="text1"/>
                <w:sz w:val="26"/>
                <w:szCs w:val="26"/>
              </w:rPr>
              <w:t>Земельные участки (территории) общего пользования</w:t>
            </w:r>
            <w:bookmarkEnd w:id="74"/>
            <w:r w:rsidRPr="0040639C">
              <w:rPr>
                <w:rFonts w:ascii="Times New Roman" w:hAnsi="Times New Roman"/>
                <w:color w:val="000000" w:themeColor="text1"/>
                <w:sz w:val="26"/>
                <w:szCs w:val="26"/>
              </w:rPr>
              <w:t xml:space="preserve"> (код 12.0)</w:t>
            </w:r>
          </w:p>
        </w:tc>
        <w:tc>
          <w:tcPr>
            <w:tcW w:w="3908" w:type="dxa"/>
            <w:vAlign w:val="center"/>
          </w:tcPr>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Автомобильные дороги и пешеходные тротуары в </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границах населенных пунктов, пешеходные переходы, парки, скверы, площади, бульвары</w:t>
            </w:r>
          </w:p>
        </w:tc>
      </w:tr>
      <w:tr w:rsidR="0040639C" w:rsidRPr="0040639C" w:rsidTr="008A5857">
        <w:trPr>
          <w:trHeight w:val="1464"/>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Здравоохранение (код 3.4)</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Аптека;</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Пункт первой медицинской помощи;</w:t>
            </w:r>
          </w:p>
          <w:p w:rsidR="00522AE7" w:rsidRPr="0040639C" w:rsidRDefault="00962316"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Поликлиника</w:t>
            </w:r>
            <w:r w:rsidR="00522AE7" w:rsidRPr="0040639C">
              <w:rPr>
                <w:rFonts w:ascii="Times New Roman" w:hAnsi="Times New Roman"/>
                <w:color w:val="000000" w:themeColor="text1"/>
                <w:sz w:val="26"/>
                <w:szCs w:val="26"/>
              </w:rPr>
              <w:t>;</w:t>
            </w:r>
          </w:p>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Фельдшерско-акушерский </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пункт</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p>
        </w:tc>
      </w:tr>
      <w:tr w:rsidR="0040639C" w:rsidRPr="0040639C" w:rsidTr="008A5857">
        <w:trPr>
          <w:trHeight w:val="84"/>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Запас (код 12.3)</w:t>
            </w:r>
          </w:p>
        </w:tc>
        <w:tc>
          <w:tcPr>
            <w:tcW w:w="3908" w:type="dxa"/>
            <w:vAlign w:val="center"/>
          </w:tcPr>
          <w:p w:rsidR="00522AE7" w:rsidRPr="0040639C" w:rsidRDefault="00962316" w:rsidP="008A5857">
            <w:pPr>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Отсутствие хозяйственной деятельности</w:t>
            </w:r>
          </w:p>
        </w:tc>
      </w:tr>
      <w:tr w:rsidR="0040639C" w:rsidRPr="0040639C" w:rsidTr="008A5857">
        <w:trPr>
          <w:trHeight w:val="547"/>
        </w:trPr>
        <w:tc>
          <w:tcPr>
            <w:tcW w:w="9776" w:type="dxa"/>
            <w:gridSpan w:val="2"/>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lastRenderedPageBreak/>
              <w:t>Условно разрешенные</w:t>
            </w:r>
          </w:p>
        </w:tc>
      </w:tr>
      <w:tr w:rsidR="0040639C" w:rsidRPr="0040639C" w:rsidTr="008A5857">
        <w:trPr>
          <w:trHeight w:val="980"/>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Среднеэтажная жилая застройка (код 2.5)</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Среднеэтажный многоквартирный жилой дом;</w:t>
            </w:r>
          </w:p>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Объекты обслуживания жилой застройки во встроенных, пристроенных и встроенно-пристроенных помещениях среднеэтажного </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многоквартирного дома.</w:t>
            </w:r>
          </w:p>
        </w:tc>
      </w:tr>
      <w:tr w:rsidR="0040639C" w:rsidRPr="0040639C" w:rsidTr="008A5857">
        <w:trPr>
          <w:trHeight w:val="870"/>
        </w:trPr>
        <w:tc>
          <w:tcPr>
            <w:tcW w:w="5868" w:type="dxa"/>
            <w:vAlign w:val="center"/>
          </w:tcPr>
          <w:p w:rsidR="00522AE7" w:rsidRPr="0040639C" w:rsidRDefault="00962316"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Хранение автотранспорта</w:t>
            </w:r>
            <w:r w:rsidR="00522AE7" w:rsidRPr="0040639C">
              <w:rPr>
                <w:rFonts w:ascii="Times New Roman" w:hAnsi="Times New Roman"/>
                <w:color w:val="000000" w:themeColor="text1"/>
                <w:sz w:val="26"/>
                <w:szCs w:val="26"/>
              </w:rPr>
              <w:t xml:space="preserve"> (код 2.7.1)</w:t>
            </w:r>
          </w:p>
        </w:tc>
        <w:tc>
          <w:tcPr>
            <w:tcW w:w="3908" w:type="dxa"/>
            <w:vAlign w:val="center"/>
          </w:tcPr>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Отдельно стоящий гараж;</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Пристроенный гараж</w:t>
            </w:r>
          </w:p>
        </w:tc>
      </w:tr>
      <w:tr w:rsidR="0040639C" w:rsidRPr="0040639C" w:rsidTr="008A5857">
        <w:trPr>
          <w:trHeight w:val="1620"/>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Коммунальное обслуживание (код 3.1)</w:t>
            </w:r>
          </w:p>
        </w:tc>
        <w:tc>
          <w:tcPr>
            <w:tcW w:w="3908" w:type="dxa"/>
            <w:vAlign w:val="center"/>
          </w:tcPr>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Водонапорная башня;</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Водозаборная скважина;</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Трансформатор;</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Объекты газового хозяйства</w:t>
            </w:r>
          </w:p>
        </w:tc>
      </w:tr>
      <w:tr w:rsidR="0040639C" w:rsidRPr="0040639C" w:rsidTr="008A5857">
        <w:trPr>
          <w:trHeight w:val="507"/>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Социальное обслуживание (код 3.2)</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Почтовое отделение</w:t>
            </w:r>
          </w:p>
        </w:tc>
      </w:tr>
      <w:tr w:rsidR="0040639C" w:rsidRPr="0040639C" w:rsidTr="008A5857">
        <w:trPr>
          <w:trHeight w:val="1379"/>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Бытовое обслуживание (код 3.3)</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Пошивочное ателье;</w:t>
            </w:r>
          </w:p>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Мастерская мелкого ремонта; Парикмахерская и иные</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объекты обслуживания</w:t>
            </w:r>
          </w:p>
        </w:tc>
      </w:tr>
      <w:tr w:rsidR="0040639C" w:rsidRPr="0040639C" w:rsidTr="008A5857">
        <w:trPr>
          <w:trHeight w:val="1379"/>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Здравоохранение (код 3.4)</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Аптека;</w:t>
            </w:r>
          </w:p>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 первой медицинской</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помощи;</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Поликлиника;</w:t>
            </w:r>
          </w:p>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Фельдшерско-акушерский </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w:t>
            </w:r>
          </w:p>
        </w:tc>
      </w:tr>
      <w:tr w:rsidR="0040639C" w:rsidRPr="0040639C" w:rsidTr="008A5857">
        <w:trPr>
          <w:trHeight w:val="1040"/>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Образование и просвещение (код 3.5)</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сад;</w:t>
            </w:r>
          </w:p>
          <w:p w:rsidR="008A585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Объект дошкольного</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воспитания</w:t>
            </w:r>
          </w:p>
        </w:tc>
      </w:tr>
      <w:tr w:rsidR="0040639C" w:rsidRPr="0040639C" w:rsidTr="008A5857">
        <w:trPr>
          <w:trHeight w:val="1040"/>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Культурное развитие (код 3.6)</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Библиотека;</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Клуб;</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культуры</w:t>
            </w:r>
          </w:p>
        </w:tc>
      </w:tr>
      <w:tr w:rsidR="0040639C" w:rsidRPr="0040639C" w:rsidTr="008A5857">
        <w:trPr>
          <w:trHeight w:val="704"/>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p>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Магазины (код 4.4)</w:t>
            </w:r>
          </w:p>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Торговый павильон;</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Магазин</w:t>
            </w:r>
          </w:p>
        </w:tc>
      </w:tr>
      <w:tr w:rsidR="0040639C" w:rsidRPr="0040639C" w:rsidTr="008A5857">
        <w:trPr>
          <w:trHeight w:val="1070"/>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Общественное питание (код 4.6)</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Кафе;</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Закусочная;</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Столовая</w:t>
            </w:r>
          </w:p>
        </w:tc>
      </w:tr>
      <w:tr w:rsidR="0040639C" w:rsidRPr="0040639C" w:rsidTr="008A5857">
        <w:trPr>
          <w:trHeight w:val="573"/>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Обслуживание автотранспорта (код 4.9)</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Гараж;</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Стоянка (парковка)</w:t>
            </w:r>
          </w:p>
        </w:tc>
      </w:tr>
      <w:tr w:rsidR="0040639C" w:rsidRPr="0040639C" w:rsidTr="008A5857">
        <w:trPr>
          <w:trHeight w:val="492"/>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Спорт (код 5.1)</w:t>
            </w:r>
          </w:p>
        </w:tc>
        <w:tc>
          <w:tcPr>
            <w:tcW w:w="3908" w:type="dxa"/>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Спортзал</w:t>
            </w:r>
          </w:p>
        </w:tc>
      </w:tr>
      <w:tr w:rsidR="0040639C" w:rsidRPr="0040639C" w:rsidTr="008A5857">
        <w:trPr>
          <w:trHeight w:val="208"/>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Ведение огородничества (код 13.1)</w:t>
            </w:r>
          </w:p>
        </w:tc>
        <w:tc>
          <w:tcPr>
            <w:tcW w:w="3908" w:type="dxa"/>
            <w:vAlign w:val="center"/>
          </w:tcPr>
          <w:p w:rsidR="00EE5E5C" w:rsidRPr="0040639C" w:rsidRDefault="00962316"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Осуществление отдыха и (или) выращивания гражданами для собственных нужд </w:t>
            </w:r>
            <w:r w:rsidRPr="0040639C">
              <w:rPr>
                <w:rFonts w:ascii="Times New Roman" w:hAnsi="Times New Roman"/>
                <w:color w:val="000000" w:themeColor="text1"/>
                <w:sz w:val="26"/>
                <w:szCs w:val="26"/>
              </w:rPr>
              <w:lastRenderedPageBreak/>
              <w:t xml:space="preserve">сельскохозяйственных культур; размещение хозяйственных построек, не являющихся </w:t>
            </w:r>
          </w:p>
          <w:p w:rsidR="00EE5E5C" w:rsidRPr="0040639C" w:rsidRDefault="00962316"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объектами недвижимости, предназначенных для </w:t>
            </w:r>
          </w:p>
          <w:p w:rsidR="00EE5E5C" w:rsidRPr="0040639C" w:rsidRDefault="00962316" w:rsidP="008A5857">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хранения инвентаря и урожая сельскохозяйственных </w:t>
            </w:r>
          </w:p>
          <w:p w:rsidR="00522AE7" w:rsidRPr="0040639C" w:rsidRDefault="00962316" w:rsidP="008A5857">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культур</w:t>
            </w:r>
          </w:p>
        </w:tc>
      </w:tr>
      <w:tr w:rsidR="0040639C" w:rsidRPr="0040639C" w:rsidTr="008A5857">
        <w:trPr>
          <w:trHeight w:val="579"/>
        </w:trPr>
        <w:tc>
          <w:tcPr>
            <w:tcW w:w="9776" w:type="dxa"/>
            <w:gridSpan w:val="2"/>
            <w:vAlign w:val="center"/>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lastRenderedPageBreak/>
              <w:t>Вспомогательные</w:t>
            </w:r>
          </w:p>
        </w:tc>
      </w:tr>
      <w:tr w:rsidR="00522AE7" w:rsidRPr="0040639C" w:rsidTr="008A5857">
        <w:trPr>
          <w:trHeight w:val="531"/>
        </w:trPr>
        <w:tc>
          <w:tcPr>
            <w:tcW w:w="5868" w:type="dxa"/>
            <w:vAlign w:val="center"/>
          </w:tcPr>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 соответствии с основными и условно</w:t>
            </w:r>
          </w:p>
          <w:p w:rsidR="00522AE7" w:rsidRPr="0040639C" w:rsidRDefault="00522AE7" w:rsidP="008A5857">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разрешенными видами использования</w:t>
            </w:r>
          </w:p>
        </w:tc>
        <w:tc>
          <w:tcPr>
            <w:tcW w:w="3908" w:type="dxa"/>
          </w:tcPr>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Спортивная площадка;</w:t>
            </w:r>
          </w:p>
          <w:p w:rsidR="00522AE7" w:rsidRPr="0040639C" w:rsidRDefault="00522AE7" w:rsidP="008A5857">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Детская площадка;</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Гараж;</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Индивидуальная баня;</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колодец;</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Индивидуальная водозаборная скважина;</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8A5857">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Подсобное сооружение;</w:t>
            </w:r>
          </w:p>
          <w:p w:rsidR="00522AE7" w:rsidRPr="0040639C" w:rsidRDefault="00522AE7" w:rsidP="008A5857">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Вспомогательное сооружение.</w:t>
            </w:r>
          </w:p>
        </w:tc>
      </w:tr>
    </w:tbl>
    <w:p w:rsidR="00522AE7" w:rsidRPr="0040639C" w:rsidRDefault="00522AE7" w:rsidP="008A5857">
      <w:pPr>
        <w:shd w:val="clear" w:color="auto" w:fill="FFFFFF"/>
        <w:tabs>
          <w:tab w:val="left" w:pos="9781"/>
        </w:tabs>
        <w:spacing w:after="0" w:line="274" w:lineRule="exact"/>
        <w:ind w:right="-426" w:firstLine="453"/>
        <w:contextualSpacing/>
        <w:jc w:val="center"/>
        <w:rPr>
          <w:rFonts w:ascii="Times New Roman" w:hAnsi="Times New Roman"/>
          <w:b/>
          <w:bCs/>
          <w:color w:val="000000" w:themeColor="text1"/>
          <w:spacing w:val="1"/>
          <w:sz w:val="26"/>
          <w:szCs w:val="26"/>
        </w:rPr>
      </w:pPr>
    </w:p>
    <w:p w:rsidR="00522AE7" w:rsidRPr="0040639C" w:rsidRDefault="00522AE7" w:rsidP="008A5857">
      <w:pPr>
        <w:spacing w:after="0" w:line="240" w:lineRule="auto"/>
        <w:ind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p>
    <w:p w:rsidR="00522AE7" w:rsidRPr="0040639C"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0639C">
        <w:rPr>
          <w:rFonts w:ascii="Times New Roman" w:hAnsi="Times New Roman"/>
          <w:color w:val="000000" w:themeColor="text1"/>
          <w:sz w:val="26"/>
          <w:szCs w:val="26"/>
        </w:rPr>
        <w:t>СП 42.13330.2011 «Градостроительство. Планировка и застройка городских и сельских поселений»</w:t>
      </w:r>
      <w:r w:rsidRPr="0040639C">
        <w:rPr>
          <w:rFonts w:ascii="Times New Roman" w:hAnsi="Times New Roman"/>
          <w:color w:val="000000" w:themeColor="text1"/>
          <w:spacing w:val="-1"/>
          <w:sz w:val="26"/>
          <w:szCs w:val="26"/>
        </w:rPr>
        <w:t>, нормативами градостроительного проектирования Кировской области.</w:t>
      </w:r>
    </w:p>
    <w:p w:rsidR="00522AE7" w:rsidRPr="0040639C" w:rsidRDefault="00522AE7" w:rsidP="008A5857">
      <w:pPr>
        <w:shd w:val="clear" w:color="auto" w:fill="FFFFFF"/>
        <w:tabs>
          <w:tab w:val="left" w:pos="1311"/>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 </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pacing w:after="0" w:line="240" w:lineRule="auto"/>
        <w:ind w:right="-426"/>
        <w:contextualSpacing/>
        <w:jc w:val="both"/>
        <w:rPr>
          <w:rFonts w:ascii="Times New Roman" w:hAnsi="Times New Roman"/>
          <w:b/>
          <w:color w:val="000000" w:themeColor="text1"/>
          <w:sz w:val="26"/>
          <w:szCs w:val="26"/>
        </w:rPr>
      </w:pPr>
      <w:bookmarkStart w:id="75" w:name="sub_38011"/>
      <w:r w:rsidRPr="0040639C">
        <w:rPr>
          <w:rFonts w:ascii="Times New Roman" w:hAnsi="Times New Roman"/>
          <w:b/>
          <w:color w:val="000000" w:themeColor="text1"/>
          <w:sz w:val="26"/>
          <w:szCs w:val="26"/>
        </w:rPr>
        <w:t>1) предельные (минимальные и (или) максимальные) размеры земельных участков, в том числе их площадь:</w:t>
      </w:r>
    </w:p>
    <w:bookmarkEnd w:id="75"/>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Минимальная ширина земельного участка </w:t>
      </w:r>
      <w:smartTag w:uri="urn:schemas-microsoft-com:office:smarttags" w:element="metricconverter">
        <w:smartTagPr>
          <w:attr w:name="ProductID" w:val="20 метров"/>
        </w:smartTagPr>
        <w:r w:rsidRPr="0040639C">
          <w:rPr>
            <w:rFonts w:ascii="Times New Roman" w:hAnsi="Times New Roman"/>
            <w:color w:val="000000" w:themeColor="text1"/>
            <w:sz w:val="26"/>
            <w:szCs w:val="26"/>
          </w:rPr>
          <w:t>20 метров</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pacing w:val="-1"/>
          <w:sz w:val="26"/>
          <w:szCs w:val="26"/>
          <w:u w:val="single"/>
        </w:rPr>
        <w:t>Минимальная площадь земельного участка:</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индивидуальных жилых домов – 600 кв.м. (включая площадь застройки);</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блокированных жилых домов: 400 кв.м. (включая площадь застройки);</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bCs/>
          <w:color w:val="000000" w:themeColor="text1"/>
          <w:spacing w:val="1"/>
          <w:sz w:val="26"/>
          <w:szCs w:val="26"/>
        </w:rPr>
        <w:t>для малоэтажных многоквартирных жилых домов- 600 кв.м. (включая площадь застройки);</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многоквартирных отдельно стоящих или секционных жилых домов (из расчета на 1 квартиру): 75 кв.м.  (включая площадь застройки); 30 кв.м. (без застройки);</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для </w:t>
      </w:r>
      <w:r w:rsidRPr="0040639C">
        <w:rPr>
          <w:rFonts w:ascii="Times New Roman" w:hAnsi="Times New Roman"/>
          <w:color w:val="000000" w:themeColor="text1"/>
          <w:spacing w:val="-1"/>
          <w:sz w:val="26"/>
          <w:szCs w:val="26"/>
        </w:rPr>
        <w:t>ведения личного подсобного хозяйства-500 кв.м.</w:t>
      </w:r>
      <w:r w:rsidRPr="0040639C">
        <w:rPr>
          <w:rFonts w:ascii="Times New Roman" w:hAnsi="Times New Roman"/>
          <w:color w:val="000000" w:themeColor="text1"/>
          <w:sz w:val="26"/>
          <w:szCs w:val="26"/>
        </w:rPr>
        <w:t xml:space="preserve"> (включая площадь застройки);</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остальных видов разрешенного использования – 100 кв.м. (включая площадь застройки).</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u w:val="single"/>
        </w:rPr>
      </w:pPr>
      <w:r w:rsidRPr="0040639C">
        <w:rPr>
          <w:rFonts w:ascii="Times New Roman" w:hAnsi="Times New Roman"/>
          <w:color w:val="000000" w:themeColor="text1"/>
          <w:spacing w:val="-1"/>
          <w:sz w:val="26"/>
          <w:szCs w:val="26"/>
          <w:u w:val="single"/>
        </w:rPr>
        <w:t>Максимальная площадь земельного участка:</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для индивидуальных жилых домов - 2000 кв.м. (включая площадь застройки);</w:t>
      </w:r>
    </w:p>
    <w:p w:rsidR="00522AE7" w:rsidRPr="0040639C" w:rsidRDefault="00522AE7" w:rsidP="008A5857">
      <w:pPr>
        <w:shd w:val="clear" w:color="auto" w:fill="FFFFFF"/>
        <w:tabs>
          <w:tab w:val="left" w:pos="1311"/>
          <w:tab w:val="left" w:pos="9781"/>
        </w:tabs>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bCs/>
          <w:color w:val="000000" w:themeColor="text1"/>
          <w:spacing w:val="1"/>
          <w:sz w:val="26"/>
          <w:szCs w:val="26"/>
        </w:rPr>
        <w:t>для малоэтажных многоквартирных жилых домов- 2400 кв.м. (включая площадь застройки)</w:t>
      </w:r>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1311"/>
          <w:tab w:val="left" w:pos="9781"/>
        </w:tabs>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lastRenderedPageBreak/>
        <w:t>для ведения личного подсобного хозяйства-25000 кв.м.</w:t>
      </w:r>
      <w:r w:rsidRPr="0040639C">
        <w:rPr>
          <w:rFonts w:ascii="Times New Roman" w:hAnsi="Times New Roman"/>
          <w:color w:val="000000" w:themeColor="text1"/>
          <w:sz w:val="26"/>
          <w:szCs w:val="26"/>
        </w:rPr>
        <w:t xml:space="preserve"> (включая площадь застройки);</w:t>
      </w:r>
    </w:p>
    <w:p w:rsidR="00522AE7" w:rsidRPr="0040639C" w:rsidRDefault="00522AE7" w:rsidP="008A5857">
      <w:pPr>
        <w:shd w:val="clear" w:color="auto" w:fill="FFFFFF"/>
        <w:tabs>
          <w:tab w:val="left" w:pos="1311"/>
          <w:tab w:val="left" w:pos="9781"/>
        </w:tabs>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остальных видов разрешенного использования – 30000 кв.м. (включая площадь застройки).</w:t>
      </w:r>
    </w:p>
    <w:p w:rsidR="00522AE7" w:rsidRPr="0040639C" w:rsidRDefault="00522AE7" w:rsidP="008A5857">
      <w:pPr>
        <w:shd w:val="clear" w:color="auto" w:fill="FFFFFF"/>
        <w:tabs>
          <w:tab w:val="left" w:pos="1311"/>
          <w:tab w:val="left" w:pos="9781"/>
        </w:tabs>
        <w:spacing w:after="0" w:line="240" w:lineRule="auto"/>
        <w:ind w:right="-426" w:firstLine="540"/>
        <w:contextualSpacing/>
        <w:jc w:val="both"/>
        <w:rPr>
          <w:rFonts w:ascii="Times New Roman" w:hAnsi="Times New Roman"/>
          <w:color w:val="000000" w:themeColor="text1"/>
          <w:spacing w:val="-1"/>
          <w:sz w:val="26"/>
          <w:szCs w:val="26"/>
        </w:rPr>
      </w:pPr>
    </w:p>
    <w:p w:rsidR="00522AE7" w:rsidRPr="0040639C"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0639C">
        <w:rPr>
          <w:rFonts w:ascii="Times New Roman" w:hAnsi="Times New Roman"/>
          <w:color w:val="000000" w:themeColor="text1"/>
          <w:sz w:val="26"/>
          <w:szCs w:val="26"/>
        </w:rPr>
        <w:t xml:space="preserve"> </w:t>
      </w:r>
      <w:smartTag w:uri="urn:schemas-microsoft-com:office:smarttags" w:element="metricconverter">
        <w:smartTagPr>
          <w:attr w:name="ProductID" w:val="3 метра"/>
        </w:smartTagPr>
        <w:r w:rsidRPr="0040639C">
          <w:rPr>
            <w:rFonts w:ascii="Times New Roman" w:hAnsi="Times New Roman"/>
            <w:color w:val="000000" w:themeColor="text1"/>
            <w:sz w:val="26"/>
            <w:szCs w:val="26"/>
          </w:rPr>
          <w:t>3 метра</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427"/>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0"/>
          <w:sz w:val="26"/>
          <w:szCs w:val="26"/>
        </w:rPr>
        <w:t xml:space="preserve">Индивидуальный жилой дом и блокированный жилой дом должны </w:t>
      </w:r>
      <w:r w:rsidRPr="0040639C">
        <w:rPr>
          <w:rFonts w:ascii="Times New Roman" w:hAnsi="Times New Roman"/>
          <w:color w:val="000000" w:themeColor="text1"/>
          <w:sz w:val="26"/>
          <w:szCs w:val="26"/>
        </w:rPr>
        <w:t>отстоять от красной линии улицы и проезда:</w:t>
      </w:r>
    </w:p>
    <w:p w:rsidR="00522AE7" w:rsidRPr="0040639C" w:rsidRDefault="00522AE7" w:rsidP="008A5857">
      <w:pPr>
        <w:shd w:val="clear" w:color="auto" w:fill="FFFFFF"/>
        <w:tabs>
          <w:tab w:val="left" w:pos="427"/>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во вновь сформированном квартале не мене чем на </w:t>
      </w:r>
      <w:smartTag w:uri="urn:schemas-microsoft-com:office:smarttags" w:element="metricconverter">
        <w:smartTagPr>
          <w:attr w:name="ProductID" w:val="5 м"/>
        </w:smartTagPr>
        <w:r w:rsidRPr="0040639C">
          <w:rPr>
            <w:rFonts w:ascii="Times New Roman" w:hAnsi="Times New Roman"/>
            <w:color w:val="000000" w:themeColor="text1"/>
            <w:sz w:val="26"/>
            <w:szCs w:val="26"/>
          </w:rPr>
          <w:t>5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427"/>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существующем квартале в соответствии со сложившейся линией застройки.</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3) предельное количество этажей и предельная высота зданий, строений, сооружений:</w:t>
      </w:r>
    </w:p>
    <w:p w:rsidR="00522AE7" w:rsidRPr="0040639C" w:rsidRDefault="00522AE7" w:rsidP="008A5857">
      <w:pPr>
        <w:tabs>
          <w:tab w:val="num" w:pos="1368"/>
        </w:tabs>
        <w:spacing w:after="0" w:line="240" w:lineRule="auto"/>
        <w:ind w:left="540" w:right="-426"/>
        <w:contextualSpacing/>
        <w:jc w:val="both"/>
        <w:rPr>
          <w:rFonts w:ascii="Times New Roman" w:hAnsi="Times New Roman"/>
          <w:bCs/>
          <w:color w:val="000000" w:themeColor="text1"/>
          <w:sz w:val="26"/>
          <w:szCs w:val="26"/>
        </w:rPr>
      </w:pPr>
      <w:r w:rsidRPr="0040639C">
        <w:rPr>
          <w:rFonts w:ascii="Times New Roman" w:hAnsi="Times New Roman"/>
          <w:b/>
          <w:bCs/>
          <w:color w:val="000000" w:themeColor="text1"/>
          <w:sz w:val="26"/>
          <w:szCs w:val="26"/>
        </w:rPr>
        <w:t xml:space="preserve">для всех основных строений количество надземных этажей – не более двух этажей. </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для отдельно стоящего гаража, в том числе с хозяйственным помещением на 2 этаже, высота от уровня земли: до верха плоской кровли – не более 4 </w:t>
      </w:r>
      <w:r w:rsidR="00C661AA" w:rsidRPr="0040639C">
        <w:rPr>
          <w:rFonts w:ascii="Times New Roman" w:hAnsi="Times New Roman"/>
          <w:color w:val="000000" w:themeColor="text1"/>
          <w:sz w:val="26"/>
          <w:szCs w:val="26"/>
        </w:rPr>
        <w:t>м.,</w:t>
      </w:r>
      <w:r w:rsidRPr="0040639C">
        <w:rPr>
          <w:rFonts w:ascii="Times New Roman" w:hAnsi="Times New Roman"/>
          <w:color w:val="000000" w:themeColor="text1"/>
          <w:sz w:val="26"/>
          <w:szCs w:val="26"/>
        </w:rPr>
        <w:t xml:space="preserve"> до конька скатной крыши не более 6</w:t>
      </w:r>
      <w:r w:rsidR="00C661AA" w:rsidRPr="0040639C">
        <w:rPr>
          <w:rFonts w:ascii="Times New Roman" w:hAnsi="Times New Roman"/>
          <w:color w:val="000000" w:themeColor="text1"/>
          <w:sz w:val="26"/>
          <w:szCs w:val="26"/>
        </w:rPr>
        <w:t xml:space="preserve"> </w:t>
      </w:r>
      <w:r w:rsidRPr="0040639C">
        <w:rPr>
          <w:rFonts w:ascii="Times New Roman" w:hAnsi="Times New Roman"/>
          <w:color w:val="000000" w:themeColor="text1"/>
          <w:sz w:val="26"/>
          <w:szCs w:val="26"/>
        </w:rPr>
        <w:t>м</w:t>
      </w:r>
      <w:r w:rsidR="00C661AA"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 xml:space="preserve">4) максимальный процент застройки в границах земельного участка: </w:t>
      </w:r>
      <w:r w:rsidRPr="0040639C">
        <w:rPr>
          <w:rFonts w:ascii="Times New Roman" w:hAnsi="Times New Roman"/>
          <w:color w:val="000000" w:themeColor="text1"/>
          <w:sz w:val="26"/>
          <w:szCs w:val="26"/>
        </w:rPr>
        <w:t>60</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5) иные показатели:</w:t>
      </w:r>
    </w:p>
    <w:p w:rsidR="00522AE7" w:rsidRPr="0040639C" w:rsidRDefault="00522AE7" w:rsidP="008A5857">
      <w:pPr>
        <w:shd w:val="clear" w:color="auto" w:fill="FFFFFF"/>
        <w:tabs>
          <w:tab w:val="left" w:pos="427"/>
          <w:tab w:val="left" w:pos="9781"/>
        </w:tabs>
        <w:spacing w:after="0" w:line="274" w:lineRule="exact"/>
        <w:ind w:right="-426" w:firstLine="453"/>
        <w:contextualSpacing/>
        <w:jc w:val="both"/>
        <w:rPr>
          <w:rFonts w:ascii="Times New Roman" w:hAnsi="Times New Roman"/>
          <w:color w:val="000000" w:themeColor="text1"/>
          <w:spacing w:val="7"/>
          <w:sz w:val="26"/>
          <w:szCs w:val="26"/>
        </w:rPr>
      </w:pPr>
      <w:r w:rsidRPr="0040639C">
        <w:rPr>
          <w:rFonts w:ascii="Times New Roman" w:hAnsi="Times New Roman"/>
          <w:color w:val="000000" w:themeColor="text1"/>
          <w:sz w:val="26"/>
          <w:szCs w:val="26"/>
        </w:rPr>
        <w:t xml:space="preserve">До границы соседнего приквартирного участка расстояния по санитарно-бытовым </w:t>
      </w:r>
      <w:r w:rsidRPr="0040639C">
        <w:rPr>
          <w:rFonts w:ascii="Times New Roman" w:hAnsi="Times New Roman"/>
          <w:color w:val="000000" w:themeColor="text1"/>
          <w:spacing w:val="7"/>
          <w:sz w:val="26"/>
          <w:szCs w:val="26"/>
        </w:rPr>
        <w:t>условиям   должны   быть   не   менее: от</w:t>
      </w:r>
      <w:r w:rsidRPr="0040639C">
        <w:rPr>
          <w:rFonts w:ascii="Times New Roman" w:hAnsi="Times New Roman"/>
          <w:color w:val="000000" w:themeColor="text1"/>
          <w:sz w:val="26"/>
          <w:szCs w:val="26"/>
        </w:rPr>
        <w:t xml:space="preserve"> стволов высокорослых деревьев - </w:t>
      </w:r>
      <w:smartTag w:uri="urn:schemas-microsoft-com:office:smarttags" w:element="metricconverter">
        <w:smartTagPr>
          <w:attr w:name="ProductID" w:val="4 м"/>
        </w:smartTagPr>
        <w:r w:rsidRPr="0040639C">
          <w:rPr>
            <w:rFonts w:ascii="Times New Roman" w:hAnsi="Times New Roman"/>
            <w:color w:val="000000" w:themeColor="text1"/>
            <w:sz w:val="26"/>
            <w:szCs w:val="26"/>
          </w:rPr>
          <w:t>4 м</w:t>
        </w:r>
      </w:smartTag>
      <w:r w:rsidRPr="0040639C">
        <w:rPr>
          <w:rFonts w:ascii="Times New Roman" w:hAnsi="Times New Roman"/>
          <w:color w:val="000000" w:themeColor="text1"/>
          <w:sz w:val="26"/>
          <w:szCs w:val="26"/>
        </w:rPr>
        <w:t xml:space="preserve">; средне рослых - </w:t>
      </w:r>
      <w:smartTag w:uri="urn:schemas-microsoft-com:office:smarttags" w:element="metricconverter">
        <w:smartTagPr>
          <w:attr w:name="ProductID" w:val="2 м"/>
        </w:smartTagPr>
        <w:r w:rsidRPr="0040639C">
          <w:rPr>
            <w:rFonts w:ascii="Times New Roman" w:hAnsi="Times New Roman"/>
            <w:color w:val="000000" w:themeColor="text1"/>
            <w:sz w:val="26"/>
            <w:szCs w:val="26"/>
          </w:rPr>
          <w:t>2 м</w:t>
        </w:r>
      </w:smartTag>
      <w:r w:rsidRPr="0040639C">
        <w:rPr>
          <w:rFonts w:ascii="Times New Roman" w:hAnsi="Times New Roman"/>
          <w:color w:val="000000" w:themeColor="text1"/>
          <w:sz w:val="26"/>
          <w:szCs w:val="26"/>
        </w:rPr>
        <w:t xml:space="preserve">; от кустарника - </w:t>
      </w:r>
      <w:smartTag w:uri="urn:schemas-microsoft-com:office:smarttags" w:element="metricconverter">
        <w:smartTagPr>
          <w:attr w:name="ProductID" w:val="1 м"/>
        </w:smartTagPr>
        <w:r w:rsidRPr="0040639C">
          <w:rPr>
            <w:rFonts w:ascii="Times New Roman" w:hAnsi="Times New Roman"/>
            <w:color w:val="000000" w:themeColor="text1"/>
            <w:sz w:val="26"/>
            <w:szCs w:val="26"/>
          </w:rPr>
          <w:t>1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427"/>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7"/>
          <w:sz w:val="26"/>
          <w:szCs w:val="26"/>
        </w:rPr>
        <w:t xml:space="preserve">Помещения для скота и птицы должны иметь изолированный наружный вход, </w:t>
      </w:r>
      <w:r w:rsidRPr="0040639C">
        <w:rPr>
          <w:rFonts w:ascii="Times New Roman" w:hAnsi="Times New Roman"/>
          <w:color w:val="000000" w:themeColor="text1"/>
          <w:sz w:val="26"/>
          <w:szCs w:val="26"/>
        </w:rPr>
        <w:t xml:space="preserve">расположенный не ближе </w:t>
      </w:r>
      <w:smartTag w:uri="urn:schemas-microsoft-com:office:smarttags" w:element="metricconverter">
        <w:smartTagPr>
          <w:attr w:name="ProductID" w:val="7 м"/>
        </w:smartTagPr>
        <w:r w:rsidRPr="0040639C">
          <w:rPr>
            <w:rFonts w:ascii="Times New Roman" w:hAnsi="Times New Roman"/>
            <w:color w:val="000000" w:themeColor="text1"/>
            <w:sz w:val="26"/>
            <w:szCs w:val="26"/>
          </w:rPr>
          <w:t>7 м</w:t>
        </w:r>
      </w:smartTag>
      <w:r w:rsidRPr="0040639C">
        <w:rPr>
          <w:rFonts w:ascii="Times New Roman" w:hAnsi="Times New Roman"/>
          <w:color w:val="000000" w:themeColor="text1"/>
          <w:sz w:val="26"/>
          <w:szCs w:val="26"/>
        </w:rPr>
        <w:t xml:space="preserve"> от входа в дом.</w:t>
      </w:r>
    </w:p>
    <w:p w:rsidR="00522AE7" w:rsidRPr="0040639C" w:rsidRDefault="00522AE7" w:rsidP="008A5857">
      <w:pPr>
        <w:shd w:val="clear" w:color="auto" w:fill="FFFFFF"/>
        <w:tabs>
          <w:tab w:val="left" w:pos="427"/>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9"/>
          <w:sz w:val="26"/>
          <w:szCs w:val="26"/>
        </w:rPr>
        <w:t xml:space="preserve">Вспомогательные строения, за исключением гаражей, размещать со стороны </w:t>
      </w:r>
      <w:r w:rsidRPr="0040639C">
        <w:rPr>
          <w:rFonts w:ascii="Times New Roman" w:hAnsi="Times New Roman"/>
          <w:color w:val="000000" w:themeColor="text1"/>
          <w:spacing w:val="-1"/>
          <w:sz w:val="26"/>
          <w:szCs w:val="26"/>
        </w:rPr>
        <w:t>улицы не допускается.</w:t>
      </w:r>
    </w:p>
    <w:p w:rsidR="00522AE7" w:rsidRPr="0040639C" w:rsidRDefault="00522AE7" w:rsidP="008A5857">
      <w:pPr>
        <w:shd w:val="clear" w:color="auto" w:fill="FFFFFF"/>
        <w:tabs>
          <w:tab w:val="left" w:pos="427"/>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0"/>
          <w:sz w:val="26"/>
          <w:szCs w:val="26"/>
        </w:rPr>
        <w:t xml:space="preserve">Расстояние от окон жилых комнат до стен соседнего дома, хозяйственных и </w:t>
      </w:r>
      <w:r w:rsidRPr="0040639C">
        <w:rPr>
          <w:rFonts w:ascii="Times New Roman" w:hAnsi="Times New Roman"/>
          <w:color w:val="000000" w:themeColor="text1"/>
          <w:spacing w:val="2"/>
          <w:sz w:val="26"/>
          <w:szCs w:val="26"/>
        </w:rPr>
        <w:t xml:space="preserve">прочих строений, расположенных на соседних земельных участках, должно быть </w:t>
      </w:r>
      <w:r w:rsidRPr="0040639C">
        <w:rPr>
          <w:rFonts w:ascii="Times New Roman" w:hAnsi="Times New Roman"/>
          <w:color w:val="000000" w:themeColor="text1"/>
          <w:sz w:val="26"/>
          <w:szCs w:val="26"/>
        </w:rPr>
        <w:t xml:space="preserve">не менее </w:t>
      </w:r>
      <w:smartTag w:uri="urn:schemas-microsoft-com:office:smarttags" w:element="metricconverter">
        <w:smartTagPr>
          <w:attr w:name="ProductID" w:val="6 м"/>
        </w:smartTagPr>
        <w:r w:rsidRPr="0040639C">
          <w:rPr>
            <w:rFonts w:ascii="Times New Roman" w:hAnsi="Times New Roman"/>
            <w:color w:val="000000" w:themeColor="text1"/>
            <w:sz w:val="26"/>
            <w:szCs w:val="26"/>
          </w:rPr>
          <w:t>6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427"/>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r w:rsidRPr="0040639C">
        <w:rPr>
          <w:rFonts w:ascii="Times New Roman" w:hAnsi="Times New Roman"/>
          <w:color w:val="000000" w:themeColor="text1"/>
          <w:spacing w:val="-1"/>
          <w:sz w:val="26"/>
          <w:szCs w:val="26"/>
        </w:rPr>
        <w:t>Требования к ограждению земельных участков:</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со стороны улиц ограждение должно быть прозрачным (решетчатым, сетчатым, </w:t>
      </w:r>
      <w:r w:rsidRPr="0040639C">
        <w:rPr>
          <w:rFonts w:ascii="Times New Roman" w:hAnsi="Times New Roman"/>
          <w:color w:val="000000" w:themeColor="text1"/>
          <w:spacing w:val="-2"/>
          <w:sz w:val="26"/>
          <w:szCs w:val="26"/>
        </w:rPr>
        <w:t>не глухим);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характер ограждения со стороны проезжей части и его высота должен быть единообразным на протяжении </w:t>
      </w:r>
      <w:r w:rsidRPr="0040639C">
        <w:rPr>
          <w:rFonts w:ascii="Times New Roman" w:hAnsi="Times New Roman"/>
          <w:color w:val="000000" w:themeColor="text1"/>
          <w:spacing w:val="-1"/>
          <w:sz w:val="26"/>
          <w:szCs w:val="26"/>
        </w:rPr>
        <w:t xml:space="preserve">одного квартала с обеих сторон улицы; </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высота ограждения должна быть не более </w:t>
      </w:r>
      <w:smartTag w:uri="urn:schemas-microsoft-com:office:smarttags" w:element="metricconverter">
        <w:smartTagPr>
          <w:attr w:name="ProductID" w:val="2 м"/>
        </w:smartTagPr>
        <w:r w:rsidRPr="0040639C">
          <w:rPr>
            <w:rFonts w:ascii="Times New Roman" w:hAnsi="Times New Roman"/>
            <w:color w:val="000000" w:themeColor="text1"/>
            <w:sz w:val="26"/>
            <w:szCs w:val="26"/>
          </w:rPr>
          <w:t>2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9"/>
          <w:sz w:val="26"/>
          <w:szCs w:val="26"/>
        </w:rPr>
        <w:t xml:space="preserve">при ограждении внутренних границ земельных участков допускается </w:t>
      </w:r>
      <w:r w:rsidRPr="0040639C">
        <w:rPr>
          <w:rFonts w:ascii="Times New Roman" w:hAnsi="Times New Roman"/>
          <w:color w:val="000000" w:themeColor="text1"/>
          <w:spacing w:val="-1"/>
          <w:sz w:val="26"/>
          <w:szCs w:val="26"/>
        </w:rPr>
        <w:t xml:space="preserve">устройство ограждений из живой изгороди, стальной сетки, гладкой проволоки или решетчатый не глухой забор, допускается ограждение глухим забором при площади смежных земельных участков не менее 1200 кв.м. и их ширине не менее </w:t>
      </w:r>
      <w:smartTag w:uri="urn:schemas-microsoft-com:office:smarttags" w:element="metricconverter">
        <w:smartTagPr>
          <w:attr w:name="ProductID" w:val="20 м"/>
        </w:smartTagPr>
        <w:r w:rsidRPr="0040639C">
          <w:rPr>
            <w:rFonts w:ascii="Times New Roman" w:hAnsi="Times New Roman"/>
            <w:color w:val="000000" w:themeColor="text1"/>
            <w:spacing w:val="-1"/>
            <w:sz w:val="26"/>
            <w:szCs w:val="26"/>
          </w:rPr>
          <w:t>20 м</w:t>
        </w:r>
      </w:smartTag>
      <w:r w:rsidRPr="0040639C">
        <w:rPr>
          <w:rFonts w:ascii="Times New Roman" w:hAnsi="Times New Roman"/>
          <w:color w:val="000000" w:themeColor="text1"/>
          <w:spacing w:val="-1"/>
          <w:sz w:val="26"/>
          <w:szCs w:val="26"/>
        </w:rPr>
        <w:t>.</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Общая площадь поликлиники не более 600 кв.м.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Общая площадь магазина не более 150 кв.м.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8A5857" w:rsidRPr="0040639C" w:rsidRDefault="008A585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p>
    <w:p w:rsidR="008A5857" w:rsidRPr="0040639C" w:rsidRDefault="008A585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p>
    <w:p w:rsidR="008A5857" w:rsidRPr="0040639C" w:rsidRDefault="008A585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Ограничения использования земельных участков и объектов капитального строительства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земельных участков и иных объектов недвижимости, расположенных в границах з</w:t>
      </w:r>
      <w:r w:rsidRPr="0040639C">
        <w:rPr>
          <w:rFonts w:ascii="Times New Roman" w:hAnsi="Times New Roman"/>
          <w:bCs/>
          <w:color w:val="000000" w:themeColor="text1"/>
          <w:kern w:val="1"/>
          <w:sz w:val="26"/>
          <w:szCs w:val="26"/>
        </w:rPr>
        <w:t>оны санитарной охраны источников питьевого водоснабжения</w:t>
      </w:r>
      <w:r w:rsidRPr="0040639C">
        <w:rPr>
          <w:rFonts w:ascii="Times New Roman" w:hAnsi="Times New Roman"/>
          <w:color w:val="000000" w:themeColor="text1"/>
          <w:sz w:val="26"/>
          <w:szCs w:val="26"/>
        </w:rPr>
        <w:t>. На территории первого пояса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посадка высокоствольных деревьев;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жилых и общественных зданий, проживание людей;</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Допускаются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загрязнение территории нечистотами, мусором, навозом, промышленными отходами и др.;</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применение удобрений и ядохимикатов;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добыча песка и гравия из водотока или водоема, а также дноуглубительные работы;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0639C">
          <w:rPr>
            <w:rFonts w:ascii="Times New Roman" w:hAnsi="Times New Roman"/>
            <w:color w:val="000000" w:themeColor="text1"/>
            <w:sz w:val="26"/>
            <w:szCs w:val="26"/>
          </w:rPr>
          <w:t>500 м</w:t>
        </w:r>
      </w:smartTag>
      <w:r w:rsidRPr="0040639C">
        <w:rPr>
          <w:rFonts w:ascii="Times New Roman" w:hAnsi="Times New Roman"/>
          <w:color w:val="000000" w:themeColor="text1"/>
          <w:sz w:val="26"/>
          <w:szCs w:val="26"/>
        </w:rPr>
        <w:t>, которое может привести к ухудшению качества или уменьшению количества воды источника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color w:val="000000" w:themeColor="text1"/>
          <w:sz w:val="26"/>
          <w:szCs w:val="26"/>
        </w:rPr>
      </w:pPr>
      <w:r w:rsidRPr="0040639C">
        <w:rPr>
          <w:rFonts w:ascii="Times New Roman" w:hAnsi="Times New Roman"/>
          <w:b/>
          <w:bCs/>
          <w:color w:val="000000" w:themeColor="text1"/>
          <w:sz w:val="26"/>
          <w:szCs w:val="26"/>
        </w:rPr>
        <w:t xml:space="preserve">Ж-2 – </w:t>
      </w:r>
      <w:r w:rsidRPr="0040639C">
        <w:rPr>
          <w:rFonts w:ascii="Times New Roman" w:hAnsi="Times New Roman"/>
          <w:bCs/>
          <w:color w:val="000000" w:themeColor="text1"/>
          <w:sz w:val="26"/>
          <w:szCs w:val="26"/>
        </w:rPr>
        <w:t>зона</w:t>
      </w:r>
      <w:r w:rsidRPr="0040639C">
        <w:rPr>
          <w:rFonts w:ascii="Times New Roman" w:hAnsi="Times New Roman"/>
          <w:color w:val="000000" w:themeColor="text1"/>
          <w:sz w:val="26"/>
          <w:szCs w:val="26"/>
        </w:rPr>
        <w:t xml:space="preserve"> среднеэтажных жилых домов высотой 2-5 этажей (отдельно стоящих или секционных)</w:t>
      </w: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color w:val="000000" w:themeColor="text1"/>
          <w:sz w:val="26"/>
          <w:szCs w:val="26"/>
        </w:rPr>
      </w:pPr>
    </w:p>
    <w:p w:rsidR="00522AE7" w:rsidRPr="0040639C" w:rsidRDefault="00522AE7" w:rsidP="00EE5E5C">
      <w:pPr>
        <w:shd w:val="clear" w:color="auto" w:fill="FFFFFF"/>
        <w:tabs>
          <w:tab w:val="num" w:pos="1368"/>
          <w:tab w:val="left" w:pos="9781"/>
        </w:tabs>
        <w:spacing w:after="0" w:line="240" w:lineRule="auto"/>
        <w:ind w:right="-426" w:firstLine="453"/>
        <w:contextualSpacing/>
        <w:jc w:val="both"/>
        <w:rPr>
          <w:rFonts w:ascii="Times New Roman" w:hAnsi="Times New Roman"/>
          <w:color w:val="000000" w:themeColor="text1"/>
          <w:spacing w:val="-5"/>
          <w:sz w:val="26"/>
          <w:szCs w:val="26"/>
        </w:rPr>
      </w:pPr>
      <w:r w:rsidRPr="0040639C">
        <w:rPr>
          <w:rFonts w:ascii="Times New Roman" w:hAnsi="Times New Roman"/>
          <w:color w:val="000000" w:themeColor="text1"/>
          <w:sz w:val="26"/>
          <w:szCs w:val="26"/>
        </w:rPr>
        <w:t xml:space="preserve">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блок-секций) жилых домов, </w:t>
      </w:r>
      <w:r w:rsidRPr="0040639C">
        <w:rPr>
          <w:rFonts w:ascii="Times New Roman" w:hAnsi="Times New Roman"/>
          <w:bCs/>
          <w:color w:val="000000" w:themeColor="text1"/>
          <w:spacing w:val="1"/>
          <w:sz w:val="26"/>
          <w:szCs w:val="26"/>
        </w:rPr>
        <w:t>для эксплуатации существующих жилых домов (их реконструкции), а</w:t>
      </w:r>
      <w:r w:rsidRPr="0040639C">
        <w:rPr>
          <w:rFonts w:ascii="Times New Roman" w:hAnsi="Times New Roman"/>
          <w:color w:val="000000" w:themeColor="text1"/>
          <w:sz w:val="26"/>
          <w:szCs w:val="26"/>
        </w:rPr>
        <w:t xml:space="preserve"> также </w:t>
      </w:r>
      <w:r w:rsidRPr="0040639C">
        <w:rPr>
          <w:rFonts w:ascii="Times New Roman" w:hAnsi="Times New Roman"/>
          <w:color w:val="000000" w:themeColor="text1"/>
          <w:spacing w:val="-2"/>
          <w:sz w:val="26"/>
          <w:szCs w:val="26"/>
        </w:rPr>
        <w:t xml:space="preserve">социальной инфраструктуры, обслуживающей население: объектов образования, </w:t>
      </w:r>
      <w:r w:rsidRPr="0040639C">
        <w:rPr>
          <w:rFonts w:ascii="Times New Roman" w:hAnsi="Times New Roman"/>
          <w:color w:val="000000" w:themeColor="text1"/>
          <w:spacing w:val="-1"/>
          <w:sz w:val="26"/>
          <w:szCs w:val="26"/>
        </w:rPr>
        <w:t xml:space="preserve">воспитания, здравоохранения, физкультуры и спорта, культуры, связи, торговли, общественного питания </w:t>
      </w:r>
      <w:r w:rsidRPr="0040639C">
        <w:rPr>
          <w:rFonts w:ascii="Times New Roman" w:hAnsi="Times New Roman"/>
          <w:color w:val="000000" w:themeColor="text1"/>
          <w:spacing w:val="-5"/>
          <w:sz w:val="26"/>
          <w:szCs w:val="26"/>
        </w:rPr>
        <w:t>и др.</w:t>
      </w:r>
    </w:p>
    <w:p w:rsidR="00522AE7" w:rsidRPr="0040639C" w:rsidRDefault="00522AE7" w:rsidP="00EE5E5C">
      <w:pPr>
        <w:shd w:val="clear" w:color="auto" w:fill="FFFFFF"/>
        <w:tabs>
          <w:tab w:val="num" w:pos="1368"/>
          <w:tab w:val="left" w:pos="9781"/>
        </w:tabs>
        <w:spacing w:after="0" w:line="240" w:lineRule="auto"/>
        <w:ind w:right="-426" w:firstLine="453"/>
        <w:contextualSpacing/>
        <w:jc w:val="both"/>
        <w:rPr>
          <w:rFonts w:ascii="Times New Roman" w:hAnsi="Times New Roman"/>
          <w:color w:val="000000" w:themeColor="text1"/>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163"/>
      </w:tblGrid>
      <w:tr w:rsidR="0040639C" w:rsidRPr="0040639C" w:rsidTr="008A5857">
        <w:trPr>
          <w:trHeight w:val="1055"/>
        </w:trPr>
        <w:tc>
          <w:tcPr>
            <w:tcW w:w="5670" w:type="dxa"/>
            <w:vAlign w:val="center"/>
          </w:tcPr>
          <w:p w:rsidR="00522AE7" w:rsidRPr="0040639C" w:rsidRDefault="00522AE7" w:rsidP="00EE5E5C">
            <w:pPr>
              <w:shd w:val="clear" w:color="auto" w:fill="FFFFFF"/>
              <w:tabs>
                <w:tab w:val="left" w:pos="0"/>
              </w:tabs>
              <w:spacing w:after="0" w:line="240" w:lineRule="auto"/>
              <w:ind w:left="180" w:right="-426"/>
              <w:contextualSpacing/>
              <w:jc w:val="center"/>
              <w:rPr>
                <w:rFonts w:ascii="Times New Roman" w:hAnsi="Times New Roman"/>
                <w:b/>
                <w:bCs/>
                <w:color w:val="000000" w:themeColor="text1"/>
                <w:spacing w:val="-1"/>
                <w:sz w:val="26"/>
                <w:szCs w:val="26"/>
              </w:rPr>
            </w:pPr>
          </w:p>
          <w:p w:rsidR="008A5857" w:rsidRPr="0040639C" w:rsidRDefault="00522AE7" w:rsidP="00EE5E5C">
            <w:pPr>
              <w:shd w:val="clear" w:color="auto" w:fill="FFFFFF"/>
              <w:tabs>
                <w:tab w:val="left" w:pos="0"/>
              </w:tabs>
              <w:spacing w:after="0" w:line="240" w:lineRule="auto"/>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Виды разрешенного использования </w:t>
            </w:r>
          </w:p>
          <w:p w:rsidR="00522AE7" w:rsidRPr="0040639C" w:rsidRDefault="00522AE7" w:rsidP="00EE5E5C">
            <w:pPr>
              <w:shd w:val="clear" w:color="auto" w:fill="FFFFFF"/>
              <w:tabs>
                <w:tab w:val="left" w:pos="0"/>
              </w:tabs>
              <w:spacing w:after="0" w:line="240" w:lineRule="auto"/>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земельных участков</w:t>
            </w:r>
          </w:p>
        </w:tc>
        <w:tc>
          <w:tcPr>
            <w:tcW w:w="4163" w:type="dxa"/>
            <w:vAlign w:val="center"/>
          </w:tcPr>
          <w:p w:rsidR="008A5857" w:rsidRPr="0040639C" w:rsidRDefault="00522AE7" w:rsidP="00EE5E5C">
            <w:pPr>
              <w:shd w:val="clear" w:color="auto" w:fill="FFFFFF"/>
              <w:tabs>
                <w:tab w:val="left" w:pos="0"/>
              </w:tabs>
              <w:spacing w:after="0" w:line="240" w:lineRule="auto"/>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Виды разрешенного </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использования объектов капитального строительства</w:t>
            </w:r>
          </w:p>
        </w:tc>
      </w:tr>
      <w:tr w:rsidR="0040639C" w:rsidRPr="0040639C" w:rsidTr="00F630CE">
        <w:trPr>
          <w:trHeight w:val="427"/>
        </w:trPr>
        <w:tc>
          <w:tcPr>
            <w:tcW w:w="9833" w:type="dxa"/>
            <w:gridSpan w:val="2"/>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Основные</w:t>
            </w:r>
          </w:p>
        </w:tc>
      </w:tr>
      <w:tr w:rsidR="0040639C" w:rsidRPr="0040639C" w:rsidTr="008A5857">
        <w:trPr>
          <w:trHeight w:val="569"/>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Среднеэтажная жилая застройка (код 2.5)</w:t>
            </w:r>
          </w:p>
        </w:tc>
        <w:tc>
          <w:tcPr>
            <w:tcW w:w="4163" w:type="dxa"/>
            <w:vAlign w:val="center"/>
          </w:tcPr>
          <w:p w:rsidR="008A585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Среднеэтажный </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многоквартирный жилой дом;</w:t>
            </w:r>
          </w:p>
          <w:p w:rsidR="008A585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Объекты обслуживания жилой застройки во встроенных, пристроенных и встроенно-пристроенных помещениях среднеэтажного </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многоквартирного дома.</w:t>
            </w:r>
          </w:p>
        </w:tc>
      </w:tr>
      <w:tr w:rsidR="0040639C" w:rsidRPr="0040639C" w:rsidTr="008A5857">
        <w:trPr>
          <w:trHeight w:val="569"/>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Социальное обслуживание (код 3.2)</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Почтовое отделение;</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Телефонный пункт;</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Телеграфный пункт</w:t>
            </w:r>
          </w:p>
        </w:tc>
      </w:tr>
      <w:tr w:rsidR="0040639C" w:rsidRPr="0040639C" w:rsidTr="008A5857">
        <w:trPr>
          <w:trHeight w:val="569"/>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Здравоохранение (код 3.4)</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Аптека;</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 первой медицинской помощи;</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Поликлиника;</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Фельдшерско-акушерский пункт</w:t>
            </w:r>
          </w:p>
        </w:tc>
      </w:tr>
      <w:tr w:rsidR="0040639C" w:rsidRPr="0040639C" w:rsidTr="008A5857">
        <w:trPr>
          <w:trHeight w:val="569"/>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Образование и просвещение (код 3.5)</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сад;</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Объект дошкольного воспитания</w:t>
            </w:r>
          </w:p>
        </w:tc>
      </w:tr>
      <w:tr w:rsidR="0040639C" w:rsidRPr="0040639C" w:rsidTr="008A5857">
        <w:trPr>
          <w:trHeight w:val="569"/>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Культурное развитие (код 3.6)</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Библиотека;</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Клуб;</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культуры</w:t>
            </w:r>
          </w:p>
        </w:tc>
      </w:tr>
      <w:tr w:rsidR="0040639C" w:rsidRPr="0040639C" w:rsidTr="008A5857">
        <w:trPr>
          <w:trHeight w:val="569"/>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Спорт (код 5.1)</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Спортзал;</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Зал рекреации</w:t>
            </w:r>
          </w:p>
        </w:tc>
      </w:tr>
      <w:tr w:rsidR="0040639C" w:rsidRPr="0040639C" w:rsidTr="008A5857">
        <w:trPr>
          <w:trHeight w:val="1188"/>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Земельные участки (территории) общего пользования (код 12.0)</w:t>
            </w:r>
          </w:p>
        </w:tc>
        <w:tc>
          <w:tcPr>
            <w:tcW w:w="4163" w:type="dxa"/>
            <w:vAlign w:val="center"/>
          </w:tcPr>
          <w:p w:rsidR="00EE5E5C"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Автомобильные дороги и пешеходные тротуары в границах населенных пунктов, пешеходные переходы, парки, скверы, площади, </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бульвары</w:t>
            </w:r>
          </w:p>
        </w:tc>
      </w:tr>
      <w:tr w:rsidR="0040639C" w:rsidRPr="0040639C" w:rsidTr="008A5857">
        <w:trPr>
          <w:trHeight w:val="100"/>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Запас (код 12.3)</w:t>
            </w:r>
          </w:p>
        </w:tc>
        <w:tc>
          <w:tcPr>
            <w:tcW w:w="4163" w:type="dxa"/>
            <w:vAlign w:val="center"/>
          </w:tcPr>
          <w:p w:rsidR="00522AE7" w:rsidRPr="0040639C" w:rsidRDefault="00C661AA" w:rsidP="00EE5E5C">
            <w:pPr>
              <w:shd w:val="clear" w:color="auto" w:fill="FFFFFF"/>
              <w:tabs>
                <w:tab w:val="left" w:pos="0"/>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Отсутствие хозяйственной деятельности</w:t>
            </w:r>
          </w:p>
        </w:tc>
      </w:tr>
      <w:tr w:rsidR="0040639C" w:rsidRPr="0040639C" w:rsidTr="00F630CE">
        <w:trPr>
          <w:trHeight w:val="547"/>
        </w:trPr>
        <w:tc>
          <w:tcPr>
            <w:tcW w:w="9833" w:type="dxa"/>
            <w:gridSpan w:val="2"/>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Условно разрешенные</w:t>
            </w:r>
          </w:p>
        </w:tc>
      </w:tr>
      <w:tr w:rsidR="0040639C" w:rsidRPr="0040639C" w:rsidTr="008A5857">
        <w:trPr>
          <w:trHeight w:val="583"/>
        </w:trPr>
        <w:tc>
          <w:tcPr>
            <w:tcW w:w="5670"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Для индивидуального жилищного строительства</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(код 2.1)</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жилой дом;</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гараж;</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
                <w:bCs/>
                <w:color w:val="000000" w:themeColor="text1"/>
                <w:spacing w:val="-1"/>
                <w:sz w:val="26"/>
                <w:szCs w:val="26"/>
              </w:rPr>
            </w:pPr>
            <w:r w:rsidRPr="0040639C">
              <w:rPr>
                <w:rFonts w:ascii="Times New Roman" w:hAnsi="Times New Roman"/>
                <w:bCs/>
                <w:color w:val="000000" w:themeColor="text1"/>
                <w:spacing w:val="-1"/>
                <w:sz w:val="26"/>
                <w:szCs w:val="26"/>
              </w:rPr>
              <w:lastRenderedPageBreak/>
              <w:t>Подсобное сооружение</w:t>
            </w:r>
          </w:p>
        </w:tc>
      </w:tr>
      <w:tr w:rsidR="0040639C" w:rsidRPr="0040639C" w:rsidTr="008A5857">
        <w:trPr>
          <w:trHeight w:val="946"/>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Блокированная жилая застройка (код 2.3)</w:t>
            </w:r>
          </w:p>
        </w:tc>
        <w:tc>
          <w:tcPr>
            <w:tcW w:w="4163" w:type="dxa"/>
            <w:vAlign w:val="center"/>
          </w:tcPr>
          <w:p w:rsidR="00EE5E5C"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Жилой дом блокированной </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застройки;</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гараж;</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Вспомогательные сооружения</w:t>
            </w:r>
          </w:p>
        </w:tc>
      </w:tr>
      <w:tr w:rsidR="0040639C" w:rsidRPr="0040639C" w:rsidTr="008A5857">
        <w:trPr>
          <w:trHeight w:val="1661"/>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Коммунальное обслуживание (код 3.1)</w:t>
            </w:r>
          </w:p>
        </w:tc>
        <w:tc>
          <w:tcPr>
            <w:tcW w:w="4163" w:type="dxa"/>
            <w:vAlign w:val="center"/>
          </w:tcPr>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Водонапорная башня;</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Водозаборная скважина;</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Трансформатор;</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Отопительная котельная;</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Жилищно-эксплуатационные и аварийно-диспетчерские службы.</w:t>
            </w:r>
          </w:p>
        </w:tc>
      </w:tr>
      <w:tr w:rsidR="0040639C" w:rsidRPr="0040639C" w:rsidTr="008A5857">
        <w:trPr>
          <w:trHeight w:val="1661"/>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Бытовое обслуживание (код 3.3)</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Пошивочное ателье;</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Мастерская мелкого ремонта; Парикмахерская и иные объекты обслуживания;</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Общественная баня</w:t>
            </w:r>
          </w:p>
        </w:tc>
      </w:tr>
      <w:tr w:rsidR="0040639C" w:rsidRPr="0040639C" w:rsidTr="008A5857">
        <w:trPr>
          <w:trHeight w:val="885"/>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p>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Магазины (код 4.4)</w:t>
            </w:r>
          </w:p>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Торговый павильон;</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Магазин</w:t>
            </w:r>
          </w:p>
        </w:tc>
      </w:tr>
      <w:tr w:rsidR="0040639C" w:rsidRPr="0040639C" w:rsidTr="008A5857">
        <w:trPr>
          <w:trHeight w:val="946"/>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Общественное питание (код 4.6)</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Кафе;</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Закусочная;</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Столовая</w:t>
            </w:r>
          </w:p>
        </w:tc>
      </w:tr>
      <w:tr w:rsidR="0040639C" w:rsidRPr="0040639C" w:rsidTr="008A5857">
        <w:trPr>
          <w:trHeight w:val="566"/>
        </w:trPr>
        <w:tc>
          <w:tcPr>
            <w:tcW w:w="5670" w:type="dxa"/>
            <w:vAlign w:val="center"/>
          </w:tcPr>
          <w:p w:rsidR="00522AE7" w:rsidRPr="0040639C" w:rsidRDefault="00962316"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Служебные </w:t>
            </w:r>
            <w:r w:rsidR="00C661AA" w:rsidRPr="0040639C">
              <w:rPr>
                <w:rFonts w:ascii="Times New Roman" w:hAnsi="Times New Roman"/>
                <w:color w:val="000000" w:themeColor="text1"/>
                <w:sz w:val="26"/>
                <w:szCs w:val="26"/>
              </w:rPr>
              <w:t>гаражи (</w:t>
            </w:r>
            <w:r w:rsidR="00522AE7" w:rsidRPr="0040639C">
              <w:rPr>
                <w:rFonts w:ascii="Times New Roman" w:hAnsi="Times New Roman"/>
                <w:color w:val="000000" w:themeColor="text1"/>
                <w:sz w:val="26"/>
                <w:szCs w:val="26"/>
              </w:rPr>
              <w:t>код 4.9)</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Стоянка (парковка)</w:t>
            </w:r>
          </w:p>
        </w:tc>
      </w:tr>
      <w:tr w:rsidR="0040639C" w:rsidRPr="0040639C" w:rsidTr="008A5857">
        <w:trPr>
          <w:trHeight w:val="565"/>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Обеспечение внутреннего правопорядка (код 8.3)</w:t>
            </w:r>
          </w:p>
        </w:tc>
        <w:tc>
          <w:tcPr>
            <w:tcW w:w="4163" w:type="dxa"/>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 полиции;</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Пожарное депо</w:t>
            </w:r>
            <w:r w:rsidR="00C661AA" w:rsidRPr="0040639C">
              <w:rPr>
                <w:rFonts w:ascii="Times New Roman" w:hAnsi="Times New Roman"/>
                <w:color w:val="000000" w:themeColor="text1"/>
                <w:spacing w:val="-1"/>
                <w:sz w:val="26"/>
                <w:szCs w:val="26"/>
              </w:rPr>
              <w:t>;</w:t>
            </w:r>
          </w:p>
          <w:p w:rsidR="00EE5E5C" w:rsidRPr="0040639C" w:rsidRDefault="00C661AA" w:rsidP="00EE5E5C">
            <w:pPr>
              <w:spacing w:after="0" w:line="240" w:lineRule="auto"/>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Размещение объектов</w:t>
            </w:r>
          </w:p>
          <w:p w:rsidR="00EE5E5C" w:rsidRPr="0040639C" w:rsidRDefault="00C661AA" w:rsidP="00EE5E5C">
            <w:pPr>
              <w:spacing w:after="0" w:line="240" w:lineRule="auto"/>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капитального строительства, необходимых для подготовки и поддержания в готовности </w:t>
            </w:r>
          </w:p>
          <w:p w:rsidR="00EE5E5C" w:rsidRPr="0040639C" w:rsidRDefault="00C661AA" w:rsidP="00EE5E5C">
            <w:pPr>
              <w:spacing w:after="0" w:line="240" w:lineRule="auto"/>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органов внутренних </w:t>
            </w:r>
          </w:p>
          <w:p w:rsidR="00EE5E5C" w:rsidRPr="0040639C" w:rsidRDefault="00C661AA" w:rsidP="00EE5E5C">
            <w:pPr>
              <w:spacing w:after="0" w:line="240" w:lineRule="auto"/>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дел, </w:t>
            </w:r>
            <w:proofErr w:type="spellStart"/>
            <w:r w:rsidRPr="0040639C">
              <w:rPr>
                <w:rFonts w:ascii="Times New Roman" w:hAnsi="Times New Roman"/>
                <w:color w:val="000000" w:themeColor="text1"/>
                <w:sz w:val="26"/>
                <w:szCs w:val="26"/>
              </w:rPr>
              <w:t>Росгвардии</w:t>
            </w:r>
            <w:proofErr w:type="spellEnd"/>
            <w:r w:rsidRPr="0040639C">
              <w:rPr>
                <w:rFonts w:ascii="Times New Roman" w:hAnsi="Times New Roman"/>
                <w:color w:val="000000" w:themeColor="text1"/>
                <w:sz w:val="26"/>
                <w:szCs w:val="26"/>
              </w:rPr>
              <w:t xml:space="preserve"> и спасательных служб, в которых существует военизированная служба; </w:t>
            </w:r>
          </w:p>
          <w:p w:rsidR="00EE5E5C" w:rsidRPr="0040639C" w:rsidRDefault="00C661AA" w:rsidP="00EE5E5C">
            <w:pPr>
              <w:spacing w:after="0" w:line="240" w:lineRule="auto"/>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размещение объектов гражданской обороны, за исключением</w:t>
            </w:r>
          </w:p>
          <w:p w:rsidR="00C661AA" w:rsidRPr="0040639C" w:rsidRDefault="00C661AA" w:rsidP="00EE5E5C">
            <w:pPr>
              <w:spacing w:after="0" w:line="240" w:lineRule="auto"/>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объектов гражданской обороны, являющихся частями производственных зданий.</w:t>
            </w:r>
          </w:p>
        </w:tc>
      </w:tr>
      <w:tr w:rsidR="0040639C" w:rsidRPr="0040639C" w:rsidTr="00F630CE">
        <w:trPr>
          <w:trHeight w:val="579"/>
        </w:trPr>
        <w:tc>
          <w:tcPr>
            <w:tcW w:w="9833" w:type="dxa"/>
            <w:gridSpan w:val="2"/>
            <w:vAlign w:val="center"/>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Вспомогательные</w:t>
            </w:r>
          </w:p>
        </w:tc>
      </w:tr>
      <w:tr w:rsidR="0040639C" w:rsidRPr="0040639C" w:rsidTr="008A5857">
        <w:trPr>
          <w:trHeight w:val="2801"/>
        </w:trPr>
        <w:tc>
          <w:tcPr>
            <w:tcW w:w="567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В соответствии с основными и условно</w:t>
            </w:r>
          </w:p>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разрешенными видами использования</w:t>
            </w:r>
          </w:p>
        </w:tc>
        <w:tc>
          <w:tcPr>
            <w:tcW w:w="4163" w:type="dxa"/>
          </w:tcPr>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Спортивная площадка;</w:t>
            </w:r>
          </w:p>
          <w:p w:rsidR="00522AE7" w:rsidRPr="0040639C" w:rsidRDefault="00522AE7" w:rsidP="00EE5E5C">
            <w:pPr>
              <w:shd w:val="clear" w:color="auto" w:fill="FFFFFF"/>
              <w:tabs>
                <w:tab w:val="left" w:pos="0"/>
              </w:tabs>
              <w:spacing w:after="0" w:line="240" w:lineRule="auto"/>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Детская площадка;</w:t>
            </w:r>
          </w:p>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Гараж;</w:t>
            </w:r>
          </w:p>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Индивидуальная баня;</w:t>
            </w:r>
          </w:p>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колодец;</w:t>
            </w:r>
          </w:p>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Индивидуальная водозаборная скважина;</w:t>
            </w:r>
          </w:p>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EE5E5C">
            <w:pPr>
              <w:shd w:val="clear" w:color="auto" w:fill="FFFFFF"/>
              <w:tabs>
                <w:tab w:val="num" w:pos="1254"/>
                <w:tab w:val="left" w:pos="9781"/>
              </w:tabs>
              <w:spacing w:after="0" w:line="240" w:lineRule="auto"/>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Подсобное сооружение;</w:t>
            </w:r>
          </w:p>
          <w:p w:rsidR="00522AE7" w:rsidRPr="0040639C" w:rsidRDefault="00522AE7" w:rsidP="00EE5E5C">
            <w:pPr>
              <w:shd w:val="clear" w:color="auto" w:fill="FFFFFF"/>
              <w:tabs>
                <w:tab w:val="num" w:pos="360"/>
                <w:tab w:val="left" w:pos="1482"/>
                <w:tab w:val="left" w:pos="9638"/>
              </w:tabs>
              <w:spacing w:after="0" w:line="240" w:lineRule="auto"/>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Вспомогательное сооружение.</w:t>
            </w:r>
          </w:p>
        </w:tc>
      </w:tr>
    </w:tbl>
    <w:p w:rsidR="00522AE7" w:rsidRPr="0040639C" w:rsidRDefault="00522AE7" w:rsidP="00EE5E5C">
      <w:pPr>
        <w:shd w:val="clear" w:color="auto" w:fill="FFFFFF"/>
        <w:tabs>
          <w:tab w:val="left" w:pos="9781"/>
        </w:tabs>
        <w:spacing w:after="0" w:line="240" w:lineRule="auto"/>
        <w:ind w:right="-426" w:firstLine="453"/>
        <w:contextualSpacing/>
        <w:jc w:val="both"/>
        <w:rPr>
          <w:rFonts w:ascii="Times New Roman" w:hAnsi="Times New Roman"/>
          <w:b/>
          <w:color w:val="000000" w:themeColor="text1"/>
          <w:sz w:val="26"/>
          <w:szCs w:val="26"/>
        </w:rPr>
      </w:pPr>
    </w:p>
    <w:p w:rsidR="00522AE7" w:rsidRPr="0040639C" w:rsidRDefault="00522AE7" w:rsidP="00EE5E5C">
      <w:pPr>
        <w:shd w:val="clear" w:color="auto" w:fill="FFFFFF"/>
        <w:tabs>
          <w:tab w:val="left" w:pos="9781"/>
        </w:tabs>
        <w:spacing w:after="0" w:line="240" w:lineRule="auto"/>
        <w:ind w:right="-426" w:firstLine="453"/>
        <w:contextualSpacing/>
        <w:jc w:val="both"/>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40639C" w:rsidRDefault="00522AE7" w:rsidP="00EE5E5C">
      <w:pPr>
        <w:shd w:val="clear" w:color="auto" w:fill="FFFFFF"/>
        <w:tabs>
          <w:tab w:val="left" w:pos="9781"/>
        </w:tabs>
        <w:spacing w:after="0" w:line="240" w:lineRule="auto"/>
        <w:ind w:right="-426" w:firstLine="453"/>
        <w:contextualSpacing/>
        <w:jc w:val="both"/>
        <w:rPr>
          <w:rFonts w:ascii="Times New Roman" w:hAnsi="Times New Roman"/>
          <w:b/>
          <w:bCs/>
          <w:color w:val="000000" w:themeColor="text1"/>
          <w:spacing w:val="-1"/>
          <w:sz w:val="26"/>
          <w:szCs w:val="26"/>
        </w:rPr>
      </w:pPr>
    </w:p>
    <w:p w:rsidR="00522AE7" w:rsidRPr="0040639C" w:rsidRDefault="00522AE7" w:rsidP="00EE5E5C">
      <w:pPr>
        <w:shd w:val="clear" w:color="auto" w:fill="FFFFFF"/>
        <w:tabs>
          <w:tab w:val="num" w:pos="1254"/>
          <w:tab w:val="left" w:pos="9781"/>
        </w:tabs>
        <w:spacing w:after="0" w:line="240" w:lineRule="auto"/>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0639C">
        <w:rPr>
          <w:rFonts w:ascii="Times New Roman" w:hAnsi="Times New Roman"/>
          <w:color w:val="000000" w:themeColor="text1"/>
          <w:sz w:val="26"/>
          <w:szCs w:val="26"/>
        </w:rPr>
        <w:t>СП 42.13330.2011 «Градостроительство. Планировка и застройка городских и сельских поселений»</w:t>
      </w:r>
      <w:r w:rsidRPr="0040639C">
        <w:rPr>
          <w:rFonts w:ascii="Times New Roman" w:hAnsi="Times New Roman"/>
          <w:color w:val="000000" w:themeColor="text1"/>
          <w:spacing w:val="-1"/>
          <w:sz w:val="26"/>
          <w:szCs w:val="26"/>
        </w:rPr>
        <w:t>, нормативами градостроительного проектирования Кировской области.</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pacing w:after="0" w:line="240" w:lineRule="auto"/>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1) предельные (минимальные и (или) максимальные) размеры земельных участков, в том числе их площадь:</w:t>
      </w:r>
    </w:p>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Минимальная ширина земельного участка </w:t>
      </w:r>
      <w:smartTag w:uri="urn:schemas-microsoft-com:office:smarttags" w:element="metricconverter">
        <w:smartTagPr>
          <w:attr w:name="ProductID" w:val="20 метров"/>
        </w:smartTagPr>
        <w:r w:rsidRPr="0040639C">
          <w:rPr>
            <w:rFonts w:ascii="Times New Roman" w:hAnsi="Times New Roman"/>
            <w:color w:val="000000" w:themeColor="text1"/>
            <w:sz w:val="26"/>
            <w:szCs w:val="26"/>
          </w:rPr>
          <w:t>20 метров</w:t>
        </w:r>
      </w:smartTag>
      <w:r w:rsidRPr="0040639C">
        <w:rPr>
          <w:rFonts w:ascii="Times New Roman" w:hAnsi="Times New Roman"/>
          <w:color w:val="000000" w:themeColor="text1"/>
          <w:sz w:val="26"/>
          <w:szCs w:val="26"/>
        </w:rPr>
        <w:t>;</w:t>
      </w:r>
    </w:p>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u w:val="single"/>
        </w:rPr>
      </w:pPr>
      <w:r w:rsidRPr="0040639C">
        <w:rPr>
          <w:rFonts w:ascii="Times New Roman" w:hAnsi="Times New Roman"/>
          <w:color w:val="000000" w:themeColor="text1"/>
          <w:spacing w:val="-1"/>
          <w:sz w:val="26"/>
          <w:szCs w:val="26"/>
          <w:u w:val="single"/>
        </w:rPr>
        <w:t xml:space="preserve">Минимальная площадь земельного участка: </w:t>
      </w:r>
      <w:r w:rsidRPr="0040639C">
        <w:rPr>
          <w:rFonts w:ascii="Times New Roman" w:hAnsi="Times New Roman"/>
          <w:color w:val="000000" w:themeColor="text1"/>
          <w:sz w:val="26"/>
          <w:szCs w:val="26"/>
          <w:u w:val="single"/>
        </w:rPr>
        <w:t>500</w:t>
      </w:r>
      <w:r w:rsidRPr="0040639C">
        <w:rPr>
          <w:rFonts w:ascii="Times New Roman" w:hAnsi="Times New Roman"/>
          <w:color w:val="000000" w:themeColor="text1"/>
          <w:sz w:val="26"/>
          <w:szCs w:val="26"/>
        </w:rPr>
        <w:t xml:space="preserve"> м</w:t>
      </w:r>
      <w:r w:rsidRPr="0040639C">
        <w:rPr>
          <w:rFonts w:ascii="Times New Roman" w:hAnsi="Times New Roman"/>
          <w:color w:val="000000" w:themeColor="text1"/>
          <w:sz w:val="26"/>
          <w:szCs w:val="26"/>
          <w:vertAlign w:val="superscript"/>
        </w:rPr>
        <w:t>2</w:t>
      </w:r>
      <w:r w:rsidRPr="0040639C">
        <w:rPr>
          <w:rFonts w:ascii="Times New Roman" w:hAnsi="Times New Roman"/>
          <w:color w:val="000000" w:themeColor="text1"/>
          <w:sz w:val="26"/>
          <w:szCs w:val="26"/>
        </w:rPr>
        <w:t>;</w:t>
      </w:r>
    </w:p>
    <w:p w:rsidR="00522AE7" w:rsidRPr="0040639C" w:rsidRDefault="00522AE7" w:rsidP="008A5857">
      <w:pPr>
        <w:tabs>
          <w:tab w:val="num" w:pos="1368"/>
        </w:tabs>
        <w:spacing w:after="0" w:line="240" w:lineRule="auto"/>
        <w:ind w:left="539" w:right="-426"/>
        <w:contextualSpacing/>
        <w:jc w:val="both"/>
        <w:rPr>
          <w:rFonts w:ascii="Times New Roman" w:hAnsi="Times New Roman"/>
          <w:b/>
          <w:bCs/>
          <w:color w:val="000000" w:themeColor="text1"/>
          <w:sz w:val="26"/>
          <w:szCs w:val="26"/>
        </w:rPr>
      </w:pPr>
      <w:r w:rsidRPr="0040639C">
        <w:rPr>
          <w:rFonts w:ascii="Times New Roman" w:hAnsi="Times New Roman"/>
          <w:b/>
          <w:bCs/>
          <w:color w:val="000000" w:themeColor="text1"/>
          <w:sz w:val="26"/>
          <w:szCs w:val="26"/>
        </w:rPr>
        <w:t xml:space="preserve">для блокированных жилых домов (из расчета на 1 квартиру): 100 кв.м. (без площади застройки) </w:t>
      </w:r>
    </w:p>
    <w:p w:rsidR="00522AE7" w:rsidRPr="0040639C" w:rsidRDefault="00522AE7" w:rsidP="008A5857">
      <w:pPr>
        <w:tabs>
          <w:tab w:val="num" w:pos="1368"/>
        </w:tabs>
        <w:spacing w:after="0" w:line="240" w:lineRule="auto"/>
        <w:ind w:left="539" w:right="-426"/>
        <w:contextualSpacing/>
        <w:jc w:val="both"/>
        <w:rPr>
          <w:rFonts w:ascii="Times New Roman" w:hAnsi="Times New Roman"/>
          <w:b/>
          <w:bCs/>
          <w:color w:val="000000" w:themeColor="text1"/>
          <w:sz w:val="26"/>
          <w:szCs w:val="26"/>
        </w:rPr>
      </w:pPr>
    </w:p>
    <w:p w:rsidR="00522AE7" w:rsidRPr="0040639C" w:rsidRDefault="00522AE7" w:rsidP="008A5857">
      <w:pPr>
        <w:tabs>
          <w:tab w:val="num" w:pos="1368"/>
        </w:tabs>
        <w:spacing w:after="0" w:line="240" w:lineRule="auto"/>
        <w:ind w:left="539" w:right="-426"/>
        <w:contextualSpacing/>
        <w:jc w:val="both"/>
        <w:rPr>
          <w:rFonts w:ascii="Times New Roman" w:hAnsi="Times New Roman"/>
          <w:b/>
          <w:bCs/>
          <w:color w:val="000000" w:themeColor="text1"/>
          <w:sz w:val="26"/>
          <w:szCs w:val="26"/>
        </w:rPr>
      </w:pPr>
      <w:r w:rsidRPr="0040639C">
        <w:rPr>
          <w:rFonts w:ascii="Times New Roman" w:hAnsi="Times New Roman"/>
          <w:b/>
          <w:bCs/>
          <w:color w:val="000000" w:themeColor="text1"/>
          <w:spacing w:val="-1"/>
          <w:sz w:val="26"/>
          <w:szCs w:val="26"/>
          <w:u w:val="single"/>
        </w:rPr>
        <w:t>Максимальная площадь земельного участка: 25000кв.м.</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p>
    <w:p w:rsidR="00522AE7" w:rsidRPr="0040639C"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0639C">
        <w:rPr>
          <w:rFonts w:ascii="Times New Roman" w:hAnsi="Times New Roman"/>
          <w:color w:val="000000" w:themeColor="text1"/>
          <w:sz w:val="26"/>
          <w:szCs w:val="26"/>
        </w:rPr>
        <w:t xml:space="preserve"> </w:t>
      </w:r>
      <w:smartTag w:uri="urn:schemas-microsoft-com:office:smarttags" w:element="metricconverter">
        <w:smartTagPr>
          <w:attr w:name="ProductID" w:val="3 метра"/>
        </w:smartTagPr>
        <w:r w:rsidRPr="0040639C">
          <w:rPr>
            <w:rFonts w:ascii="Times New Roman" w:hAnsi="Times New Roman"/>
            <w:color w:val="000000" w:themeColor="text1"/>
            <w:sz w:val="26"/>
            <w:szCs w:val="26"/>
          </w:rPr>
          <w:t>3 метра</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3) предельное количество этажей и предельная высота зданий, строений, сооружений:</w:t>
      </w:r>
    </w:p>
    <w:p w:rsidR="00522AE7" w:rsidRPr="0040639C" w:rsidRDefault="00522AE7" w:rsidP="008A5857">
      <w:pPr>
        <w:tabs>
          <w:tab w:val="num" w:pos="1368"/>
        </w:tabs>
        <w:spacing w:after="0" w:line="240" w:lineRule="auto"/>
        <w:ind w:left="540" w:right="-426"/>
        <w:contextualSpacing/>
        <w:jc w:val="both"/>
        <w:rPr>
          <w:rFonts w:ascii="Times New Roman" w:hAnsi="Times New Roman"/>
          <w:bCs/>
          <w:color w:val="000000" w:themeColor="text1"/>
          <w:sz w:val="26"/>
          <w:szCs w:val="26"/>
        </w:rPr>
      </w:pPr>
      <w:r w:rsidRPr="0040639C">
        <w:rPr>
          <w:rFonts w:ascii="Times New Roman" w:hAnsi="Times New Roman"/>
          <w:b/>
          <w:bCs/>
          <w:color w:val="000000" w:themeColor="text1"/>
          <w:sz w:val="26"/>
          <w:szCs w:val="26"/>
        </w:rPr>
        <w:t>для всех основных строений количество надземных этажей – не более пяти этажей (включая мансардный этаж).</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для всех вспомогательных строений высота от уровня земли: до верха плоской </w:t>
      </w:r>
      <w:r w:rsidRPr="0040639C">
        <w:rPr>
          <w:rFonts w:ascii="Times New Roman" w:hAnsi="Times New Roman"/>
          <w:color w:val="000000" w:themeColor="text1"/>
          <w:sz w:val="26"/>
          <w:szCs w:val="26"/>
        </w:rPr>
        <w:t xml:space="preserve">кровли - не более </w:t>
      </w:r>
      <w:smartTag w:uri="urn:schemas-microsoft-com:office:smarttags" w:element="metricconverter">
        <w:smartTagPr>
          <w:attr w:name="ProductID" w:val="4 м"/>
        </w:smartTagPr>
        <w:r w:rsidRPr="0040639C">
          <w:rPr>
            <w:rFonts w:ascii="Times New Roman" w:hAnsi="Times New Roman"/>
            <w:color w:val="000000" w:themeColor="text1"/>
            <w:sz w:val="26"/>
            <w:szCs w:val="26"/>
          </w:rPr>
          <w:t>4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 xml:space="preserve">4) максимальный процент застройки в границах земельного участка: </w:t>
      </w:r>
      <w:r w:rsidRPr="0040639C">
        <w:rPr>
          <w:rFonts w:ascii="Times New Roman" w:hAnsi="Times New Roman"/>
          <w:color w:val="000000" w:themeColor="text1"/>
          <w:sz w:val="26"/>
          <w:szCs w:val="26"/>
        </w:rPr>
        <w:t>90</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427"/>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 xml:space="preserve">5) иные показатели: </w:t>
      </w:r>
    </w:p>
    <w:p w:rsidR="00522AE7" w:rsidRPr="0040639C" w:rsidRDefault="00522AE7" w:rsidP="008A5857">
      <w:pPr>
        <w:shd w:val="clear" w:color="auto" w:fill="FFFFFF"/>
        <w:tabs>
          <w:tab w:val="left" w:pos="427"/>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Предприятия обслуживания, перечисленные в о</w:t>
      </w:r>
      <w:r w:rsidRPr="0040639C">
        <w:rPr>
          <w:rFonts w:ascii="Times New Roman" w:hAnsi="Times New Roman"/>
          <w:color w:val="000000" w:themeColor="text1"/>
          <w:spacing w:val="-1"/>
          <w:sz w:val="26"/>
          <w:szCs w:val="26"/>
        </w:rPr>
        <w:t xml:space="preserve">сновных видах разрешенного использования земельных участков и объектов капитального строительства, могут </w:t>
      </w:r>
      <w:r w:rsidRPr="0040639C">
        <w:rPr>
          <w:rFonts w:ascii="Times New Roman" w:hAnsi="Times New Roman"/>
          <w:color w:val="000000" w:themeColor="text1"/>
          <w:spacing w:val="-1"/>
          <w:sz w:val="26"/>
          <w:szCs w:val="26"/>
        </w:rPr>
        <w:lastRenderedPageBreak/>
        <w:t>р</w:t>
      </w:r>
      <w:r w:rsidRPr="0040639C">
        <w:rPr>
          <w:rFonts w:ascii="Times New Roman" w:hAnsi="Times New Roman"/>
          <w:color w:val="000000" w:themeColor="text1"/>
          <w:spacing w:val="6"/>
          <w:sz w:val="26"/>
          <w:szCs w:val="26"/>
        </w:rPr>
        <w:t>азмещаться в первых этажах многоквартирных</w:t>
      </w:r>
      <w:r w:rsidRPr="0040639C">
        <w:rPr>
          <w:rFonts w:ascii="Times New Roman" w:hAnsi="Times New Roman"/>
          <w:color w:val="000000" w:themeColor="text1"/>
          <w:spacing w:val="3"/>
          <w:sz w:val="26"/>
          <w:szCs w:val="26"/>
        </w:rPr>
        <w:t xml:space="preserve"> жилых домов</w:t>
      </w:r>
      <w:r w:rsidRPr="0040639C">
        <w:rPr>
          <w:rFonts w:ascii="Times New Roman" w:hAnsi="Times New Roman"/>
          <w:color w:val="000000" w:themeColor="text1"/>
          <w:spacing w:val="6"/>
          <w:sz w:val="26"/>
          <w:szCs w:val="26"/>
        </w:rPr>
        <w:t xml:space="preserve">, выходящих на улицы, </w:t>
      </w:r>
      <w:r w:rsidRPr="0040639C">
        <w:rPr>
          <w:rFonts w:ascii="Times New Roman" w:hAnsi="Times New Roman"/>
          <w:color w:val="000000" w:themeColor="text1"/>
          <w:spacing w:val="3"/>
          <w:sz w:val="26"/>
          <w:szCs w:val="26"/>
        </w:rPr>
        <w:t xml:space="preserve">или пристраиваются к ним при условии, что входы </w:t>
      </w:r>
      <w:r w:rsidRPr="0040639C">
        <w:rPr>
          <w:rFonts w:ascii="Times New Roman" w:hAnsi="Times New Roman"/>
          <w:color w:val="000000" w:themeColor="text1"/>
          <w:sz w:val="26"/>
          <w:szCs w:val="26"/>
        </w:rPr>
        <w:t>располагаются со стороны улицы.</w:t>
      </w:r>
    </w:p>
    <w:p w:rsidR="00522AE7" w:rsidRPr="0040639C" w:rsidRDefault="00522AE7" w:rsidP="008A5857">
      <w:pPr>
        <w:shd w:val="clear" w:color="auto" w:fill="FFFFFF"/>
        <w:tabs>
          <w:tab w:val="left" w:pos="427"/>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Требования к ограждению земельных участков:</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со стороны улиц ограждение должно быть прозрачным (решетчатым, сетчатым, </w:t>
      </w:r>
      <w:r w:rsidRPr="0040639C">
        <w:rPr>
          <w:rFonts w:ascii="Times New Roman" w:hAnsi="Times New Roman"/>
          <w:color w:val="000000" w:themeColor="text1"/>
          <w:spacing w:val="-2"/>
          <w:sz w:val="26"/>
          <w:szCs w:val="26"/>
        </w:rPr>
        <w:t>не глухим);</w:t>
      </w: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характер ограждения со стороны проезжей части и его высота должен быть единообразным на протяжении </w:t>
      </w:r>
      <w:r w:rsidRPr="0040639C">
        <w:rPr>
          <w:rFonts w:ascii="Times New Roman" w:hAnsi="Times New Roman"/>
          <w:color w:val="000000" w:themeColor="text1"/>
          <w:spacing w:val="-1"/>
          <w:sz w:val="26"/>
          <w:szCs w:val="26"/>
        </w:rPr>
        <w:t>одного квартала с обеих сторон улицы.</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Общая площадь поликлиники не более 600 кв.м.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Общая площадь объекта общественного питания не более 400 кв.м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Общая площадь магазина не более 400 кв.м.</w:t>
      </w: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Ограничения использования земельных участков и объектов капитального строительства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земельных участков и иных объектов недвижимости, расположенных в границах з</w:t>
      </w:r>
      <w:r w:rsidRPr="0040639C">
        <w:rPr>
          <w:rFonts w:ascii="Times New Roman" w:hAnsi="Times New Roman"/>
          <w:bCs/>
          <w:color w:val="000000" w:themeColor="text1"/>
          <w:kern w:val="1"/>
          <w:sz w:val="26"/>
          <w:szCs w:val="26"/>
        </w:rPr>
        <w:t>оны санитарной охраны источников питьевого водоснабжения</w:t>
      </w:r>
      <w:r w:rsidRPr="0040639C">
        <w:rPr>
          <w:rFonts w:ascii="Times New Roman" w:hAnsi="Times New Roman"/>
          <w:color w:val="000000" w:themeColor="text1"/>
          <w:sz w:val="26"/>
          <w:szCs w:val="26"/>
        </w:rPr>
        <w:t>. На территории первого пояса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посадка высокоствольных деревьев;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жилых и общественных зданий, проживание людей;</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Допускаются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загрязнение территории нечистотами, мусором, навозом, промышленными отходами и др.;</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применение удобрений и ядохимикатов;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добыча песка и гравия из водотока или водоема, а также дноуглубительные работы;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0639C">
          <w:rPr>
            <w:rFonts w:ascii="Times New Roman" w:hAnsi="Times New Roman"/>
            <w:color w:val="000000" w:themeColor="text1"/>
            <w:sz w:val="26"/>
            <w:szCs w:val="26"/>
          </w:rPr>
          <w:t>500 м</w:t>
        </w:r>
      </w:smartTag>
      <w:r w:rsidRPr="0040639C">
        <w:rPr>
          <w:rFonts w:ascii="Times New Roman" w:hAnsi="Times New Roman"/>
          <w:color w:val="000000" w:themeColor="text1"/>
          <w:sz w:val="26"/>
          <w:szCs w:val="26"/>
        </w:rPr>
        <w:t>, которое может привести к ухудшению качества или уменьшению количества воды источника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color w:val="000000" w:themeColor="text1"/>
          <w:sz w:val="26"/>
          <w:szCs w:val="26"/>
        </w:rPr>
      </w:pPr>
      <w:r w:rsidRPr="0040639C">
        <w:rPr>
          <w:rFonts w:ascii="Times New Roman" w:hAnsi="Times New Roman"/>
          <w:b/>
          <w:bCs/>
          <w:color w:val="000000" w:themeColor="text1"/>
          <w:sz w:val="26"/>
          <w:szCs w:val="26"/>
        </w:rPr>
        <w:t xml:space="preserve">Ж-2.О – </w:t>
      </w:r>
      <w:r w:rsidRPr="0040639C">
        <w:rPr>
          <w:rFonts w:ascii="Times New Roman" w:hAnsi="Times New Roman"/>
          <w:bCs/>
          <w:color w:val="000000" w:themeColor="text1"/>
          <w:sz w:val="26"/>
          <w:szCs w:val="26"/>
        </w:rPr>
        <w:t xml:space="preserve">зона </w:t>
      </w:r>
      <w:r w:rsidRPr="0040639C">
        <w:rPr>
          <w:rFonts w:ascii="Times New Roman" w:hAnsi="Times New Roman"/>
          <w:color w:val="000000" w:themeColor="text1"/>
          <w:sz w:val="26"/>
          <w:szCs w:val="26"/>
        </w:rPr>
        <w:t>коллективных садов и огородов</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Зона предназначена для размещения и функционирования коллективных садов и огородов</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spacing w:before="202" w:after="0" w:line="240" w:lineRule="auto"/>
        <w:ind w:right="-426" w:firstLine="720"/>
        <w:contextualSpacing/>
        <w:jc w:val="both"/>
        <w:rPr>
          <w:rFonts w:ascii="Times New Roman" w:hAnsi="Times New Roman"/>
          <w:b/>
          <w:bCs/>
          <w:color w:val="000000" w:themeColor="text1"/>
          <w:spacing w:val="-1"/>
          <w:sz w:val="26"/>
          <w:szCs w:val="26"/>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730"/>
      </w:tblGrid>
      <w:tr w:rsidR="0040639C" w:rsidRPr="0040639C" w:rsidTr="00EE5E5C">
        <w:trPr>
          <w:trHeight w:val="1453"/>
        </w:trPr>
        <w:tc>
          <w:tcPr>
            <w:tcW w:w="4961" w:type="dxa"/>
            <w:vAlign w:val="center"/>
          </w:tcPr>
          <w:p w:rsidR="00522AE7" w:rsidRPr="0040639C" w:rsidRDefault="00522AE7" w:rsidP="00EE5E5C">
            <w:pPr>
              <w:shd w:val="clear" w:color="auto" w:fill="FFFFFF"/>
              <w:tabs>
                <w:tab w:val="left" w:pos="0"/>
              </w:tabs>
              <w:spacing w:after="0" w:line="260" w:lineRule="exact"/>
              <w:ind w:left="180" w:right="-426"/>
              <w:jc w:val="center"/>
              <w:rPr>
                <w:rFonts w:ascii="Times New Roman" w:hAnsi="Times New Roman"/>
                <w:b/>
                <w:bCs/>
                <w:color w:val="000000" w:themeColor="text1"/>
                <w:spacing w:val="-1"/>
                <w:sz w:val="26"/>
                <w:szCs w:val="26"/>
              </w:rPr>
            </w:pPr>
          </w:p>
          <w:p w:rsidR="00EE5E5C" w:rsidRPr="0040639C" w:rsidRDefault="00522AE7" w:rsidP="00EE5E5C">
            <w:pPr>
              <w:shd w:val="clear" w:color="auto" w:fill="FFFFFF"/>
              <w:tabs>
                <w:tab w:val="left" w:pos="0"/>
              </w:tabs>
              <w:spacing w:after="0" w:line="260" w:lineRule="exact"/>
              <w:ind w:left="180" w:right="-426"/>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Виды разрешенного использования </w:t>
            </w:r>
          </w:p>
          <w:p w:rsidR="00522AE7" w:rsidRPr="0040639C" w:rsidRDefault="00522AE7" w:rsidP="00EE5E5C">
            <w:pPr>
              <w:shd w:val="clear" w:color="auto" w:fill="FFFFFF"/>
              <w:tabs>
                <w:tab w:val="left" w:pos="0"/>
              </w:tabs>
              <w:spacing w:after="0" w:line="260" w:lineRule="exact"/>
              <w:ind w:left="180" w:right="-426"/>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земельных участков</w:t>
            </w:r>
          </w:p>
        </w:tc>
        <w:tc>
          <w:tcPr>
            <w:tcW w:w="4730" w:type="dxa"/>
            <w:vAlign w:val="center"/>
          </w:tcPr>
          <w:p w:rsidR="00EE5E5C" w:rsidRPr="0040639C" w:rsidRDefault="00522AE7" w:rsidP="00EE5E5C">
            <w:pPr>
              <w:shd w:val="clear" w:color="auto" w:fill="FFFFFF"/>
              <w:tabs>
                <w:tab w:val="left" w:pos="0"/>
              </w:tabs>
              <w:spacing w:after="0" w:line="260" w:lineRule="exact"/>
              <w:ind w:right="-426"/>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Виды разрешенного использования объектов капитального </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строительства</w:t>
            </w:r>
          </w:p>
        </w:tc>
      </w:tr>
      <w:tr w:rsidR="0040639C" w:rsidRPr="0040639C" w:rsidTr="00F630CE">
        <w:trPr>
          <w:trHeight w:val="427"/>
        </w:trPr>
        <w:tc>
          <w:tcPr>
            <w:tcW w:w="9691" w:type="dxa"/>
            <w:gridSpan w:val="2"/>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Основные</w:t>
            </w:r>
          </w:p>
        </w:tc>
      </w:tr>
      <w:tr w:rsidR="0040639C" w:rsidRPr="0040639C" w:rsidTr="00EE5E5C">
        <w:trPr>
          <w:trHeight w:val="349"/>
        </w:trPr>
        <w:tc>
          <w:tcPr>
            <w:tcW w:w="4961" w:type="dxa"/>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Ведение садоводства (код 13.2)</w:t>
            </w:r>
          </w:p>
        </w:tc>
        <w:tc>
          <w:tcPr>
            <w:tcW w:w="4730" w:type="dxa"/>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Садовый дом;</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Хозяйственные строения и сооружения</w:t>
            </w:r>
          </w:p>
        </w:tc>
      </w:tr>
      <w:tr w:rsidR="0040639C" w:rsidRPr="0040639C" w:rsidTr="00EE5E5C">
        <w:trPr>
          <w:trHeight w:val="1188"/>
        </w:trPr>
        <w:tc>
          <w:tcPr>
            <w:tcW w:w="4961" w:type="dxa"/>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Коммунальное обслуживание (код 3.1)</w:t>
            </w:r>
          </w:p>
        </w:tc>
        <w:tc>
          <w:tcPr>
            <w:tcW w:w="4730" w:type="dxa"/>
            <w:vAlign w:val="center"/>
          </w:tcPr>
          <w:p w:rsidR="00EE5E5C"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Противопожарные водоемы и </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резервуары;</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Трансформатор;</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Водозаборная скважина;</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b/>
                <w:bCs/>
                <w:color w:val="000000" w:themeColor="text1"/>
                <w:spacing w:val="-1"/>
                <w:sz w:val="26"/>
                <w:szCs w:val="26"/>
              </w:rPr>
            </w:pPr>
            <w:r w:rsidRPr="0040639C">
              <w:rPr>
                <w:rFonts w:ascii="Times New Roman" w:hAnsi="Times New Roman"/>
                <w:color w:val="000000" w:themeColor="text1"/>
                <w:spacing w:val="-1"/>
                <w:sz w:val="26"/>
                <w:szCs w:val="26"/>
              </w:rPr>
              <w:t>Водонапорная башня.</w:t>
            </w:r>
          </w:p>
        </w:tc>
      </w:tr>
      <w:tr w:rsidR="00522AE7" w:rsidRPr="0040639C" w:rsidTr="00EE5E5C">
        <w:trPr>
          <w:trHeight w:val="100"/>
        </w:trPr>
        <w:tc>
          <w:tcPr>
            <w:tcW w:w="4961" w:type="dxa"/>
            <w:tcBorders>
              <w:bottom w:val="single" w:sz="4" w:space="0" w:color="auto"/>
            </w:tcBorders>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Запас (код 12.3)</w:t>
            </w:r>
          </w:p>
        </w:tc>
        <w:tc>
          <w:tcPr>
            <w:tcW w:w="4730" w:type="dxa"/>
            <w:tcBorders>
              <w:bottom w:val="single" w:sz="4" w:space="0" w:color="auto"/>
            </w:tcBorders>
            <w:vAlign w:val="center"/>
          </w:tcPr>
          <w:p w:rsidR="00EE5E5C" w:rsidRPr="0040639C" w:rsidRDefault="00C661AA"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Отсутствие хозяйственной </w:t>
            </w:r>
          </w:p>
          <w:p w:rsidR="00522AE7" w:rsidRPr="0040639C" w:rsidRDefault="00C661AA"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деятельности</w:t>
            </w:r>
          </w:p>
        </w:tc>
      </w:tr>
    </w:tbl>
    <w:p w:rsidR="00522AE7" w:rsidRPr="0040639C" w:rsidRDefault="00522AE7" w:rsidP="00EE5E5C">
      <w:pPr>
        <w:shd w:val="clear" w:color="auto" w:fill="FFFFFF"/>
        <w:spacing w:before="202" w:after="0" w:line="240" w:lineRule="auto"/>
        <w:ind w:right="-426"/>
        <w:jc w:val="center"/>
        <w:rPr>
          <w:rFonts w:ascii="Times New Roman" w:hAnsi="Times New Roman"/>
          <w:b/>
          <w:bCs/>
          <w:color w:val="000000" w:themeColor="text1"/>
          <w:spacing w:val="-1"/>
          <w:sz w:val="26"/>
          <w:szCs w:val="26"/>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730"/>
      </w:tblGrid>
      <w:tr w:rsidR="0040639C" w:rsidRPr="0040639C" w:rsidTr="00F630CE">
        <w:trPr>
          <w:trHeight w:val="427"/>
        </w:trPr>
        <w:tc>
          <w:tcPr>
            <w:tcW w:w="9691" w:type="dxa"/>
            <w:gridSpan w:val="2"/>
            <w:vAlign w:val="center"/>
          </w:tcPr>
          <w:p w:rsidR="00522AE7" w:rsidRPr="0040639C" w:rsidRDefault="00C661AA" w:rsidP="00EE5E5C">
            <w:pPr>
              <w:shd w:val="clear" w:color="auto" w:fill="FFFFFF"/>
              <w:tabs>
                <w:tab w:val="left" w:pos="0"/>
              </w:tabs>
              <w:spacing w:after="0" w:line="260" w:lineRule="exact"/>
              <w:ind w:right="-426"/>
              <w:jc w:val="center"/>
              <w:rPr>
                <w:rFonts w:ascii="Times New Roman" w:hAnsi="Times New Roman"/>
                <w:b/>
                <w:bCs/>
                <w:color w:val="000000" w:themeColor="text1"/>
                <w:spacing w:val="-1"/>
                <w:sz w:val="26"/>
                <w:szCs w:val="26"/>
              </w:rPr>
            </w:pPr>
            <w:proofErr w:type="spellStart"/>
            <w:r w:rsidRPr="0040639C">
              <w:rPr>
                <w:rFonts w:ascii="Times New Roman" w:hAnsi="Times New Roman"/>
                <w:b/>
                <w:bCs/>
                <w:color w:val="000000" w:themeColor="text1"/>
                <w:spacing w:val="-1"/>
                <w:sz w:val="26"/>
                <w:szCs w:val="26"/>
                <w:lang w:val="en-US"/>
              </w:rPr>
              <w:t>Условно</w:t>
            </w:r>
            <w:proofErr w:type="spellEnd"/>
            <w:r w:rsidRPr="0040639C">
              <w:rPr>
                <w:rFonts w:ascii="Times New Roman" w:hAnsi="Times New Roman"/>
                <w:b/>
                <w:bCs/>
                <w:color w:val="000000" w:themeColor="text1"/>
                <w:spacing w:val="-1"/>
                <w:sz w:val="26"/>
                <w:szCs w:val="26"/>
              </w:rPr>
              <w:t xml:space="preserve"> </w:t>
            </w:r>
            <w:proofErr w:type="spellStart"/>
            <w:r w:rsidR="00522AE7" w:rsidRPr="0040639C">
              <w:rPr>
                <w:rFonts w:ascii="Times New Roman" w:hAnsi="Times New Roman"/>
                <w:b/>
                <w:bCs/>
                <w:color w:val="000000" w:themeColor="text1"/>
                <w:spacing w:val="-1"/>
                <w:sz w:val="26"/>
                <w:szCs w:val="26"/>
                <w:lang w:val="en-US"/>
              </w:rPr>
              <w:t>разрешенные</w:t>
            </w:r>
            <w:proofErr w:type="spellEnd"/>
          </w:p>
        </w:tc>
      </w:tr>
      <w:tr w:rsidR="0040639C" w:rsidRPr="0040639C" w:rsidTr="00EE5E5C">
        <w:trPr>
          <w:trHeight w:val="349"/>
        </w:trPr>
        <w:tc>
          <w:tcPr>
            <w:tcW w:w="4961" w:type="dxa"/>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Для индивидуального жилищного строительства (код 2.1)</w:t>
            </w:r>
          </w:p>
        </w:tc>
        <w:tc>
          <w:tcPr>
            <w:tcW w:w="4730" w:type="dxa"/>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жилой дом;</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Индивидуальный гараж;</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bCs/>
                <w:color w:val="000000" w:themeColor="text1"/>
                <w:spacing w:val="-1"/>
                <w:sz w:val="26"/>
                <w:szCs w:val="26"/>
              </w:rPr>
              <w:t>Подсобное сооружение.</w:t>
            </w:r>
          </w:p>
        </w:tc>
      </w:tr>
      <w:tr w:rsidR="0040639C" w:rsidRPr="0040639C" w:rsidTr="00F630CE">
        <w:trPr>
          <w:trHeight w:val="212"/>
        </w:trPr>
        <w:tc>
          <w:tcPr>
            <w:tcW w:w="9691" w:type="dxa"/>
            <w:gridSpan w:val="2"/>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bCs/>
                <w:i/>
                <w:color w:val="000000" w:themeColor="text1"/>
                <w:spacing w:val="-1"/>
                <w:sz w:val="26"/>
                <w:szCs w:val="26"/>
              </w:rPr>
            </w:pPr>
            <w:r w:rsidRPr="0040639C">
              <w:rPr>
                <w:rFonts w:ascii="Times New Roman" w:hAnsi="Times New Roman"/>
                <w:b/>
                <w:bCs/>
                <w:color w:val="000000" w:themeColor="text1"/>
                <w:spacing w:val="-1"/>
                <w:sz w:val="26"/>
                <w:szCs w:val="26"/>
              </w:rPr>
              <w:t>Вспомогательные</w:t>
            </w:r>
          </w:p>
        </w:tc>
      </w:tr>
      <w:tr w:rsidR="00522AE7" w:rsidRPr="0040639C" w:rsidTr="00EE5E5C">
        <w:trPr>
          <w:trHeight w:val="1862"/>
        </w:trPr>
        <w:tc>
          <w:tcPr>
            <w:tcW w:w="4961" w:type="dxa"/>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 соответствии с основными и условно разрешенными видами использования</w:t>
            </w:r>
          </w:p>
        </w:tc>
        <w:tc>
          <w:tcPr>
            <w:tcW w:w="4730" w:type="dxa"/>
            <w:vAlign w:val="center"/>
          </w:tcPr>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Гараж;</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Индивидуальна баня;</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Индивидуальный колодец;</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Подсобное сооружение;</w:t>
            </w:r>
          </w:p>
          <w:p w:rsidR="00522AE7" w:rsidRPr="0040639C" w:rsidRDefault="00522AE7" w:rsidP="00EE5E5C">
            <w:pPr>
              <w:shd w:val="clear" w:color="auto" w:fill="FFFFFF"/>
              <w:tabs>
                <w:tab w:val="left" w:pos="0"/>
              </w:tabs>
              <w:spacing w:after="0" w:line="260" w:lineRule="exact"/>
              <w:ind w:right="-426"/>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Вспомогательное сооружение.</w:t>
            </w:r>
          </w:p>
        </w:tc>
      </w:tr>
    </w:tbl>
    <w:p w:rsidR="00522AE7" w:rsidRPr="0040639C" w:rsidRDefault="00522AE7" w:rsidP="008A5857">
      <w:pPr>
        <w:tabs>
          <w:tab w:val="left" w:pos="7725"/>
        </w:tabs>
        <w:spacing w:after="0" w:line="240" w:lineRule="auto"/>
        <w:ind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pacing w:after="0" w:line="240" w:lineRule="auto"/>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1) предельные (минимальные и (или) максимальные) размеры земельных участков, в том числе их площадь:</w:t>
      </w:r>
    </w:p>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Минимальная ширина земельного участка </w:t>
      </w:r>
      <w:smartTag w:uri="urn:schemas-microsoft-com:office:smarttags" w:element="metricconverter">
        <w:smartTagPr>
          <w:attr w:name="ProductID" w:val="10 метров"/>
        </w:smartTagPr>
        <w:r w:rsidRPr="0040639C">
          <w:rPr>
            <w:rFonts w:ascii="Times New Roman" w:hAnsi="Times New Roman"/>
            <w:color w:val="000000" w:themeColor="text1"/>
            <w:sz w:val="26"/>
            <w:szCs w:val="26"/>
          </w:rPr>
          <w:t>10 метров</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u w:val="single"/>
        </w:rPr>
        <w:t>Минимальная площадь земельного участка</w:t>
      </w:r>
      <w:r w:rsidRPr="0040639C">
        <w:rPr>
          <w:rFonts w:ascii="Times New Roman" w:hAnsi="Times New Roman"/>
          <w:color w:val="000000" w:themeColor="text1"/>
          <w:spacing w:val="-1"/>
          <w:sz w:val="26"/>
          <w:szCs w:val="26"/>
        </w:rPr>
        <w:t>: 400 кв.м.</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661AA" w:rsidRPr="0040639C">
        <w:rPr>
          <w:rFonts w:ascii="Times New Roman" w:hAnsi="Times New Roman"/>
          <w:color w:val="000000" w:themeColor="text1"/>
          <w:sz w:val="26"/>
          <w:szCs w:val="26"/>
        </w:rPr>
        <w:t xml:space="preserve"> 1,5</w:t>
      </w:r>
      <w:r w:rsidRPr="0040639C">
        <w:rPr>
          <w:rFonts w:ascii="Times New Roman" w:hAnsi="Times New Roman"/>
          <w:color w:val="000000" w:themeColor="text1"/>
          <w:sz w:val="26"/>
          <w:szCs w:val="26"/>
        </w:rPr>
        <w:t xml:space="preserve"> метра</w:t>
      </w:r>
      <w:r w:rsidR="00C661AA"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 xml:space="preserve">3) предельное количество этажей и предельная высота зданий, строений, сооружений: </w:t>
      </w:r>
    </w:p>
    <w:p w:rsidR="00522AE7" w:rsidRPr="0040639C" w:rsidRDefault="00522AE7" w:rsidP="008A5857">
      <w:pPr>
        <w:tabs>
          <w:tab w:val="num" w:pos="1368"/>
        </w:tabs>
        <w:spacing w:after="0" w:line="240" w:lineRule="auto"/>
        <w:ind w:left="540" w:right="-426"/>
        <w:contextualSpacing/>
        <w:jc w:val="both"/>
        <w:rPr>
          <w:rFonts w:ascii="Times New Roman" w:hAnsi="Times New Roman"/>
          <w:bCs/>
          <w:color w:val="000000" w:themeColor="text1"/>
          <w:sz w:val="26"/>
          <w:szCs w:val="26"/>
        </w:rPr>
      </w:pPr>
      <w:r w:rsidRPr="0040639C">
        <w:rPr>
          <w:rFonts w:ascii="Times New Roman" w:hAnsi="Times New Roman"/>
          <w:b/>
          <w:bCs/>
          <w:color w:val="000000" w:themeColor="text1"/>
          <w:sz w:val="26"/>
          <w:szCs w:val="26"/>
        </w:rPr>
        <w:t>для всех основных строений количество надземных этажей – не более 2 этажей</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для всех вспомогательных строений высота от уровня земли: до верха плоской </w:t>
      </w:r>
      <w:r w:rsidRPr="0040639C">
        <w:rPr>
          <w:rFonts w:ascii="Times New Roman" w:hAnsi="Times New Roman"/>
          <w:color w:val="000000" w:themeColor="text1"/>
          <w:sz w:val="26"/>
          <w:szCs w:val="26"/>
        </w:rPr>
        <w:t xml:space="preserve">кровли - не более </w:t>
      </w:r>
      <w:smartTag w:uri="urn:schemas-microsoft-com:office:smarttags" w:element="metricconverter">
        <w:smartTagPr>
          <w:attr w:name="ProductID" w:val="4 м"/>
        </w:smartTagPr>
        <w:r w:rsidRPr="0040639C">
          <w:rPr>
            <w:rFonts w:ascii="Times New Roman" w:hAnsi="Times New Roman"/>
            <w:color w:val="000000" w:themeColor="text1"/>
            <w:sz w:val="26"/>
            <w:szCs w:val="26"/>
          </w:rPr>
          <w:t>4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 xml:space="preserve">4) максимальный процент застройки в границах земельного участка: </w:t>
      </w:r>
      <w:r w:rsidRPr="0040639C">
        <w:rPr>
          <w:rFonts w:ascii="Times New Roman" w:hAnsi="Times New Roman"/>
          <w:color w:val="000000" w:themeColor="text1"/>
          <w:sz w:val="26"/>
          <w:szCs w:val="26"/>
          <w:lang w:eastAsia="en-US"/>
        </w:rPr>
        <w:t>60</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5) иные показатели: -----</w:t>
      </w: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Ограничения использования земельных участков и объектов капитального строительства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земельных участков и иных объектов недвижимости, расположенных в границах з</w:t>
      </w:r>
      <w:r w:rsidRPr="0040639C">
        <w:rPr>
          <w:rFonts w:ascii="Times New Roman" w:hAnsi="Times New Roman"/>
          <w:bCs/>
          <w:color w:val="000000" w:themeColor="text1"/>
          <w:kern w:val="1"/>
          <w:sz w:val="26"/>
          <w:szCs w:val="26"/>
        </w:rPr>
        <w:t>оны санитарной охраны источников питьевого водоснабжения</w:t>
      </w:r>
      <w:r w:rsidRPr="0040639C">
        <w:rPr>
          <w:rFonts w:ascii="Times New Roman" w:hAnsi="Times New Roman"/>
          <w:color w:val="000000" w:themeColor="text1"/>
          <w:sz w:val="26"/>
          <w:szCs w:val="26"/>
        </w:rPr>
        <w:t>. На территории первого пояса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посадка высокоствольных деревьев;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жилых и общественных зданий, проживание людей;</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w:t>
      </w:r>
      <w:r w:rsidRPr="0040639C">
        <w:rPr>
          <w:rFonts w:ascii="Times New Roman" w:hAnsi="Times New Roman"/>
          <w:color w:val="000000" w:themeColor="text1"/>
          <w:sz w:val="26"/>
          <w:szCs w:val="26"/>
        </w:rPr>
        <w:lastRenderedPageBreak/>
        <w:t>расположенные в местах, исключающих загрязнение территории первого пояса при их вывозе.</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Допускаются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загрязнение территории нечистотами, мусором, навозом, промышленными отходами и др.;</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применение удобрений и ядохимикатов;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добыча песка и гравия из водотока или водоема, а также дноуглубительные работы;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0639C">
          <w:rPr>
            <w:rFonts w:ascii="Times New Roman" w:hAnsi="Times New Roman"/>
            <w:color w:val="000000" w:themeColor="text1"/>
            <w:sz w:val="26"/>
            <w:szCs w:val="26"/>
          </w:rPr>
          <w:t>500 м</w:t>
        </w:r>
      </w:smartTag>
      <w:r w:rsidRPr="0040639C">
        <w:rPr>
          <w:rFonts w:ascii="Times New Roman" w:hAnsi="Times New Roman"/>
          <w:color w:val="000000" w:themeColor="text1"/>
          <w:sz w:val="26"/>
          <w:szCs w:val="26"/>
        </w:rPr>
        <w:t>, которое может привести к ухудшению качества или уменьшению количества воды источника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40639C"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color w:val="000000" w:themeColor="text1"/>
          <w:sz w:val="26"/>
          <w:szCs w:val="26"/>
        </w:rPr>
      </w:pPr>
      <w:r w:rsidRPr="0040639C">
        <w:rPr>
          <w:rFonts w:ascii="Times New Roman" w:hAnsi="Times New Roman"/>
          <w:b/>
          <w:bCs/>
          <w:color w:val="000000" w:themeColor="text1"/>
          <w:sz w:val="26"/>
          <w:szCs w:val="26"/>
        </w:rPr>
        <w:t xml:space="preserve">Ж-2.Г – </w:t>
      </w:r>
      <w:r w:rsidRPr="0040639C">
        <w:rPr>
          <w:rFonts w:ascii="Times New Roman" w:hAnsi="Times New Roman"/>
          <w:bCs/>
          <w:color w:val="000000" w:themeColor="text1"/>
          <w:sz w:val="26"/>
          <w:szCs w:val="26"/>
        </w:rPr>
        <w:t>зона</w:t>
      </w:r>
      <w:r w:rsidRPr="0040639C">
        <w:rPr>
          <w:rFonts w:ascii="Times New Roman" w:hAnsi="Times New Roman"/>
          <w:color w:val="000000" w:themeColor="text1"/>
          <w:sz w:val="26"/>
          <w:szCs w:val="26"/>
        </w:rPr>
        <w:t xml:space="preserve"> коллективных и индивидуальных гаражей, овощных кладовок</w:t>
      </w: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Cs/>
          <w:color w:val="000000" w:themeColor="text1"/>
          <w:spacing w:val="7"/>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Зона предназначена для размещения и функционирования коллективных и индивидуальных надземных гаражей боксового типа и овощных кладовок, построек хозяйственных для содержания животных (свиней, коров, домашней птицы)</w:t>
      </w: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themeColor="text1"/>
          <w:spacing w:val="-2"/>
          <w:sz w:val="26"/>
          <w:szCs w:val="26"/>
          <w:u w:val="single"/>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88"/>
      </w:tblGrid>
      <w:tr w:rsidR="0040639C" w:rsidRPr="0040639C" w:rsidTr="00EE5E5C">
        <w:trPr>
          <w:trHeight w:val="1055"/>
        </w:trPr>
        <w:tc>
          <w:tcPr>
            <w:tcW w:w="5245"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земельных участков</w:t>
            </w:r>
          </w:p>
        </w:tc>
        <w:tc>
          <w:tcPr>
            <w:tcW w:w="4588"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объектов капитального строительства</w:t>
            </w:r>
          </w:p>
        </w:tc>
      </w:tr>
      <w:tr w:rsidR="0040639C" w:rsidRPr="0040639C" w:rsidTr="00F630CE">
        <w:trPr>
          <w:trHeight w:val="427"/>
        </w:trPr>
        <w:tc>
          <w:tcPr>
            <w:tcW w:w="9833" w:type="dxa"/>
            <w:gridSpan w:val="2"/>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Основные</w:t>
            </w:r>
          </w:p>
        </w:tc>
      </w:tr>
      <w:tr w:rsidR="0040639C" w:rsidRPr="0040639C" w:rsidTr="00EE5E5C">
        <w:trPr>
          <w:trHeight w:val="569"/>
        </w:trPr>
        <w:tc>
          <w:tcPr>
            <w:tcW w:w="5245" w:type="dxa"/>
            <w:vAlign w:val="center"/>
          </w:tcPr>
          <w:p w:rsidR="00522AE7" w:rsidRPr="0040639C" w:rsidRDefault="00962316"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Хранение автотранспорта</w:t>
            </w:r>
            <w:r w:rsidR="00522AE7" w:rsidRPr="0040639C">
              <w:rPr>
                <w:rFonts w:ascii="Times New Roman" w:hAnsi="Times New Roman"/>
                <w:color w:val="000000" w:themeColor="text1"/>
                <w:sz w:val="26"/>
                <w:szCs w:val="26"/>
              </w:rPr>
              <w:t xml:space="preserve"> (код 2.7.1)</w:t>
            </w:r>
          </w:p>
        </w:tc>
        <w:tc>
          <w:tcPr>
            <w:tcW w:w="4588" w:type="dxa"/>
            <w:vAlign w:val="center"/>
          </w:tcPr>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Отдельно стоящий гараж;</w:t>
            </w:r>
          </w:p>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Пристроенный гараж</w:t>
            </w:r>
          </w:p>
        </w:tc>
      </w:tr>
      <w:tr w:rsidR="0040639C" w:rsidRPr="0040639C" w:rsidTr="00EE5E5C">
        <w:trPr>
          <w:trHeight w:val="569"/>
        </w:trPr>
        <w:tc>
          <w:tcPr>
            <w:tcW w:w="5245"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Коммунальное обслуживание (код 3.1)</w:t>
            </w:r>
          </w:p>
        </w:tc>
        <w:tc>
          <w:tcPr>
            <w:tcW w:w="4588"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Водозаборная скважина</w:t>
            </w:r>
          </w:p>
        </w:tc>
      </w:tr>
      <w:tr w:rsidR="0040639C" w:rsidRPr="0040639C" w:rsidTr="00EE5E5C">
        <w:trPr>
          <w:trHeight w:val="408"/>
        </w:trPr>
        <w:tc>
          <w:tcPr>
            <w:tcW w:w="5245" w:type="dxa"/>
            <w:vAlign w:val="center"/>
          </w:tcPr>
          <w:p w:rsidR="00522AE7" w:rsidRPr="0040639C" w:rsidRDefault="00962316"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Служебные </w:t>
            </w:r>
            <w:r w:rsidR="00043D32" w:rsidRPr="0040639C">
              <w:rPr>
                <w:rFonts w:ascii="Times New Roman" w:hAnsi="Times New Roman"/>
                <w:color w:val="000000" w:themeColor="text1"/>
                <w:sz w:val="26"/>
                <w:szCs w:val="26"/>
              </w:rPr>
              <w:t>гаражи (</w:t>
            </w:r>
            <w:r w:rsidR="00522AE7" w:rsidRPr="0040639C">
              <w:rPr>
                <w:rFonts w:ascii="Times New Roman" w:hAnsi="Times New Roman"/>
                <w:color w:val="000000" w:themeColor="text1"/>
                <w:sz w:val="26"/>
                <w:szCs w:val="26"/>
              </w:rPr>
              <w:t>код 4.9)</w:t>
            </w:r>
          </w:p>
        </w:tc>
        <w:tc>
          <w:tcPr>
            <w:tcW w:w="4588"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Гаражи боксового типа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Стоянка (парковка)</w:t>
            </w:r>
          </w:p>
        </w:tc>
      </w:tr>
      <w:tr w:rsidR="0040639C" w:rsidRPr="0040639C" w:rsidTr="00EE5E5C">
        <w:trPr>
          <w:trHeight w:val="156"/>
        </w:trPr>
        <w:tc>
          <w:tcPr>
            <w:tcW w:w="5245"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Запас (код 12.3)</w:t>
            </w:r>
          </w:p>
        </w:tc>
        <w:tc>
          <w:tcPr>
            <w:tcW w:w="4588" w:type="dxa"/>
            <w:vAlign w:val="center"/>
          </w:tcPr>
          <w:p w:rsidR="00EE5E5C" w:rsidRPr="0040639C" w:rsidRDefault="00043D32"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Отсутствие хозяйственной </w:t>
            </w:r>
          </w:p>
          <w:p w:rsidR="00522AE7" w:rsidRPr="0040639C" w:rsidRDefault="00043D32"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деятельности</w:t>
            </w:r>
          </w:p>
        </w:tc>
      </w:tr>
      <w:tr w:rsidR="0040639C" w:rsidRPr="0040639C" w:rsidTr="00F630CE">
        <w:trPr>
          <w:trHeight w:val="547"/>
        </w:trPr>
        <w:tc>
          <w:tcPr>
            <w:tcW w:w="9833" w:type="dxa"/>
            <w:gridSpan w:val="2"/>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lastRenderedPageBreak/>
              <w:t>Условно разрешенные</w:t>
            </w:r>
          </w:p>
        </w:tc>
      </w:tr>
      <w:tr w:rsidR="0040639C" w:rsidRPr="0040639C" w:rsidTr="00EE5E5C">
        <w:trPr>
          <w:trHeight w:val="336"/>
        </w:trPr>
        <w:tc>
          <w:tcPr>
            <w:tcW w:w="5245"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Объекты придорожного сервиса (код 4.9.1)</w:t>
            </w:r>
          </w:p>
        </w:tc>
        <w:tc>
          <w:tcPr>
            <w:tcW w:w="4588"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proofErr w:type="spellStart"/>
            <w:r w:rsidRPr="0040639C">
              <w:rPr>
                <w:rFonts w:ascii="Times New Roman" w:hAnsi="Times New Roman"/>
                <w:bCs/>
                <w:color w:val="000000" w:themeColor="text1"/>
                <w:spacing w:val="-1"/>
                <w:sz w:val="26"/>
                <w:szCs w:val="26"/>
              </w:rPr>
              <w:t>Шиномонтаж</w:t>
            </w:r>
            <w:proofErr w:type="spellEnd"/>
            <w:r w:rsidRPr="0040639C">
              <w:rPr>
                <w:rFonts w:ascii="Times New Roman" w:hAnsi="Times New Roman"/>
                <w:bCs/>
                <w:color w:val="000000" w:themeColor="text1"/>
                <w:spacing w:val="-1"/>
                <w:sz w:val="26"/>
                <w:szCs w:val="26"/>
              </w:rPr>
              <w:t>;</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Автосервис;</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Здания для организации общественного питания</w:t>
            </w:r>
          </w:p>
        </w:tc>
      </w:tr>
      <w:tr w:rsidR="0040639C" w:rsidRPr="0040639C" w:rsidTr="00F630CE">
        <w:trPr>
          <w:trHeight w:val="579"/>
        </w:trPr>
        <w:tc>
          <w:tcPr>
            <w:tcW w:w="9833" w:type="dxa"/>
            <w:gridSpan w:val="2"/>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Вспомогательные</w:t>
            </w:r>
          </w:p>
        </w:tc>
      </w:tr>
      <w:tr w:rsidR="0040639C" w:rsidRPr="0040639C" w:rsidTr="00EE5E5C">
        <w:trPr>
          <w:trHeight w:val="1036"/>
        </w:trPr>
        <w:tc>
          <w:tcPr>
            <w:tcW w:w="5245"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 соответствии с основными и условно</w:t>
            </w:r>
          </w:p>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разрешенными видами использования</w:t>
            </w:r>
          </w:p>
        </w:tc>
        <w:tc>
          <w:tcPr>
            <w:tcW w:w="4588" w:type="dxa"/>
          </w:tcPr>
          <w:p w:rsidR="00EE5E5C"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Противопожарные водоемы и </w:t>
            </w:r>
          </w:p>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резервуары</w:t>
            </w:r>
          </w:p>
          <w:p w:rsidR="00522AE7"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themeColor="text1"/>
                <w:spacing w:val="-1"/>
                <w:sz w:val="26"/>
                <w:szCs w:val="26"/>
              </w:rPr>
            </w:pPr>
          </w:p>
        </w:tc>
      </w:tr>
    </w:tbl>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themeColor="text1"/>
          <w:spacing w:val="-2"/>
          <w:sz w:val="26"/>
          <w:szCs w:val="26"/>
          <w:u w:val="single"/>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pacing w:after="0" w:line="240" w:lineRule="auto"/>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1) предельные (минимальные и (или) максимальные) размеры земельных участков, в том числе их площадь:</w:t>
      </w:r>
    </w:p>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Минимальная ширина земельного участка </w:t>
      </w:r>
      <w:smartTag w:uri="urn:schemas-microsoft-com:office:smarttags" w:element="metricconverter">
        <w:smartTagPr>
          <w:attr w:name="ProductID" w:val="4 метра"/>
        </w:smartTagPr>
        <w:r w:rsidRPr="0040639C">
          <w:rPr>
            <w:rFonts w:ascii="Times New Roman" w:hAnsi="Times New Roman"/>
            <w:color w:val="000000" w:themeColor="text1"/>
            <w:sz w:val="26"/>
            <w:szCs w:val="26"/>
          </w:rPr>
          <w:t>4 метра</w:t>
        </w:r>
      </w:smartTag>
      <w:r w:rsidRPr="0040639C">
        <w:rPr>
          <w:rFonts w:ascii="Times New Roman" w:hAnsi="Times New Roman"/>
          <w:color w:val="000000" w:themeColor="text1"/>
          <w:sz w:val="26"/>
          <w:szCs w:val="26"/>
        </w:rPr>
        <w:t>;</w:t>
      </w:r>
    </w:p>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Минимальная площадь земельного участка: </w:t>
      </w:r>
      <w:smartTag w:uri="urn:schemas-microsoft-com:office:smarttags" w:element="metricconverter">
        <w:smartTagPr>
          <w:attr w:name="ProductID" w:val="24 кв. м"/>
        </w:smartTagPr>
        <w:r w:rsidRPr="0040639C">
          <w:rPr>
            <w:rFonts w:ascii="Times New Roman" w:hAnsi="Times New Roman"/>
            <w:color w:val="000000" w:themeColor="text1"/>
            <w:spacing w:val="-1"/>
            <w:sz w:val="26"/>
            <w:szCs w:val="26"/>
          </w:rPr>
          <w:t>24 кв. м</w:t>
        </w:r>
      </w:smartTag>
      <w:r w:rsidRPr="0040639C">
        <w:rPr>
          <w:rFonts w:ascii="Times New Roman" w:hAnsi="Times New Roman"/>
          <w:color w:val="000000" w:themeColor="text1"/>
          <w:spacing w:val="-1"/>
          <w:sz w:val="26"/>
          <w:szCs w:val="26"/>
        </w:rPr>
        <w:t>.</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p>
    <w:p w:rsidR="00522AE7" w:rsidRPr="0040639C"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0639C">
        <w:rPr>
          <w:rFonts w:ascii="Times New Roman" w:hAnsi="Times New Roman"/>
          <w:color w:val="000000" w:themeColor="text1"/>
          <w:sz w:val="26"/>
          <w:szCs w:val="26"/>
        </w:rPr>
        <w:t xml:space="preserve"> </w:t>
      </w:r>
      <w:smartTag w:uri="urn:schemas-microsoft-com:office:smarttags" w:element="metricconverter">
        <w:smartTagPr>
          <w:attr w:name="ProductID" w:val="0 метра"/>
        </w:smartTagPr>
        <w:r w:rsidRPr="0040639C">
          <w:rPr>
            <w:rFonts w:ascii="Times New Roman" w:hAnsi="Times New Roman"/>
            <w:color w:val="000000" w:themeColor="text1"/>
            <w:sz w:val="26"/>
            <w:szCs w:val="26"/>
          </w:rPr>
          <w:t>0 метра</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3) предельное количество этажей и предельная высота зданий, строений, сооружений:</w:t>
      </w:r>
    </w:p>
    <w:p w:rsidR="00522AE7" w:rsidRPr="0040639C" w:rsidRDefault="00522AE7" w:rsidP="008A5857">
      <w:pPr>
        <w:tabs>
          <w:tab w:val="num" w:pos="1368"/>
        </w:tabs>
        <w:spacing w:after="0" w:line="240" w:lineRule="auto"/>
        <w:ind w:left="540" w:right="-426"/>
        <w:contextualSpacing/>
        <w:jc w:val="both"/>
        <w:rPr>
          <w:rFonts w:ascii="Times New Roman" w:hAnsi="Times New Roman"/>
          <w:bCs/>
          <w:color w:val="000000" w:themeColor="text1"/>
          <w:sz w:val="26"/>
          <w:szCs w:val="26"/>
        </w:rPr>
      </w:pPr>
      <w:r w:rsidRPr="0040639C">
        <w:rPr>
          <w:rFonts w:ascii="Times New Roman" w:hAnsi="Times New Roman"/>
          <w:b/>
          <w:bCs/>
          <w:color w:val="000000" w:themeColor="text1"/>
          <w:sz w:val="26"/>
          <w:szCs w:val="26"/>
        </w:rPr>
        <w:t>для всех основных строений количество надземных этажей – не более одного этажа.</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 xml:space="preserve">4) максимальный процент застройки в границах земельного участка: </w:t>
      </w:r>
      <w:r w:rsidRPr="0040639C">
        <w:rPr>
          <w:rFonts w:ascii="Times New Roman" w:hAnsi="Times New Roman"/>
          <w:color w:val="000000" w:themeColor="text1"/>
          <w:sz w:val="26"/>
          <w:szCs w:val="26"/>
        </w:rPr>
        <w:t>100</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5) иные показатели: -----</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Ограничения использования земельных участков и объектов капитального строительства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земельных участков и иных объектов недвижимости, расположенных в границах з</w:t>
      </w:r>
      <w:r w:rsidRPr="0040639C">
        <w:rPr>
          <w:rFonts w:ascii="Times New Roman" w:hAnsi="Times New Roman"/>
          <w:bCs/>
          <w:color w:val="000000" w:themeColor="text1"/>
          <w:kern w:val="1"/>
          <w:sz w:val="26"/>
          <w:szCs w:val="26"/>
        </w:rPr>
        <w:t>оны санитарной охраны источников питьевого водоснабжения</w:t>
      </w:r>
      <w:r w:rsidRPr="0040639C">
        <w:rPr>
          <w:rFonts w:ascii="Times New Roman" w:hAnsi="Times New Roman"/>
          <w:color w:val="000000" w:themeColor="text1"/>
          <w:sz w:val="26"/>
          <w:szCs w:val="26"/>
        </w:rPr>
        <w:t>. На территории первого пояса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посадка высокоствольных деревьев;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жилых и общественных зданий, проживание людей;</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Допускаются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загрязнение территории нечистотами, мусором, навозом, промышленными отходами и др.;</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применение удобрений и ядохимикатов;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добыча песка и гравия из водотока или водоема, а также дноуглубительные работы;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0639C">
          <w:rPr>
            <w:rFonts w:ascii="Times New Roman" w:hAnsi="Times New Roman"/>
            <w:color w:val="000000" w:themeColor="text1"/>
            <w:sz w:val="26"/>
            <w:szCs w:val="26"/>
          </w:rPr>
          <w:t>500 м</w:t>
        </w:r>
      </w:smartTag>
      <w:r w:rsidRPr="0040639C">
        <w:rPr>
          <w:rFonts w:ascii="Times New Roman" w:hAnsi="Times New Roman"/>
          <w:color w:val="000000" w:themeColor="text1"/>
          <w:sz w:val="26"/>
          <w:szCs w:val="26"/>
        </w:rPr>
        <w:t>, которое может привести к ухудшению качества или уменьшению количества воды источника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themeColor="text1"/>
          <w:spacing w:val="-2"/>
          <w:sz w:val="26"/>
          <w:szCs w:val="26"/>
          <w:u w:val="single"/>
        </w:rPr>
      </w:pP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themeColor="text1"/>
          <w:spacing w:val="-2"/>
          <w:sz w:val="26"/>
          <w:szCs w:val="26"/>
          <w:u w:val="single"/>
        </w:rPr>
      </w:pPr>
      <w:r w:rsidRPr="0040639C">
        <w:rPr>
          <w:rFonts w:ascii="Times New Roman" w:hAnsi="Times New Roman"/>
          <w:b/>
          <w:bCs/>
          <w:color w:val="000000" w:themeColor="text1"/>
          <w:spacing w:val="-2"/>
          <w:sz w:val="26"/>
          <w:szCs w:val="26"/>
          <w:u w:val="single"/>
        </w:rPr>
        <w:t>ОБЩЕСТВЕННО-ДЕЛОВЫЕ ЗОНЫ</w:t>
      </w: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themeColor="text1"/>
          <w:spacing w:val="-2"/>
          <w:sz w:val="26"/>
          <w:szCs w:val="26"/>
        </w:rPr>
      </w:pP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themeColor="text1"/>
          <w:spacing w:val="-2"/>
          <w:sz w:val="26"/>
          <w:szCs w:val="26"/>
        </w:rPr>
      </w:pPr>
    </w:p>
    <w:p w:rsidR="00522AE7" w:rsidRPr="0040639C"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color w:val="000000" w:themeColor="text1"/>
          <w:sz w:val="26"/>
          <w:szCs w:val="26"/>
        </w:rPr>
      </w:pPr>
      <w:r w:rsidRPr="0040639C">
        <w:rPr>
          <w:rFonts w:ascii="Times New Roman" w:hAnsi="Times New Roman"/>
          <w:b/>
          <w:bCs/>
          <w:color w:val="000000" w:themeColor="text1"/>
          <w:sz w:val="26"/>
          <w:szCs w:val="26"/>
        </w:rPr>
        <w:t xml:space="preserve">ОД-1 – </w:t>
      </w:r>
      <w:r w:rsidRPr="0040639C">
        <w:rPr>
          <w:rFonts w:ascii="Times New Roman" w:hAnsi="Times New Roman"/>
          <w:bCs/>
          <w:color w:val="000000" w:themeColor="text1"/>
          <w:sz w:val="26"/>
          <w:szCs w:val="26"/>
        </w:rPr>
        <w:t>общественная зона объектов социального назначения</w:t>
      </w:r>
    </w:p>
    <w:p w:rsidR="00522AE7" w:rsidRPr="0040639C" w:rsidRDefault="00522AE7" w:rsidP="008A5857">
      <w:pPr>
        <w:shd w:val="clear" w:color="auto" w:fill="FFFFFF"/>
        <w:tabs>
          <w:tab w:val="left" w:pos="3341"/>
          <w:tab w:val="left" w:pos="9638"/>
          <w:tab w:val="left" w:pos="9781"/>
        </w:tabs>
        <w:spacing w:after="0" w:line="274" w:lineRule="exact"/>
        <w:ind w:right="-426" w:firstLine="360"/>
        <w:contextualSpacing/>
        <w:jc w:val="both"/>
        <w:rPr>
          <w:rFonts w:ascii="Times New Roman" w:hAnsi="Times New Roman"/>
          <w:bCs/>
          <w:color w:val="000000" w:themeColor="text1"/>
          <w:spacing w:val="7"/>
          <w:sz w:val="26"/>
          <w:szCs w:val="26"/>
        </w:rPr>
      </w:pPr>
    </w:p>
    <w:p w:rsidR="00522AE7" w:rsidRPr="0040639C" w:rsidRDefault="00522AE7" w:rsidP="008A5857">
      <w:pPr>
        <w:tabs>
          <w:tab w:val="left" w:pos="9638"/>
        </w:tabs>
        <w:spacing w:after="0" w:line="240" w:lineRule="auto"/>
        <w:ind w:right="-426" w:firstLine="360"/>
        <w:contextualSpacing/>
        <w:jc w:val="both"/>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Зона предназначена для размещения и функционирования объектов,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w:t>
      </w:r>
    </w:p>
    <w:p w:rsidR="00522AE7" w:rsidRPr="0040639C" w:rsidRDefault="00522AE7" w:rsidP="008A5857">
      <w:pPr>
        <w:tabs>
          <w:tab w:val="left" w:pos="9638"/>
        </w:tabs>
        <w:spacing w:after="0" w:line="240" w:lineRule="auto"/>
        <w:ind w:right="-426" w:firstLine="360"/>
        <w:contextualSpacing/>
        <w:jc w:val="both"/>
        <w:rPr>
          <w:rFonts w:ascii="Times New Roman" w:hAnsi="Times New Roman"/>
          <w:b/>
          <w:bCs/>
          <w:color w:val="000000" w:themeColor="text1"/>
          <w:spacing w:val="1"/>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013"/>
      </w:tblGrid>
      <w:tr w:rsidR="0040639C" w:rsidRPr="0040639C" w:rsidTr="00EE5E5C">
        <w:trPr>
          <w:trHeight w:val="1453"/>
        </w:trPr>
        <w:tc>
          <w:tcPr>
            <w:tcW w:w="4820" w:type="dxa"/>
            <w:vAlign w:val="center"/>
          </w:tcPr>
          <w:p w:rsidR="00522AE7" w:rsidRPr="0040639C" w:rsidRDefault="00522AE7" w:rsidP="00EE5E5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p>
          <w:p w:rsidR="00EE5E5C" w:rsidRPr="0040639C" w:rsidRDefault="00522AE7" w:rsidP="00EE5E5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Виды разрешенного использования </w:t>
            </w:r>
          </w:p>
          <w:p w:rsidR="00522AE7" w:rsidRPr="0040639C" w:rsidRDefault="00522AE7" w:rsidP="00EE5E5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земельных участков</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объектов капитального строительства</w:t>
            </w:r>
          </w:p>
        </w:tc>
      </w:tr>
      <w:tr w:rsidR="0040639C" w:rsidRPr="0040639C" w:rsidTr="00F630CE">
        <w:trPr>
          <w:trHeight w:val="336"/>
        </w:trPr>
        <w:tc>
          <w:tcPr>
            <w:tcW w:w="9833" w:type="dxa"/>
            <w:gridSpan w:val="2"/>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Основные</w:t>
            </w:r>
          </w:p>
        </w:tc>
      </w:tr>
      <w:tr w:rsidR="0040639C" w:rsidRPr="0040639C" w:rsidTr="00EE5E5C">
        <w:trPr>
          <w:trHeight w:val="96"/>
        </w:trPr>
        <w:tc>
          <w:tcPr>
            <w:tcW w:w="482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Малоэтажная многоквартирная жилая застройка (2.1.1)</w:t>
            </w:r>
          </w:p>
        </w:tc>
        <w:tc>
          <w:tcPr>
            <w:tcW w:w="5013" w:type="dxa"/>
          </w:tcPr>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Малоэтажный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многоквартирный жилой дом</w:t>
            </w:r>
          </w:p>
        </w:tc>
      </w:tr>
      <w:tr w:rsidR="0040639C" w:rsidRPr="0040639C" w:rsidTr="00EE5E5C">
        <w:trPr>
          <w:trHeight w:val="1669"/>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Социальное обслуживание (код 3.2)</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Почтовое отделение;</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Телеграф;</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Телефонная станция;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Служба занятости;</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дом;</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ветерана;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престарелых</w:t>
            </w:r>
          </w:p>
        </w:tc>
      </w:tr>
      <w:tr w:rsidR="0040639C" w:rsidRPr="0040639C" w:rsidTr="00EE5E5C">
        <w:trPr>
          <w:trHeight w:val="1789"/>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Здравоохранение (код 3.4)</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Аптека;</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 первой медицинской</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помощи;</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Поликлиника;</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Фельдшерско-акушерский</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пункт;</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Больница;</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Медико-реабилитационные и</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коррекционные учреждения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для детей</w:t>
            </w:r>
          </w:p>
        </w:tc>
      </w:tr>
      <w:tr w:rsidR="0040639C" w:rsidRPr="0040639C" w:rsidTr="00EE5E5C">
        <w:trPr>
          <w:trHeight w:val="531"/>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Образование и просвещение (код 3.5)</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Средняя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Общеобразовательная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Музыкальная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Спортивная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сад;</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Объект дошкольного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образования;</w:t>
            </w:r>
          </w:p>
          <w:p w:rsidR="00EE5E5C"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Среднее специальное</w:t>
            </w:r>
          </w:p>
          <w:p w:rsidR="00522AE7"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учебное заведение;</w:t>
            </w:r>
          </w:p>
          <w:p w:rsidR="00EE5E5C"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Профессионально-</w:t>
            </w:r>
          </w:p>
          <w:p w:rsidR="00522AE7"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техническое училище</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p>
        </w:tc>
      </w:tr>
      <w:tr w:rsidR="0040639C" w:rsidRPr="0040639C" w:rsidTr="00EE5E5C">
        <w:trPr>
          <w:trHeight w:val="531"/>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Культурное развитие (код 3.6)</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Библиотека;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Клуб;</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культуры;</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Музей;</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Кинотеатр;</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Выставочный зал;</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Театр;</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Концертный зал</w:t>
            </w:r>
          </w:p>
        </w:tc>
      </w:tr>
      <w:tr w:rsidR="0040639C" w:rsidRPr="0040639C" w:rsidTr="00EE5E5C">
        <w:trPr>
          <w:trHeight w:val="1477"/>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b/>
                <w:color w:val="000000" w:themeColor="text1"/>
                <w:sz w:val="26"/>
                <w:szCs w:val="26"/>
              </w:rPr>
            </w:pPr>
            <w:r w:rsidRPr="0040639C">
              <w:rPr>
                <w:rFonts w:ascii="Times New Roman" w:hAnsi="Times New Roman"/>
                <w:color w:val="000000" w:themeColor="text1"/>
                <w:sz w:val="26"/>
                <w:szCs w:val="26"/>
              </w:rPr>
              <w:t>Магазины (код 4.4)</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Торговый павильон;</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pacing w:val="-1"/>
                <w:sz w:val="26"/>
                <w:szCs w:val="26"/>
              </w:rPr>
              <w:t>Магазин</w:t>
            </w:r>
          </w:p>
        </w:tc>
      </w:tr>
      <w:tr w:rsidR="0040639C" w:rsidRPr="0040639C" w:rsidTr="00EE5E5C">
        <w:trPr>
          <w:trHeight w:val="1359"/>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Земельные участки (территории) общего пользования (код 12.0)</w:t>
            </w:r>
          </w:p>
        </w:tc>
        <w:tc>
          <w:tcPr>
            <w:tcW w:w="5013" w:type="dxa"/>
            <w:vAlign w:val="center"/>
          </w:tcPr>
          <w:p w:rsidR="00074933"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Автомобильные дороги и пешеходные тротуары в границах населенных </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пунктов,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пешеходные переходы, парки, скверы, площади, бульвары</w:t>
            </w:r>
          </w:p>
        </w:tc>
      </w:tr>
      <w:tr w:rsidR="0040639C" w:rsidRPr="0040639C" w:rsidTr="00EE5E5C">
        <w:trPr>
          <w:trHeight w:val="1560"/>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Отдых (рекреация) (код 5.0)</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Объекты рекреационного назначения;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Спортзал,</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Бассейн;</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Стадион;</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Спортклуб;</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Спорткомплекс;</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Спортивная база;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Дом отдыха;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База отдыха.</w:t>
            </w:r>
          </w:p>
        </w:tc>
      </w:tr>
      <w:tr w:rsidR="0040639C" w:rsidRPr="0040639C" w:rsidTr="00EE5E5C">
        <w:trPr>
          <w:trHeight w:val="531"/>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Объекты придорожного сервиса (код 4.9.1)</w:t>
            </w:r>
          </w:p>
        </w:tc>
        <w:tc>
          <w:tcPr>
            <w:tcW w:w="501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proofErr w:type="spellStart"/>
            <w:r w:rsidRPr="0040639C">
              <w:rPr>
                <w:rFonts w:ascii="Times New Roman" w:hAnsi="Times New Roman"/>
                <w:bCs/>
                <w:color w:val="000000" w:themeColor="text1"/>
                <w:spacing w:val="-1"/>
                <w:sz w:val="26"/>
                <w:szCs w:val="26"/>
              </w:rPr>
              <w:t>Шиномонтаж</w:t>
            </w:r>
            <w:proofErr w:type="spellEnd"/>
            <w:r w:rsidRPr="0040639C">
              <w:rPr>
                <w:rFonts w:ascii="Times New Roman" w:hAnsi="Times New Roman"/>
                <w:bCs/>
                <w:color w:val="000000" w:themeColor="text1"/>
                <w:spacing w:val="-1"/>
                <w:sz w:val="26"/>
                <w:szCs w:val="26"/>
              </w:rPr>
              <w:t>;</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bCs/>
                <w:color w:val="000000" w:themeColor="text1"/>
                <w:spacing w:val="-1"/>
                <w:sz w:val="26"/>
                <w:szCs w:val="26"/>
              </w:rPr>
              <w:t>Автосервис</w:t>
            </w:r>
          </w:p>
        </w:tc>
      </w:tr>
      <w:tr w:rsidR="0040639C" w:rsidRPr="0040639C" w:rsidTr="00EE5E5C">
        <w:trPr>
          <w:trHeight w:val="531"/>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Коммунальное обслуживание (код 3.1)</w:t>
            </w:r>
          </w:p>
        </w:tc>
        <w:tc>
          <w:tcPr>
            <w:tcW w:w="5013" w:type="dxa"/>
            <w:vAlign w:val="center"/>
          </w:tcPr>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Водонапорная башня;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Водозаборная скважина;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Трансформатор;</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Жилищно-эксплуатационная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служба;</w:t>
            </w:r>
          </w:p>
          <w:p w:rsidR="00EE5E5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Аварийно-диспетчерская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служба;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pacing w:val="-1"/>
                <w:sz w:val="26"/>
                <w:szCs w:val="26"/>
              </w:rPr>
              <w:t>Отопительная котельная</w:t>
            </w:r>
          </w:p>
        </w:tc>
      </w:tr>
      <w:tr w:rsidR="0040639C" w:rsidRPr="0040639C" w:rsidTr="00EE5E5C">
        <w:trPr>
          <w:trHeight w:val="785"/>
        </w:trPr>
        <w:tc>
          <w:tcPr>
            <w:tcW w:w="4820" w:type="dxa"/>
            <w:vAlign w:val="center"/>
          </w:tcPr>
          <w:p w:rsidR="00522AE7" w:rsidRPr="0040639C" w:rsidRDefault="00522AE7" w:rsidP="00EE5E5C">
            <w:pPr>
              <w:spacing w:after="0" w:line="240" w:lineRule="auto"/>
              <w:ind w:right="-426"/>
              <w:contextualSpacing/>
              <w:jc w:val="center"/>
              <w:rPr>
                <w:rFonts w:ascii="Times New Roman" w:hAnsi="Times New Roman"/>
                <w:b/>
                <w:i/>
                <w:color w:val="000000" w:themeColor="text1"/>
                <w:sz w:val="26"/>
                <w:szCs w:val="26"/>
              </w:rPr>
            </w:pPr>
            <w:r w:rsidRPr="0040639C">
              <w:rPr>
                <w:rFonts w:ascii="Times New Roman" w:hAnsi="Times New Roman"/>
                <w:color w:val="000000" w:themeColor="text1"/>
                <w:sz w:val="26"/>
                <w:szCs w:val="26"/>
              </w:rPr>
              <w:t>Запас (код 12.3)</w:t>
            </w:r>
          </w:p>
        </w:tc>
        <w:tc>
          <w:tcPr>
            <w:tcW w:w="5013" w:type="dxa"/>
          </w:tcPr>
          <w:p w:rsidR="00522AE7" w:rsidRPr="0040639C" w:rsidRDefault="0054245B"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Отсутствие хозяйственной деятельности</w:t>
            </w:r>
          </w:p>
        </w:tc>
      </w:tr>
    </w:tbl>
    <w:p w:rsidR="00522AE7" w:rsidRPr="0040639C" w:rsidRDefault="00522AE7" w:rsidP="00EE5E5C">
      <w:pPr>
        <w:tabs>
          <w:tab w:val="left" w:pos="7725"/>
        </w:tabs>
        <w:spacing w:after="0" w:line="240" w:lineRule="auto"/>
        <w:ind w:right="-426"/>
        <w:contextualSpacing/>
        <w:jc w:val="center"/>
        <w:rPr>
          <w:rFonts w:ascii="Times New Roman" w:hAnsi="Times New Roman"/>
          <w:color w:val="000000" w:themeColor="text1"/>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960"/>
      </w:tblGrid>
      <w:tr w:rsidR="0040639C" w:rsidRPr="0040639C" w:rsidTr="00F630CE">
        <w:trPr>
          <w:trHeight w:val="547"/>
        </w:trPr>
        <w:tc>
          <w:tcPr>
            <w:tcW w:w="9833" w:type="dxa"/>
            <w:gridSpan w:val="2"/>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Условно разрешенные</w:t>
            </w:r>
          </w:p>
        </w:tc>
      </w:tr>
      <w:tr w:rsidR="0040639C" w:rsidRPr="0040639C" w:rsidTr="00F630CE">
        <w:trPr>
          <w:trHeight w:val="531"/>
        </w:trPr>
        <w:tc>
          <w:tcPr>
            <w:tcW w:w="5873"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Среднеэтажная жилая застройка (код 2.5)</w:t>
            </w:r>
          </w:p>
        </w:tc>
        <w:tc>
          <w:tcPr>
            <w:tcW w:w="3960" w:type="dxa"/>
            <w:vAlign w:val="center"/>
          </w:tcPr>
          <w:p w:rsidR="00074933"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Среднеэтажный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многоквартирный жилой дом;</w:t>
            </w:r>
          </w:p>
          <w:p w:rsidR="00074933"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Объекты обслуживания жилой застройки во встроенных, пристроенных и встроенно-пристроенных помещениях среднеэтажного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многоквартирного дома.</w:t>
            </w:r>
          </w:p>
        </w:tc>
      </w:tr>
      <w:tr w:rsidR="0040639C" w:rsidRPr="0040639C" w:rsidTr="00F630CE">
        <w:trPr>
          <w:trHeight w:val="455"/>
        </w:trPr>
        <w:tc>
          <w:tcPr>
            <w:tcW w:w="5873" w:type="dxa"/>
            <w:vAlign w:val="center"/>
          </w:tcPr>
          <w:p w:rsidR="00522AE7" w:rsidRPr="0040639C" w:rsidRDefault="00962316"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Хранение автотранспорта</w:t>
            </w:r>
            <w:r w:rsidR="00522AE7" w:rsidRPr="0040639C">
              <w:rPr>
                <w:rFonts w:ascii="Times New Roman" w:hAnsi="Times New Roman"/>
                <w:color w:val="000000" w:themeColor="text1"/>
                <w:sz w:val="26"/>
                <w:szCs w:val="26"/>
              </w:rPr>
              <w:t xml:space="preserve"> (код 2.7.1)</w:t>
            </w:r>
          </w:p>
        </w:tc>
        <w:tc>
          <w:tcPr>
            <w:tcW w:w="3960" w:type="dxa"/>
            <w:vAlign w:val="center"/>
          </w:tcPr>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Отдельно стоящий гараж;</w:t>
            </w:r>
          </w:p>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Пристроенный гараж</w:t>
            </w:r>
          </w:p>
        </w:tc>
      </w:tr>
      <w:tr w:rsidR="0040639C" w:rsidRPr="0040639C" w:rsidTr="00F630CE">
        <w:trPr>
          <w:trHeight w:val="531"/>
        </w:trPr>
        <w:tc>
          <w:tcPr>
            <w:tcW w:w="5873"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Ветеринарное обслуживание (код 3.10)</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Ветеринарная лечебница</w:t>
            </w:r>
          </w:p>
        </w:tc>
      </w:tr>
      <w:tr w:rsidR="0040639C" w:rsidRPr="0040639C" w:rsidTr="00F630CE">
        <w:trPr>
          <w:trHeight w:val="560"/>
        </w:trPr>
        <w:tc>
          <w:tcPr>
            <w:tcW w:w="5873" w:type="dxa"/>
            <w:vAlign w:val="center"/>
          </w:tcPr>
          <w:p w:rsidR="00522AE7" w:rsidRPr="0040639C" w:rsidRDefault="00962316" w:rsidP="00EE5E5C">
            <w:pPr>
              <w:spacing w:after="0" w:line="240" w:lineRule="auto"/>
              <w:ind w:right="-426"/>
              <w:contextualSpacing/>
              <w:jc w:val="center"/>
              <w:rPr>
                <w:rFonts w:ascii="Times New Roman" w:hAnsi="Times New Roman"/>
                <w:i/>
                <w:color w:val="000000" w:themeColor="text1"/>
                <w:sz w:val="26"/>
                <w:szCs w:val="26"/>
              </w:rPr>
            </w:pPr>
            <w:r w:rsidRPr="0040639C">
              <w:rPr>
                <w:rFonts w:ascii="Times New Roman" w:hAnsi="Times New Roman"/>
                <w:color w:val="000000" w:themeColor="text1"/>
                <w:sz w:val="26"/>
                <w:szCs w:val="26"/>
              </w:rPr>
              <w:t xml:space="preserve">Служебные </w:t>
            </w:r>
            <w:r w:rsidR="0054245B" w:rsidRPr="0040639C">
              <w:rPr>
                <w:rFonts w:ascii="Times New Roman" w:hAnsi="Times New Roman"/>
                <w:color w:val="000000" w:themeColor="text1"/>
                <w:sz w:val="26"/>
                <w:szCs w:val="26"/>
              </w:rPr>
              <w:t>гаражи (</w:t>
            </w:r>
            <w:r w:rsidR="00522AE7" w:rsidRPr="0040639C">
              <w:rPr>
                <w:rFonts w:ascii="Times New Roman" w:hAnsi="Times New Roman"/>
                <w:color w:val="000000" w:themeColor="text1"/>
                <w:sz w:val="26"/>
                <w:szCs w:val="26"/>
              </w:rPr>
              <w:t>код 4.9)</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Гаражи боксового типа;</w:t>
            </w:r>
          </w:p>
          <w:p w:rsidR="00074933"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Гараж для легкового</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 xml:space="preserve"> автотранспорта;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Стоянка (парковка)</w:t>
            </w:r>
          </w:p>
        </w:tc>
      </w:tr>
      <w:tr w:rsidR="0040639C" w:rsidRPr="0040639C" w:rsidTr="00F630CE">
        <w:trPr>
          <w:trHeight w:val="560"/>
        </w:trPr>
        <w:tc>
          <w:tcPr>
            <w:tcW w:w="5873"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Обеспечение внутреннего правопорядка (код 8.3)</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 полиции;</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 внутренних дел;</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Пожарное депо</w:t>
            </w:r>
          </w:p>
        </w:tc>
      </w:tr>
      <w:tr w:rsidR="0040639C" w:rsidRPr="0040639C" w:rsidTr="00F630CE">
        <w:trPr>
          <w:trHeight w:val="579"/>
        </w:trPr>
        <w:tc>
          <w:tcPr>
            <w:tcW w:w="9833" w:type="dxa"/>
            <w:gridSpan w:val="2"/>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Вспомогательные</w:t>
            </w:r>
          </w:p>
        </w:tc>
      </w:tr>
      <w:tr w:rsidR="0040639C" w:rsidRPr="0040639C" w:rsidTr="00F630CE">
        <w:trPr>
          <w:trHeight w:val="531"/>
        </w:trPr>
        <w:tc>
          <w:tcPr>
            <w:tcW w:w="5873"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 соответствии с основными и условно разрешенными видами использования</w:t>
            </w:r>
          </w:p>
        </w:tc>
        <w:tc>
          <w:tcPr>
            <w:tcW w:w="3960" w:type="dxa"/>
          </w:tcPr>
          <w:p w:rsidR="00522AE7"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Питьевая галерея, бювет;</w:t>
            </w:r>
          </w:p>
          <w:p w:rsidR="00074933"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Эстакада и устройство для </w:t>
            </w:r>
          </w:p>
          <w:p w:rsidR="00522AE7"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хранения лечебных грязей;</w:t>
            </w:r>
          </w:p>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lastRenderedPageBreak/>
              <w:t>Спортплощадки;</w:t>
            </w:r>
          </w:p>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Детские площадки;</w:t>
            </w:r>
          </w:p>
          <w:p w:rsidR="00522AE7" w:rsidRPr="0040639C" w:rsidRDefault="00522AE7" w:rsidP="00EE5E5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Наземные гаражи;</w:t>
            </w:r>
          </w:p>
          <w:p w:rsidR="00522AE7"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Общежитие;</w:t>
            </w:r>
          </w:p>
          <w:p w:rsidR="00522AE7" w:rsidRPr="0040639C" w:rsidRDefault="00522AE7" w:rsidP="00EE5E5C">
            <w:pPr>
              <w:shd w:val="clear" w:color="auto" w:fill="FFFFFF"/>
              <w:tabs>
                <w:tab w:val="left" w:pos="1311"/>
                <w:tab w:val="left" w:pos="9638"/>
                <w:tab w:val="left" w:pos="9781"/>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Учебные здания;</w:t>
            </w:r>
          </w:p>
          <w:p w:rsidR="00522AE7" w:rsidRPr="0040639C" w:rsidRDefault="00522AE7" w:rsidP="00EE5E5C">
            <w:pPr>
              <w:shd w:val="clear" w:color="auto" w:fill="FFFFFF"/>
              <w:tabs>
                <w:tab w:val="left" w:pos="1311"/>
                <w:tab w:val="left" w:pos="9638"/>
                <w:tab w:val="left" w:pos="9781"/>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Лаборатории;</w:t>
            </w:r>
          </w:p>
          <w:p w:rsidR="00522AE7"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Учебные мастерские;</w:t>
            </w:r>
          </w:p>
          <w:p w:rsidR="00522AE7" w:rsidRPr="0040639C" w:rsidRDefault="00522AE7" w:rsidP="00EE5E5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Хозяйственные постройки</w:t>
            </w:r>
          </w:p>
        </w:tc>
      </w:tr>
    </w:tbl>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40639C"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themeColor="text1"/>
          <w:spacing w:val="-1"/>
          <w:sz w:val="26"/>
          <w:szCs w:val="26"/>
        </w:rPr>
      </w:pPr>
    </w:p>
    <w:p w:rsidR="00522AE7" w:rsidRPr="0040639C"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0639C">
        <w:rPr>
          <w:rFonts w:ascii="Times New Roman" w:hAnsi="Times New Roman"/>
          <w:color w:val="000000" w:themeColor="text1"/>
          <w:sz w:val="26"/>
          <w:szCs w:val="26"/>
        </w:rPr>
        <w:t>СП 42.13330.2011 «Градостроительство. Планировка и застройка городских и сельских поселений»</w:t>
      </w:r>
      <w:r w:rsidRPr="0040639C">
        <w:rPr>
          <w:rFonts w:ascii="Times New Roman" w:hAnsi="Times New Roman"/>
          <w:color w:val="000000" w:themeColor="text1"/>
          <w:spacing w:val="-1"/>
          <w:sz w:val="26"/>
          <w:szCs w:val="26"/>
        </w:rPr>
        <w:t>, нормативами градостроительного проектирования Кировской области.</w:t>
      </w:r>
    </w:p>
    <w:p w:rsidR="00522AE7" w:rsidRPr="0040639C"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themeColor="text1"/>
          <w:spacing w:val="-1"/>
          <w:sz w:val="26"/>
          <w:szCs w:val="26"/>
        </w:rPr>
      </w:pPr>
    </w:p>
    <w:p w:rsidR="00522AE7" w:rsidRPr="0040639C" w:rsidRDefault="00522AE7" w:rsidP="008A5857">
      <w:pPr>
        <w:keepLines/>
        <w:widowControl w:val="0"/>
        <w:tabs>
          <w:tab w:val="left" w:pos="567"/>
          <w:tab w:val="left" w:pos="1211"/>
        </w:tabs>
        <w:suppressAutoHyphens/>
        <w:spacing w:after="0" w:line="240" w:lineRule="auto"/>
        <w:ind w:left="360" w:right="-426"/>
        <w:contextualSpacing/>
        <w:jc w:val="both"/>
        <w:rPr>
          <w:rFonts w:ascii="Times New Roman" w:eastAsia="Calibri" w:hAnsi="Times New Roman"/>
          <w:b/>
          <w:bCs/>
          <w:color w:val="000000" w:themeColor="text1"/>
          <w:spacing w:val="-1"/>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pacing w:after="0" w:line="240" w:lineRule="auto"/>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1) предельные (минимальные и (или) максимальные) размеры земельных участков, в том числе их площадь:</w:t>
      </w:r>
    </w:p>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Минимальная ширина земельного участка </w:t>
      </w:r>
      <w:smartTag w:uri="urn:schemas-microsoft-com:office:smarttags" w:element="metricconverter">
        <w:smartTagPr>
          <w:attr w:name="ProductID" w:val="10 метров"/>
        </w:smartTagPr>
        <w:r w:rsidRPr="0040639C">
          <w:rPr>
            <w:rFonts w:ascii="Times New Roman" w:hAnsi="Times New Roman"/>
            <w:color w:val="000000" w:themeColor="text1"/>
            <w:sz w:val="26"/>
            <w:szCs w:val="26"/>
          </w:rPr>
          <w:t>10 метров</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Минимальная площадь земельного участка: </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z w:val="26"/>
          <w:szCs w:val="26"/>
          <w:lang w:eastAsia="en-US"/>
        </w:rPr>
      </w:pPr>
      <w:bookmarkStart w:id="76" w:name="OLE_LINK1"/>
      <w:bookmarkStart w:id="77" w:name="OLE_LINK2"/>
      <w:r w:rsidRPr="0040639C">
        <w:rPr>
          <w:rFonts w:ascii="Times New Roman" w:hAnsi="Times New Roman"/>
          <w:color w:val="000000" w:themeColor="text1"/>
          <w:sz w:val="26"/>
          <w:szCs w:val="26"/>
          <w:lang w:eastAsia="en-US"/>
        </w:rPr>
        <w:t>Для объектов социально</w:t>
      </w:r>
      <w:r w:rsidR="0054245B" w:rsidRPr="0040639C">
        <w:rPr>
          <w:rFonts w:ascii="Times New Roman" w:hAnsi="Times New Roman"/>
          <w:color w:val="000000" w:themeColor="text1"/>
          <w:sz w:val="26"/>
          <w:szCs w:val="26"/>
          <w:lang w:eastAsia="en-US"/>
        </w:rPr>
        <w:t>го назначения в соответствии с р</w:t>
      </w:r>
      <w:r w:rsidRPr="0040639C">
        <w:rPr>
          <w:rFonts w:ascii="Times New Roman" w:hAnsi="Times New Roman"/>
          <w:color w:val="000000" w:themeColor="text1"/>
          <w:sz w:val="26"/>
          <w:szCs w:val="26"/>
          <w:lang w:eastAsia="en-US"/>
        </w:rPr>
        <w:t xml:space="preserve">егиональными нормативами </w:t>
      </w:r>
      <w:r w:rsidR="0054245B" w:rsidRPr="0040639C">
        <w:rPr>
          <w:rFonts w:ascii="Times New Roman" w:hAnsi="Times New Roman"/>
          <w:color w:val="000000" w:themeColor="text1"/>
          <w:sz w:val="26"/>
          <w:szCs w:val="26"/>
          <w:lang w:eastAsia="en-US"/>
        </w:rPr>
        <w:t>градостроительного проектирования</w:t>
      </w:r>
      <w:r w:rsidRPr="0040639C">
        <w:rPr>
          <w:rFonts w:ascii="Times New Roman" w:hAnsi="Times New Roman"/>
          <w:color w:val="000000" w:themeColor="text1"/>
          <w:sz w:val="26"/>
          <w:szCs w:val="26"/>
          <w:lang w:eastAsia="en-US"/>
        </w:rPr>
        <w:t>;</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lang w:eastAsia="en-US"/>
        </w:rPr>
        <w:t>Для прочих объектов</w:t>
      </w:r>
      <w:r w:rsidRPr="0040639C">
        <w:rPr>
          <w:rFonts w:ascii="Times New Roman" w:hAnsi="Times New Roman"/>
          <w:color w:val="000000" w:themeColor="text1"/>
          <w:spacing w:val="-1"/>
          <w:sz w:val="26"/>
          <w:szCs w:val="26"/>
        </w:rPr>
        <w:t xml:space="preserve"> </w:t>
      </w:r>
      <w:smartTag w:uri="urn:schemas-microsoft-com:office:smarttags" w:element="metricconverter">
        <w:smartTagPr>
          <w:attr w:name="ProductID" w:val="600 м2"/>
        </w:smartTagPr>
        <w:r w:rsidRPr="0040639C">
          <w:rPr>
            <w:rFonts w:ascii="Times New Roman" w:hAnsi="Times New Roman"/>
            <w:color w:val="000000" w:themeColor="text1"/>
            <w:spacing w:val="-1"/>
            <w:sz w:val="26"/>
            <w:szCs w:val="26"/>
          </w:rPr>
          <w:t xml:space="preserve">600 </w:t>
        </w:r>
        <w:r w:rsidRPr="0040639C">
          <w:rPr>
            <w:rFonts w:ascii="Times New Roman" w:hAnsi="Times New Roman"/>
            <w:color w:val="000000" w:themeColor="text1"/>
            <w:sz w:val="26"/>
            <w:szCs w:val="26"/>
          </w:rPr>
          <w:t>м</w:t>
        </w:r>
        <w:r w:rsidRPr="0040639C">
          <w:rPr>
            <w:rFonts w:ascii="Times New Roman" w:hAnsi="Times New Roman"/>
            <w:color w:val="000000" w:themeColor="text1"/>
            <w:sz w:val="26"/>
            <w:szCs w:val="26"/>
            <w:vertAlign w:val="superscript"/>
          </w:rPr>
          <w:t>2</w:t>
        </w:r>
      </w:smartTag>
      <w:bookmarkEnd w:id="76"/>
      <w:bookmarkEnd w:id="77"/>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p>
    <w:p w:rsidR="00522AE7" w:rsidRPr="0040639C"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0639C">
        <w:rPr>
          <w:rFonts w:ascii="Times New Roman" w:hAnsi="Times New Roman"/>
          <w:color w:val="000000" w:themeColor="text1"/>
          <w:sz w:val="26"/>
          <w:szCs w:val="26"/>
        </w:rPr>
        <w:t xml:space="preserve"> </w:t>
      </w:r>
      <w:smartTag w:uri="urn:schemas-microsoft-com:office:smarttags" w:element="metricconverter">
        <w:smartTagPr>
          <w:attr w:name="ProductID" w:val="3 метра"/>
        </w:smartTagPr>
        <w:r w:rsidRPr="0040639C">
          <w:rPr>
            <w:rFonts w:ascii="Times New Roman" w:hAnsi="Times New Roman"/>
            <w:color w:val="000000" w:themeColor="text1"/>
            <w:sz w:val="26"/>
            <w:szCs w:val="26"/>
          </w:rPr>
          <w:t>3 метра</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9781"/>
        </w:tabs>
        <w:spacing w:after="0" w:line="274" w:lineRule="exact"/>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Минимальный отступ зданий от красной линии:</w:t>
      </w:r>
    </w:p>
    <w:p w:rsidR="00522AE7" w:rsidRPr="0040639C" w:rsidRDefault="00522AE7" w:rsidP="008A5857">
      <w:pPr>
        <w:spacing w:after="0" w:line="240" w:lineRule="auto"/>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40639C">
          <w:rPr>
            <w:rFonts w:ascii="Times New Roman" w:hAnsi="Times New Roman"/>
            <w:color w:val="000000" w:themeColor="text1"/>
            <w:sz w:val="26"/>
            <w:szCs w:val="26"/>
          </w:rPr>
          <w:t>25 м</w:t>
        </w:r>
      </w:smartTag>
      <w:r w:rsidRPr="0040639C">
        <w:rPr>
          <w:rFonts w:ascii="Times New Roman" w:hAnsi="Times New Roman"/>
          <w:color w:val="000000" w:themeColor="text1"/>
          <w:sz w:val="26"/>
          <w:szCs w:val="26"/>
        </w:rPr>
        <w:t>;</w:t>
      </w:r>
    </w:p>
    <w:p w:rsidR="00522AE7" w:rsidRPr="0040639C" w:rsidRDefault="00522AE7" w:rsidP="008A5857">
      <w:pPr>
        <w:spacing w:after="0" w:line="240" w:lineRule="auto"/>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проектируемых профессионально-технических училищ - </w:t>
      </w:r>
      <w:smartTag w:uri="urn:schemas-microsoft-com:office:smarttags" w:element="metricconverter">
        <w:smartTagPr>
          <w:attr w:name="ProductID" w:val="10 м"/>
        </w:smartTagPr>
        <w:r w:rsidRPr="0040639C">
          <w:rPr>
            <w:rFonts w:ascii="Times New Roman" w:hAnsi="Times New Roman"/>
            <w:color w:val="000000" w:themeColor="text1"/>
            <w:sz w:val="26"/>
            <w:szCs w:val="26"/>
          </w:rPr>
          <w:t>10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9781"/>
        </w:tabs>
        <w:spacing w:after="0" w:line="274" w:lineRule="exact"/>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40639C">
          <w:rPr>
            <w:rFonts w:ascii="Times New Roman" w:hAnsi="Times New Roman"/>
            <w:color w:val="000000" w:themeColor="text1"/>
            <w:sz w:val="26"/>
            <w:szCs w:val="26"/>
          </w:rPr>
          <w:t>15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 прочих проектируемых – </w:t>
      </w:r>
      <w:smartTag w:uri="urn:schemas-microsoft-com:office:smarttags" w:element="metricconverter">
        <w:smartTagPr>
          <w:attr w:name="ProductID" w:val="5 м"/>
        </w:smartTagPr>
        <w:r w:rsidRPr="0040639C">
          <w:rPr>
            <w:rFonts w:ascii="Times New Roman" w:hAnsi="Times New Roman"/>
            <w:color w:val="000000" w:themeColor="text1"/>
            <w:sz w:val="26"/>
            <w:szCs w:val="26"/>
          </w:rPr>
          <w:t>5 м</w:t>
        </w:r>
      </w:smartTag>
      <w:r w:rsidRPr="0040639C">
        <w:rPr>
          <w:rFonts w:ascii="Times New Roman" w:hAnsi="Times New Roman"/>
          <w:color w:val="000000" w:themeColor="text1"/>
          <w:sz w:val="26"/>
          <w:szCs w:val="26"/>
        </w:rPr>
        <w:t xml:space="preserve">, </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при капитальном ремонте и </w:t>
      </w:r>
      <w:r w:rsidR="0054245B" w:rsidRPr="0040639C">
        <w:rPr>
          <w:rFonts w:ascii="Times New Roman" w:hAnsi="Times New Roman"/>
          <w:color w:val="000000" w:themeColor="text1"/>
          <w:sz w:val="26"/>
          <w:szCs w:val="26"/>
        </w:rPr>
        <w:t>реконструкции –</w:t>
      </w:r>
      <w:r w:rsidRPr="0040639C">
        <w:rPr>
          <w:rFonts w:ascii="Times New Roman" w:hAnsi="Times New Roman"/>
          <w:color w:val="000000" w:themeColor="text1"/>
          <w:sz w:val="26"/>
          <w:szCs w:val="26"/>
        </w:rPr>
        <w:t xml:space="preserve"> в соответствии со сложившейся или проектируемой линией застройки.</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3) предельное количество этажей и предельная высота зданий, строений, сооружений:</w:t>
      </w:r>
    </w:p>
    <w:p w:rsidR="00522AE7" w:rsidRPr="0040639C" w:rsidRDefault="00522AE7" w:rsidP="008A5857">
      <w:pPr>
        <w:tabs>
          <w:tab w:val="num" w:pos="1368"/>
        </w:tabs>
        <w:spacing w:after="0" w:line="240" w:lineRule="auto"/>
        <w:ind w:left="540" w:right="-426"/>
        <w:contextualSpacing/>
        <w:jc w:val="both"/>
        <w:rPr>
          <w:rFonts w:ascii="Times New Roman" w:hAnsi="Times New Roman"/>
          <w:bCs/>
          <w:color w:val="000000" w:themeColor="text1"/>
          <w:sz w:val="26"/>
          <w:szCs w:val="26"/>
        </w:rPr>
      </w:pPr>
      <w:r w:rsidRPr="0040639C">
        <w:rPr>
          <w:rFonts w:ascii="Times New Roman" w:hAnsi="Times New Roman"/>
          <w:b/>
          <w:bCs/>
          <w:color w:val="000000" w:themeColor="text1"/>
          <w:sz w:val="26"/>
          <w:szCs w:val="26"/>
        </w:rPr>
        <w:t xml:space="preserve">для всех основных строений количество надземных этажей – не более 3 этажей </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для всех вспомогательных строений высота от уровня земли: до верха плоской </w:t>
      </w:r>
      <w:r w:rsidRPr="0040639C">
        <w:rPr>
          <w:rFonts w:ascii="Times New Roman" w:hAnsi="Times New Roman"/>
          <w:color w:val="000000" w:themeColor="text1"/>
          <w:sz w:val="26"/>
          <w:szCs w:val="26"/>
        </w:rPr>
        <w:t xml:space="preserve">кровли - не более </w:t>
      </w:r>
      <w:smartTag w:uri="urn:schemas-microsoft-com:office:smarttags" w:element="metricconverter">
        <w:smartTagPr>
          <w:attr w:name="ProductID" w:val="4 м"/>
        </w:smartTagPr>
        <w:r w:rsidRPr="0040639C">
          <w:rPr>
            <w:rFonts w:ascii="Times New Roman" w:hAnsi="Times New Roman"/>
            <w:color w:val="000000" w:themeColor="text1"/>
            <w:sz w:val="26"/>
            <w:szCs w:val="26"/>
          </w:rPr>
          <w:t>4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 xml:space="preserve">4) максимальный процент застройки в границах земельного участка: </w:t>
      </w:r>
      <w:r w:rsidRPr="0040639C">
        <w:rPr>
          <w:rFonts w:ascii="Times New Roman" w:hAnsi="Times New Roman"/>
          <w:color w:val="000000" w:themeColor="text1"/>
          <w:sz w:val="26"/>
          <w:szCs w:val="26"/>
        </w:rPr>
        <w:t>80</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5) иные показатели: ----</w:t>
      </w:r>
    </w:p>
    <w:p w:rsidR="00522AE7" w:rsidRPr="0040639C" w:rsidRDefault="00522AE7" w:rsidP="008A5857">
      <w:pPr>
        <w:spacing w:after="0" w:line="240" w:lineRule="auto"/>
        <w:ind w:right="-426" w:firstLine="720"/>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Ограничения использования земельных участков и объектов капитального строительства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земельных участков и иных объектов недвижимости, расположенных в границах з</w:t>
      </w:r>
      <w:r w:rsidRPr="0040639C">
        <w:rPr>
          <w:rFonts w:ascii="Times New Roman" w:hAnsi="Times New Roman"/>
          <w:bCs/>
          <w:color w:val="000000" w:themeColor="text1"/>
          <w:kern w:val="1"/>
          <w:sz w:val="26"/>
          <w:szCs w:val="26"/>
        </w:rPr>
        <w:t>оны санитарной охраны источников питьевого водоснабжения</w:t>
      </w:r>
      <w:r w:rsidRPr="0040639C">
        <w:rPr>
          <w:rFonts w:ascii="Times New Roman" w:hAnsi="Times New Roman"/>
          <w:color w:val="000000" w:themeColor="text1"/>
          <w:sz w:val="26"/>
          <w:szCs w:val="26"/>
        </w:rPr>
        <w:t>. На территории первого пояса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посадка высокоствольных деревьев;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жилых и общественных зданий, проживание людей;</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54245B" w:rsidRPr="0040639C">
        <w:rPr>
          <w:rFonts w:ascii="Times New Roman" w:hAnsi="Times New Roman"/>
          <w:color w:val="000000" w:themeColor="text1"/>
          <w:sz w:val="26"/>
          <w:szCs w:val="26"/>
        </w:rPr>
        <w:t>канализации,</w:t>
      </w:r>
      <w:r w:rsidRPr="0040639C">
        <w:rPr>
          <w:rFonts w:ascii="Times New Roman" w:hAnsi="Times New Roman"/>
          <w:color w:val="000000" w:themeColor="text1"/>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Допускаются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загрязнение территории нечистотами, мусором, навозом, промышленными отходами и др.;</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применение удобрений и ядохимикатов;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добыча песка и гравия из водотока или водоема, а также дноуглубительные работы;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0639C">
          <w:rPr>
            <w:rFonts w:ascii="Times New Roman" w:hAnsi="Times New Roman"/>
            <w:color w:val="000000" w:themeColor="text1"/>
            <w:sz w:val="26"/>
            <w:szCs w:val="26"/>
          </w:rPr>
          <w:t>500 м</w:t>
        </w:r>
      </w:smartTag>
      <w:r w:rsidRPr="0040639C">
        <w:rPr>
          <w:rFonts w:ascii="Times New Roman" w:hAnsi="Times New Roman"/>
          <w:color w:val="000000" w:themeColor="text1"/>
          <w:sz w:val="26"/>
          <w:szCs w:val="26"/>
        </w:rPr>
        <w:t>, которое может привести к ухудшению качества или уменьшению количества воды источника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themeColor="text1"/>
          <w:sz w:val="26"/>
          <w:szCs w:val="26"/>
        </w:rPr>
      </w:pPr>
    </w:p>
    <w:p w:rsidR="00522AE7" w:rsidRPr="0040639C" w:rsidRDefault="00522AE7" w:rsidP="008A5857">
      <w:pPr>
        <w:keepNext/>
        <w:tabs>
          <w:tab w:val="left" w:pos="9638"/>
          <w:tab w:val="left" w:pos="9781"/>
        </w:tabs>
        <w:spacing w:after="0" w:line="240" w:lineRule="auto"/>
        <w:ind w:right="-426" w:firstLine="360"/>
        <w:contextualSpacing/>
        <w:jc w:val="both"/>
        <w:outlineLvl w:val="4"/>
        <w:rPr>
          <w:rFonts w:ascii="Times New Roman" w:hAnsi="Times New Roman"/>
          <w:b/>
          <w:color w:val="000000" w:themeColor="text1"/>
          <w:sz w:val="26"/>
          <w:szCs w:val="26"/>
        </w:rPr>
      </w:pPr>
      <w:r w:rsidRPr="0040639C">
        <w:rPr>
          <w:rFonts w:ascii="Times New Roman" w:hAnsi="Times New Roman"/>
          <w:b/>
          <w:bCs/>
          <w:color w:val="000000" w:themeColor="text1"/>
          <w:sz w:val="26"/>
          <w:szCs w:val="26"/>
        </w:rPr>
        <w:t>ОД-2 –</w:t>
      </w:r>
      <w:r w:rsidRPr="0040639C">
        <w:rPr>
          <w:rFonts w:ascii="Times New Roman" w:hAnsi="Times New Roman"/>
          <w:b/>
          <w:color w:val="000000" w:themeColor="text1"/>
          <w:sz w:val="26"/>
          <w:szCs w:val="26"/>
        </w:rPr>
        <w:t xml:space="preserve"> </w:t>
      </w:r>
      <w:r w:rsidRPr="0040639C">
        <w:rPr>
          <w:rFonts w:ascii="Times New Roman" w:hAnsi="Times New Roman"/>
          <w:color w:val="000000" w:themeColor="text1"/>
          <w:sz w:val="26"/>
          <w:szCs w:val="26"/>
        </w:rPr>
        <w:t>общественно-деловая зона</w:t>
      </w:r>
    </w:p>
    <w:p w:rsidR="00522AE7" w:rsidRPr="0040639C" w:rsidRDefault="00522AE7" w:rsidP="008A5857">
      <w:pPr>
        <w:shd w:val="clear" w:color="auto" w:fill="FFFFFF"/>
        <w:tabs>
          <w:tab w:val="left" w:pos="9638"/>
          <w:tab w:val="left" w:pos="9781"/>
        </w:tabs>
        <w:spacing w:after="0" w:line="260" w:lineRule="exact"/>
        <w:ind w:right="-426"/>
        <w:contextualSpacing/>
        <w:jc w:val="both"/>
        <w:rPr>
          <w:rFonts w:ascii="Times New Roman" w:hAnsi="Times New Roman"/>
          <w:b/>
          <w:bCs/>
          <w:color w:val="000000" w:themeColor="text1"/>
          <w:sz w:val="26"/>
          <w:szCs w:val="26"/>
        </w:rPr>
      </w:pPr>
    </w:p>
    <w:p w:rsidR="00522AE7" w:rsidRPr="0040639C" w:rsidRDefault="00522AE7" w:rsidP="008A5857">
      <w:pPr>
        <w:shd w:val="clear" w:color="auto" w:fill="FFFFFF"/>
        <w:tabs>
          <w:tab w:val="left" w:pos="3341"/>
          <w:tab w:val="left" w:pos="9638"/>
          <w:tab w:val="left" w:pos="9781"/>
        </w:tabs>
        <w:spacing w:after="0" w:line="274" w:lineRule="exact"/>
        <w:ind w:right="-426" w:firstLine="360"/>
        <w:contextualSpacing/>
        <w:jc w:val="both"/>
        <w:rPr>
          <w:rFonts w:ascii="Times New Roman" w:hAnsi="Times New Roman"/>
          <w:bCs/>
          <w:color w:val="000000" w:themeColor="text1"/>
          <w:spacing w:val="4"/>
          <w:sz w:val="26"/>
          <w:szCs w:val="26"/>
        </w:rPr>
      </w:pPr>
      <w:r w:rsidRPr="0040639C">
        <w:rPr>
          <w:rFonts w:ascii="Times New Roman" w:hAnsi="Times New Roman"/>
          <w:bCs/>
          <w:color w:val="000000" w:themeColor="text1"/>
          <w:spacing w:val="7"/>
          <w:sz w:val="26"/>
          <w:szCs w:val="26"/>
        </w:rPr>
        <w:t xml:space="preserve">Зона предназначена для размещения и функционирования объектов образования, здравоохранения, физической культуры и спорта, </w:t>
      </w:r>
      <w:r w:rsidRPr="0040639C">
        <w:rPr>
          <w:rFonts w:ascii="Times New Roman" w:hAnsi="Times New Roman"/>
          <w:bCs/>
          <w:color w:val="000000" w:themeColor="text1"/>
          <w:spacing w:val="4"/>
          <w:sz w:val="26"/>
          <w:szCs w:val="26"/>
        </w:rPr>
        <w:t xml:space="preserve">культуры, торговли, </w:t>
      </w:r>
      <w:r w:rsidRPr="0040639C">
        <w:rPr>
          <w:rFonts w:ascii="Times New Roman" w:hAnsi="Times New Roman"/>
          <w:bCs/>
          <w:color w:val="000000" w:themeColor="text1"/>
          <w:spacing w:val="-1"/>
          <w:sz w:val="26"/>
          <w:szCs w:val="26"/>
        </w:rPr>
        <w:t xml:space="preserve">общественного питания, бытового обслуживания, иной коммерческой деятельности, </w:t>
      </w:r>
      <w:r w:rsidRPr="0040639C">
        <w:rPr>
          <w:rFonts w:ascii="Times New Roman" w:hAnsi="Times New Roman"/>
          <w:bCs/>
          <w:color w:val="000000" w:themeColor="text1"/>
          <w:spacing w:val="-3"/>
          <w:sz w:val="26"/>
          <w:szCs w:val="26"/>
        </w:rPr>
        <w:t xml:space="preserve">кредитно-финансовых </w:t>
      </w:r>
      <w:r w:rsidRPr="0040639C">
        <w:rPr>
          <w:rFonts w:ascii="Times New Roman" w:hAnsi="Times New Roman"/>
          <w:bCs/>
          <w:color w:val="000000" w:themeColor="text1"/>
          <w:spacing w:val="3"/>
          <w:sz w:val="26"/>
          <w:szCs w:val="26"/>
        </w:rPr>
        <w:t xml:space="preserve">учреждений, </w:t>
      </w:r>
      <w:r w:rsidRPr="0040639C">
        <w:rPr>
          <w:rFonts w:ascii="Times New Roman" w:hAnsi="Times New Roman"/>
          <w:bCs/>
          <w:color w:val="000000" w:themeColor="text1"/>
          <w:sz w:val="26"/>
          <w:szCs w:val="26"/>
        </w:rPr>
        <w:t xml:space="preserve">юридических и общественных организаций, объектов </w:t>
      </w:r>
      <w:r w:rsidRPr="0040639C">
        <w:rPr>
          <w:rFonts w:ascii="Times New Roman" w:hAnsi="Times New Roman"/>
          <w:bCs/>
          <w:color w:val="000000" w:themeColor="text1"/>
          <w:spacing w:val="4"/>
          <w:sz w:val="26"/>
          <w:szCs w:val="26"/>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522AE7" w:rsidRPr="0040639C" w:rsidRDefault="00522AE7" w:rsidP="008A5857">
      <w:pPr>
        <w:shd w:val="clear" w:color="auto" w:fill="FFFFFF"/>
        <w:tabs>
          <w:tab w:val="left" w:pos="3341"/>
          <w:tab w:val="left" w:pos="9638"/>
          <w:tab w:val="left" w:pos="9781"/>
        </w:tabs>
        <w:spacing w:after="0" w:line="274" w:lineRule="exact"/>
        <w:ind w:right="-426" w:firstLine="360"/>
        <w:contextualSpacing/>
        <w:jc w:val="both"/>
        <w:rPr>
          <w:rFonts w:ascii="Times New Roman" w:hAnsi="Times New Roman"/>
          <w:b/>
          <w:bCs/>
          <w:color w:val="000000" w:themeColor="text1"/>
          <w:spacing w:val="4"/>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960"/>
      </w:tblGrid>
      <w:tr w:rsidR="0040639C" w:rsidRPr="0040639C" w:rsidTr="00F630CE">
        <w:trPr>
          <w:trHeight w:val="1453"/>
        </w:trPr>
        <w:tc>
          <w:tcPr>
            <w:tcW w:w="5873" w:type="dxa"/>
            <w:vAlign w:val="center"/>
          </w:tcPr>
          <w:p w:rsidR="00522AE7" w:rsidRPr="0040639C" w:rsidRDefault="00522AE7" w:rsidP="00EE5E5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p>
          <w:p w:rsidR="00F6199C" w:rsidRPr="0040639C" w:rsidRDefault="00522AE7" w:rsidP="00EE5E5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 xml:space="preserve">Виды разрешенного использования </w:t>
            </w:r>
          </w:p>
          <w:p w:rsidR="00522AE7" w:rsidRPr="0040639C" w:rsidRDefault="00522AE7" w:rsidP="00EE5E5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земельных участков</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объектов капитального строительства</w:t>
            </w:r>
          </w:p>
        </w:tc>
      </w:tr>
      <w:tr w:rsidR="0040639C" w:rsidRPr="0040639C" w:rsidTr="00F630CE">
        <w:trPr>
          <w:trHeight w:val="427"/>
        </w:trPr>
        <w:tc>
          <w:tcPr>
            <w:tcW w:w="9833" w:type="dxa"/>
            <w:gridSpan w:val="2"/>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Основные</w:t>
            </w:r>
          </w:p>
        </w:tc>
      </w:tr>
      <w:tr w:rsidR="0040639C" w:rsidRPr="0040639C" w:rsidTr="00F630CE">
        <w:trPr>
          <w:trHeight w:val="1669"/>
        </w:trPr>
        <w:tc>
          <w:tcPr>
            <w:tcW w:w="5873" w:type="dxa"/>
            <w:vAlign w:val="center"/>
          </w:tcPr>
          <w:p w:rsidR="00522AE7" w:rsidRPr="0040639C" w:rsidRDefault="00522AE7" w:rsidP="00EE5E5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Социальное обслуживание (код 3.2)</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Почтовое отделение;</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Телеграф;</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Телефонная станция;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Служба занятости;</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дом;</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ветерана;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престарелых</w:t>
            </w:r>
          </w:p>
        </w:tc>
      </w:tr>
      <w:tr w:rsidR="0040639C" w:rsidRPr="0040639C" w:rsidTr="00F630CE">
        <w:trPr>
          <w:trHeight w:val="1789"/>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Бытовое обслуживание (код 3.3)</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Пошивочное ателье;</w:t>
            </w:r>
          </w:p>
          <w:p w:rsidR="00F6199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Мастерская мелкого ремонта; Парикмахерская и иные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объекты обслуживания;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Общественная баня;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Общественный туалет;</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Прачечная</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Здравоохранение (код 3.4)</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Аптека;</w:t>
            </w:r>
          </w:p>
          <w:p w:rsidR="00F6199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Пункт первой медицинской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помощи;</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Поликлиника;</w:t>
            </w:r>
          </w:p>
          <w:p w:rsidR="00F6199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Фельдшерско-акушерский</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пункт;</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Больница;</w:t>
            </w:r>
          </w:p>
          <w:p w:rsidR="00F6199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Медико-реабилитационные и коррекционные учреждения</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для детей</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Образование и просвещение (код 3.5)</w:t>
            </w:r>
          </w:p>
        </w:tc>
        <w:tc>
          <w:tcPr>
            <w:tcW w:w="3960" w:type="dxa"/>
            <w:vAlign w:val="center"/>
          </w:tcPr>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Средняя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Общеобразовательная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Музыкальная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Спортивная школа;</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сад;</w:t>
            </w:r>
          </w:p>
          <w:p w:rsidR="00F6199C"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Объект дошкольного </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образования;</w:t>
            </w:r>
          </w:p>
          <w:p w:rsidR="00074933"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xml:space="preserve">Среднее специальное </w:t>
            </w:r>
          </w:p>
          <w:p w:rsidR="00522AE7"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учебное заведение;</w:t>
            </w:r>
          </w:p>
          <w:p w:rsidR="00074933"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Профессионально-</w:t>
            </w:r>
          </w:p>
          <w:p w:rsidR="00522AE7" w:rsidRPr="0040639C" w:rsidRDefault="00522AE7" w:rsidP="00EE5E5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техническое училище</w:t>
            </w:r>
          </w:p>
          <w:p w:rsidR="00522AE7" w:rsidRPr="0040639C" w:rsidRDefault="00522AE7" w:rsidP="00EE5E5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p>
        </w:tc>
      </w:tr>
      <w:tr w:rsidR="0040639C" w:rsidRPr="0040639C" w:rsidTr="00F630CE">
        <w:trPr>
          <w:trHeight w:val="1477"/>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Культурное развитие (код 3.6)</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Библиотека;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Клуб;</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культуры;</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Музей;</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Кинотеатр;</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Выставочный зал;</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Театр;</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Концертный зал</w:t>
            </w:r>
          </w:p>
        </w:tc>
      </w:tr>
      <w:tr w:rsidR="0040639C" w:rsidRPr="0040639C" w:rsidTr="00F630CE">
        <w:trPr>
          <w:trHeight w:val="1359"/>
        </w:trPr>
        <w:tc>
          <w:tcPr>
            <w:tcW w:w="5873"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Религиозное использование (код 3.7)</w:t>
            </w:r>
          </w:p>
        </w:tc>
        <w:tc>
          <w:tcPr>
            <w:tcW w:w="3960" w:type="dxa"/>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Церковь;</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Собор;</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Храм;</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Часовня;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color w:val="000000" w:themeColor="text1"/>
                <w:spacing w:val="-1"/>
                <w:sz w:val="26"/>
                <w:szCs w:val="26"/>
              </w:rPr>
              <w:t>Молельный дом</w:t>
            </w:r>
          </w:p>
        </w:tc>
      </w:tr>
      <w:tr w:rsidR="0040639C" w:rsidRPr="0040639C" w:rsidTr="00F630CE">
        <w:trPr>
          <w:trHeight w:val="1560"/>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Общественное управление (код 3.8)</w:t>
            </w:r>
          </w:p>
        </w:tc>
        <w:tc>
          <w:tcPr>
            <w:tcW w:w="3960" w:type="dxa"/>
            <w:vAlign w:val="center"/>
          </w:tcPr>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Здания органов </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государственной власти, </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органов местного самоуправления,</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судов, службы судебных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приставов</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i/>
                <w:color w:val="000000" w:themeColor="text1"/>
                <w:sz w:val="26"/>
                <w:szCs w:val="26"/>
              </w:rPr>
            </w:pPr>
            <w:r w:rsidRPr="0040639C">
              <w:rPr>
                <w:rFonts w:ascii="Times New Roman" w:hAnsi="Times New Roman"/>
                <w:color w:val="000000" w:themeColor="text1"/>
                <w:sz w:val="26"/>
                <w:szCs w:val="26"/>
              </w:rPr>
              <w:t>Деловое управление (код 4.1)</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Офисы, конторы различных организаций, фирм, компаний;</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Издательства и редакционные офисы;</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Нотариальная контора;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Рекламное агентство</w:t>
            </w:r>
          </w:p>
        </w:tc>
      </w:tr>
      <w:tr w:rsidR="0040639C" w:rsidRPr="0040639C" w:rsidTr="00F630CE">
        <w:trPr>
          <w:trHeight w:val="785"/>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color w:val="000000" w:themeColor="text1"/>
                <w:sz w:val="26"/>
                <w:szCs w:val="26"/>
              </w:rPr>
            </w:pPr>
            <w:bookmarkStart w:id="78" w:name="sub_1042"/>
            <w:r w:rsidRPr="0040639C">
              <w:rPr>
                <w:rFonts w:ascii="Times New Roman" w:hAnsi="Times New Roman"/>
                <w:color w:val="000000" w:themeColor="text1"/>
                <w:sz w:val="26"/>
                <w:szCs w:val="26"/>
              </w:rPr>
              <w:t>Объекты торговли (торговые центры, торгово-развлекательные центры (комплексы)</w:t>
            </w:r>
            <w:bookmarkEnd w:id="78"/>
            <w:r w:rsidRPr="0040639C">
              <w:rPr>
                <w:rFonts w:ascii="Times New Roman" w:hAnsi="Times New Roman"/>
                <w:color w:val="000000" w:themeColor="text1"/>
                <w:sz w:val="26"/>
                <w:szCs w:val="26"/>
              </w:rPr>
              <w:t xml:space="preserve"> (код 4.2)</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Торговый центр</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 xml:space="preserve">Торгово-развлекательный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центр</w:t>
            </w:r>
          </w:p>
        </w:tc>
      </w:tr>
      <w:tr w:rsidR="0040639C" w:rsidRPr="0040639C" w:rsidTr="00F630CE">
        <w:trPr>
          <w:trHeight w:val="605"/>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color w:val="000000" w:themeColor="text1"/>
                <w:sz w:val="26"/>
                <w:szCs w:val="26"/>
              </w:rPr>
            </w:pPr>
            <w:r w:rsidRPr="0040639C">
              <w:rPr>
                <w:rFonts w:ascii="Times New Roman" w:hAnsi="Times New Roman"/>
                <w:color w:val="000000" w:themeColor="text1"/>
                <w:sz w:val="26"/>
                <w:szCs w:val="26"/>
              </w:rPr>
              <w:t>Рынки (код 4.3)</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Рынок;</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Базар</w:t>
            </w:r>
          </w:p>
        </w:tc>
      </w:tr>
      <w:tr w:rsidR="0040639C" w:rsidRPr="0040639C" w:rsidTr="00F630CE">
        <w:trPr>
          <w:trHeight w:val="887"/>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color w:val="000000" w:themeColor="text1"/>
                <w:sz w:val="26"/>
                <w:szCs w:val="26"/>
              </w:rPr>
            </w:pPr>
            <w:r w:rsidRPr="0040639C">
              <w:rPr>
                <w:rFonts w:ascii="Times New Roman" w:hAnsi="Times New Roman"/>
                <w:color w:val="000000" w:themeColor="text1"/>
                <w:sz w:val="26"/>
                <w:szCs w:val="26"/>
              </w:rPr>
              <w:t>Магазины (код 4.4)</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Торговый павильон;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pacing w:val="-1"/>
                <w:sz w:val="26"/>
                <w:szCs w:val="26"/>
              </w:rPr>
              <w:t>Магазин</w:t>
            </w:r>
          </w:p>
        </w:tc>
      </w:tr>
      <w:tr w:rsidR="0040639C" w:rsidRPr="0040639C" w:rsidTr="00F630CE">
        <w:trPr>
          <w:trHeight w:val="904"/>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Банковская и страховая деятельность (код 4.5)</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Банк;</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Отделение банка;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Здание страховой организации</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Общественное питание (код 4.6)</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Кафе;</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Закусочная;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Столовая;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Ресторан;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Бар</w:t>
            </w:r>
          </w:p>
        </w:tc>
      </w:tr>
      <w:tr w:rsidR="0040639C" w:rsidRPr="0040639C" w:rsidTr="00F630CE">
        <w:trPr>
          <w:trHeight w:val="909"/>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i/>
                <w:color w:val="000000" w:themeColor="text1"/>
                <w:sz w:val="26"/>
                <w:szCs w:val="26"/>
              </w:rPr>
            </w:pPr>
            <w:r w:rsidRPr="0040639C">
              <w:rPr>
                <w:rFonts w:ascii="Times New Roman" w:hAnsi="Times New Roman"/>
                <w:color w:val="000000" w:themeColor="text1"/>
                <w:sz w:val="26"/>
                <w:szCs w:val="26"/>
              </w:rPr>
              <w:t>Гостиничное обслуживание (код 4.7)</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Гостиница;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Пансионат;</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Дом отдыха</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i/>
                <w:color w:val="000000" w:themeColor="text1"/>
                <w:sz w:val="26"/>
                <w:szCs w:val="26"/>
              </w:rPr>
            </w:pPr>
            <w:r w:rsidRPr="0040639C">
              <w:rPr>
                <w:rFonts w:ascii="Times New Roman" w:hAnsi="Times New Roman"/>
                <w:color w:val="000000" w:themeColor="text1"/>
                <w:sz w:val="26"/>
                <w:szCs w:val="26"/>
              </w:rPr>
              <w:t>Развлечения (код 4.8)</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Развлекательный комплекс;</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Танцзал;</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Дискотека</w:t>
            </w:r>
          </w:p>
        </w:tc>
      </w:tr>
      <w:tr w:rsidR="0040639C" w:rsidRPr="0040639C" w:rsidTr="00F630CE">
        <w:trPr>
          <w:trHeight w:val="1737"/>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Спорт (код 5.1)</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Спортзал;</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Зал рекреации;</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Бассейн;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Стадион;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Спортклуб;</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Спорткомплекс</w:t>
            </w:r>
          </w:p>
        </w:tc>
      </w:tr>
      <w:tr w:rsidR="0040639C" w:rsidRPr="0040639C" w:rsidTr="00F630CE">
        <w:trPr>
          <w:trHeight w:val="972"/>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Земельные участки (территории) общего пользования (код 12.0)</w:t>
            </w:r>
          </w:p>
        </w:tc>
        <w:tc>
          <w:tcPr>
            <w:tcW w:w="3960" w:type="dxa"/>
            <w:vAlign w:val="center"/>
          </w:tcPr>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Автомобильные дороги и пешеходные тротуары в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границах населенных пунктов, пешеходные переходы, парки, скверы, площади, бульвары</w:t>
            </w:r>
          </w:p>
        </w:tc>
      </w:tr>
      <w:tr w:rsidR="0040639C" w:rsidRPr="0040639C" w:rsidTr="00F630CE">
        <w:trPr>
          <w:trHeight w:val="456"/>
        </w:trPr>
        <w:tc>
          <w:tcPr>
            <w:tcW w:w="5873" w:type="dxa"/>
            <w:vAlign w:val="center"/>
          </w:tcPr>
          <w:p w:rsidR="00522AE7" w:rsidRPr="0040639C" w:rsidRDefault="00962316"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Хранение автотранспорта</w:t>
            </w:r>
            <w:r w:rsidR="00522AE7" w:rsidRPr="0040639C">
              <w:rPr>
                <w:rFonts w:ascii="Times New Roman" w:hAnsi="Times New Roman"/>
                <w:color w:val="000000" w:themeColor="text1"/>
                <w:sz w:val="26"/>
                <w:szCs w:val="26"/>
              </w:rPr>
              <w:t xml:space="preserve"> (код 2.7.1)</w:t>
            </w:r>
          </w:p>
        </w:tc>
        <w:tc>
          <w:tcPr>
            <w:tcW w:w="3960" w:type="dxa"/>
            <w:vAlign w:val="center"/>
          </w:tcPr>
          <w:p w:rsidR="00522AE7" w:rsidRPr="004063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Отдельно стоящий гараж;</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Пристроенный гараж</w:t>
            </w:r>
          </w:p>
        </w:tc>
      </w:tr>
      <w:tr w:rsidR="0040639C" w:rsidRPr="0040639C" w:rsidTr="00F630CE">
        <w:trPr>
          <w:trHeight w:val="72"/>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Запас (код 12.3)</w:t>
            </w:r>
          </w:p>
        </w:tc>
        <w:tc>
          <w:tcPr>
            <w:tcW w:w="3960" w:type="dxa"/>
            <w:vAlign w:val="center"/>
          </w:tcPr>
          <w:p w:rsidR="00522AE7" w:rsidRPr="0040639C" w:rsidRDefault="0054245B"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Отсутствие хозяйственной деятельности</w:t>
            </w:r>
          </w:p>
        </w:tc>
      </w:tr>
      <w:tr w:rsidR="0040639C" w:rsidRPr="0040639C" w:rsidTr="00F630CE">
        <w:trPr>
          <w:trHeight w:val="547"/>
        </w:trPr>
        <w:tc>
          <w:tcPr>
            <w:tcW w:w="9833" w:type="dxa"/>
            <w:gridSpan w:val="2"/>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Условно разрешенные</w:t>
            </w:r>
          </w:p>
        </w:tc>
      </w:tr>
      <w:tr w:rsidR="0040639C" w:rsidRPr="0040639C" w:rsidTr="00F630CE">
        <w:trPr>
          <w:trHeight w:val="531"/>
        </w:trPr>
        <w:tc>
          <w:tcPr>
            <w:tcW w:w="5873"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Среднеэтажная жилая застройка (код 2.5)</w:t>
            </w:r>
          </w:p>
        </w:tc>
        <w:tc>
          <w:tcPr>
            <w:tcW w:w="3960" w:type="dxa"/>
            <w:vAlign w:val="center"/>
          </w:tcPr>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Среднеэтажный</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многоквартирный жилой дом;</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Объекты обслуживания жилой застройки во встроенных, пристроенных и встроенно-пристроенных помещениях среднеэтажного</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 xml:space="preserve"> многоквартирного дома.</w:t>
            </w:r>
          </w:p>
        </w:tc>
      </w:tr>
      <w:tr w:rsidR="0040639C" w:rsidRPr="0040639C" w:rsidTr="00F630CE">
        <w:trPr>
          <w:trHeight w:val="2312"/>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Коммунальное обслуживание (код 3.1)</w:t>
            </w:r>
          </w:p>
        </w:tc>
        <w:tc>
          <w:tcPr>
            <w:tcW w:w="3960" w:type="dxa"/>
            <w:vAlign w:val="center"/>
          </w:tcPr>
          <w:p w:rsidR="00522AE7" w:rsidRPr="004063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Водонапорная башня;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Водозаборная скважина;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Трансформатор;</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Жилищно-эксплуатационная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служба;</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Аварийно-диспетчерская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служба;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Отопительная котельная</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Ветеринарное обслуживание (код 3.10)</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Ветеринарная лечебница</w:t>
            </w:r>
          </w:p>
        </w:tc>
      </w:tr>
      <w:tr w:rsidR="0040639C" w:rsidRPr="0040639C" w:rsidTr="00F630CE">
        <w:trPr>
          <w:trHeight w:val="560"/>
        </w:trPr>
        <w:tc>
          <w:tcPr>
            <w:tcW w:w="5873" w:type="dxa"/>
            <w:vAlign w:val="center"/>
          </w:tcPr>
          <w:p w:rsidR="00522AE7" w:rsidRPr="0040639C" w:rsidRDefault="00962316" w:rsidP="00F6199C">
            <w:pPr>
              <w:spacing w:after="0" w:line="240" w:lineRule="auto"/>
              <w:ind w:right="-426"/>
              <w:contextualSpacing/>
              <w:jc w:val="center"/>
              <w:rPr>
                <w:rFonts w:ascii="Times New Roman" w:hAnsi="Times New Roman"/>
                <w:i/>
                <w:color w:val="000000" w:themeColor="text1"/>
                <w:sz w:val="26"/>
                <w:szCs w:val="26"/>
              </w:rPr>
            </w:pPr>
            <w:r w:rsidRPr="0040639C">
              <w:rPr>
                <w:rFonts w:ascii="Times New Roman" w:hAnsi="Times New Roman"/>
                <w:color w:val="000000" w:themeColor="text1"/>
                <w:sz w:val="26"/>
                <w:szCs w:val="26"/>
              </w:rPr>
              <w:t xml:space="preserve">Служебные </w:t>
            </w:r>
            <w:r w:rsidR="0054245B" w:rsidRPr="0040639C">
              <w:rPr>
                <w:rFonts w:ascii="Times New Roman" w:hAnsi="Times New Roman"/>
                <w:color w:val="000000" w:themeColor="text1"/>
                <w:sz w:val="26"/>
                <w:szCs w:val="26"/>
              </w:rPr>
              <w:t>гаражи (</w:t>
            </w:r>
            <w:r w:rsidR="00522AE7" w:rsidRPr="0040639C">
              <w:rPr>
                <w:rFonts w:ascii="Times New Roman" w:hAnsi="Times New Roman"/>
                <w:color w:val="000000" w:themeColor="text1"/>
                <w:sz w:val="26"/>
                <w:szCs w:val="26"/>
              </w:rPr>
              <w:t>код 4.9)</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Гаражи боксового типа;</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 xml:space="preserve">Гараж для легкового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автотранспорта;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Стоянка (парковка)</w:t>
            </w:r>
          </w:p>
        </w:tc>
      </w:tr>
      <w:tr w:rsidR="0040639C" w:rsidRPr="0040639C" w:rsidTr="00F630CE">
        <w:trPr>
          <w:trHeight w:val="560"/>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Объекты придорожного сервиса (код 4.9.1)</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proofErr w:type="spellStart"/>
            <w:r w:rsidRPr="0040639C">
              <w:rPr>
                <w:rFonts w:ascii="Times New Roman" w:hAnsi="Times New Roman"/>
                <w:bCs/>
                <w:color w:val="000000" w:themeColor="text1"/>
                <w:spacing w:val="-1"/>
                <w:sz w:val="26"/>
                <w:szCs w:val="26"/>
              </w:rPr>
              <w:t>Шиномонтаж</w:t>
            </w:r>
            <w:proofErr w:type="spellEnd"/>
            <w:r w:rsidRPr="0040639C">
              <w:rPr>
                <w:rFonts w:ascii="Times New Roman" w:hAnsi="Times New Roman"/>
                <w:bCs/>
                <w:color w:val="000000" w:themeColor="text1"/>
                <w:spacing w:val="-1"/>
                <w:sz w:val="26"/>
                <w:szCs w:val="26"/>
              </w:rPr>
              <w:t>;</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Автосервис</w:t>
            </w:r>
          </w:p>
        </w:tc>
      </w:tr>
      <w:tr w:rsidR="0040639C" w:rsidRPr="0040639C" w:rsidTr="00F630CE">
        <w:trPr>
          <w:trHeight w:val="560"/>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Обеспечение внутреннего правопорядка (код 8.3)</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 полиции;</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 внутренних дел;</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Пожарное депо</w:t>
            </w:r>
          </w:p>
        </w:tc>
      </w:tr>
      <w:tr w:rsidR="0040639C" w:rsidRPr="0040639C" w:rsidTr="00F630CE">
        <w:trPr>
          <w:trHeight w:val="579"/>
        </w:trPr>
        <w:tc>
          <w:tcPr>
            <w:tcW w:w="9833" w:type="dxa"/>
            <w:gridSpan w:val="2"/>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Вспомогательные</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 соответствии с основными и условно разрешенными видами использования</w:t>
            </w:r>
          </w:p>
        </w:tc>
        <w:tc>
          <w:tcPr>
            <w:tcW w:w="3960" w:type="dxa"/>
          </w:tcPr>
          <w:p w:rsidR="00522AE7" w:rsidRPr="004063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Спортплощадки;</w:t>
            </w:r>
          </w:p>
          <w:p w:rsidR="00522AE7" w:rsidRPr="004063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Детские площадки;</w:t>
            </w:r>
          </w:p>
          <w:p w:rsidR="00522AE7" w:rsidRPr="004063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Противопожарные водоемы и резервуары;</w:t>
            </w:r>
          </w:p>
          <w:p w:rsidR="00522AE7"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Наземные гаражи;</w:t>
            </w:r>
          </w:p>
          <w:p w:rsidR="00522AE7"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Общежитие;</w:t>
            </w:r>
          </w:p>
          <w:p w:rsidR="00522AE7" w:rsidRPr="0040639C" w:rsidRDefault="00522AE7" w:rsidP="00F6199C">
            <w:pPr>
              <w:shd w:val="clear" w:color="auto" w:fill="FFFFFF"/>
              <w:tabs>
                <w:tab w:val="left" w:pos="1311"/>
                <w:tab w:val="left" w:pos="9638"/>
                <w:tab w:val="left" w:pos="9781"/>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Учебные здания;</w:t>
            </w:r>
          </w:p>
          <w:p w:rsidR="00522AE7" w:rsidRPr="0040639C" w:rsidRDefault="00522AE7" w:rsidP="00F6199C">
            <w:pPr>
              <w:shd w:val="clear" w:color="auto" w:fill="FFFFFF"/>
              <w:tabs>
                <w:tab w:val="left" w:pos="1311"/>
                <w:tab w:val="left" w:pos="9638"/>
                <w:tab w:val="left" w:pos="9781"/>
              </w:tabs>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Лаборатории;</w:t>
            </w:r>
          </w:p>
          <w:p w:rsidR="00522AE7"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Учебные мастерские;</w:t>
            </w:r>
          </w:p>
          <w:p w:rsidR="00522AE7"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z w:val="26"/>
                <w:szCs w:val="26"/>
              </w:rPr>
              <w:t>Хозяйственные постройки</w:t>
            </w:r>
          </w:p>
        </w:tc>
      </w:tr>
    </w:tbl>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color w:val="000000" w:themeColor="text1"/>
          <w:sz w:val="26"/>
          <w:szCs w:val="26"/>
        </w:rPr>
        <w:lastRenderedPageBreak/>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40639C"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themeColor="text1"/>
          <w:spacing w:val="-1"/>
          <w:sz w:val="26"/>
          <w:szCs w:val="26"/>
        </w:rPr>
      </w:pPr>
    </w:p>
    <w:p w:rsidR="00522AE7" w:rsidRPr="0040639C"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0639C">
        <w:rPr>
          <w:rFonts w:ascii="Times New Roman" w:hAnsi="Times New Roman"/>
          <w:color w:val="000000" w:themeColor="text1"/>
          <w:sz w:val="26"/>
          <w:szCs w:val="26"/>
        </w:rPr>
        <w:t>СП 42.13330.2011 «Градостроительство. Планировка и застройка городских и сельских поселений»</w:t>
      </w:r>
      <w:r w:rsidRPr="0040639C">
        <w:rPr>
          <w:rFonts w:ascii="Times New Roman" w:hAnsi="Times New Roman"/>
          <w:color w:val="000000" w:themeColor="text1"/>
          <w:spacing w:val="-1"/>
          <w:sz w:val="26"/>
          <w:szCs w:val="26"/>
        </w:rPr>
        <w:t>, нормативами градостроительного проектирования Кировской области.</w:t>
      </w:r>
    </w:p>
    <w:p w:rsidR="00522AE7" w:rsidRPr="0040639C"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themeColor="text1"/>
          <w:spacing w:val="4"/>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pacing w:after="0" w:line="240" w:lineRule="auto"/>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1) предельные (минимальные и (или) максимальные) размеры земельных участков, в том числе их площадь:</w:t>
      </w:r>
    </w:p>
    <w:p w:rsidR="00522AE7" w:rsidRPr="0040639C" w:rsidRDefault="00522AE7" w:rsidP="008A5857">
      <w:pPr>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Минимальная ширина земельного участка </w:t>
      </w:r>
      <w:smartTag w:uri="urn:schemas-microsoft-com:office:smarttags" w:element="metricconverter">
        <w:smartTagPr>
          <w:attr w:name="ProductID" w:val="10 метров"/>
        </w:smartTagPr>
        <w:r w:rsidRPr="0040639C">
          <w:rPr>
            <w:rFonts w:ascii="Times New Roman" w:hAnsi="Times New Roman"/>
            <w:color w:val="000000" w:themeColor="text1"/>
            <w:sz w:val="26"/>
            <w:szCs w:val="26"/>
          </w:rPr>
          <w:t>10 метров</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Минимальная площадь земельного участка: </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z w:val="26"/>
          <w:szCs w:val="26"/>
          <w:lang w:eastAsia="en-US"/>
        </w:rPr>
      </w:pPr>
      <w:r w:rsidRPr="0040639C">
        <w:rPr>
          <w:rFonts w:ascii="Times New Roman" w:hAnsi="Times New Roman"/>
          <w:color w:val="000000" w:themeColor="text1"/>
          <w:sz w:val="26"/>
          <w:szCs w:val="26"/>
          <w:lang w:eastAsia="en-US"/>
        </w:rPr>
        <w:t xml:space="preserve">Для объектов социального назначения в соответствии с Региональными нормативами </w:t>
      </w:r>
      <w:r w:rsidR="0054245B" w:rsidRPr="0040639C">
        <w:rPr>
          <w:rFonts w:ascii="Times New Roman" w:hAnsi="Times New Roman"/>
          <w:color w:val="000000" w:themeColor="text1"/>
          <w:sz w:val="26"/>
          <w:szCs w:val="26"/>
          <w:lang w:eastAsia="en-US"/>
        </w:rPr>
        <w:t>градостроительного проектирования</w:t>
      </w:r>
      <w:r w:rsidRPr="0040639C">
        <w:rPr>
          <w:rFonts w:ascii="Times New Roman" w:hAnsi="Times New Roman"/>
          <w:color w:val="000000" w:themeColor="text1"/>
          <w:sz w:val="26"/>
          <w:szCs w:val="26"/>
          <w:lang w:eastAsia="en-US"/>
        </w:rPr>
        <w:t>;</w:t>
      </w:r>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lang w:eastAsia="en-US"/>
        </w:rPr>
        <w:t>Для прочих объектов</w:t>
      </w:r>
      <w:r w:rsidRPr="0040639C">
        <w:rPr>
          <w:rFonts w:ascii="Times New Roman" w:hAnsi="Times New Roman"/>
          <w:color w:val="000000" w:themeColor="text1"/>
          <w:spacing w:val="-1"/>
          <w:sz w:val="26"/>
          <w:szCs w:val="26"/>
        </w:rPr>
        <w:t xml:space="preserve"> </w:t>
      </w:r>
      <w:smartTag w:uri="urn:schemas-microsoft-com:office:smarttags" w:element="metricconverter">
        <w:smartTagPr>
          <w:attr w:name="ProductID" w:val="600 м2"/>
        </w:smartTagPr>
        <w:r w:rsidRPr="0040639C">
          <w:rPr>
            <w:rFonts w:ascii="Times New Roman" w:hAnsi="Times New Roman"/>
            <w:color w:val="000000" w:themeColor="text1"/>
            <w:spacing w:val="-1"/>
            <w:sz w:val="26"/>
            <w:szCs w:val="26"/>
          </w:rPr>
          <w:t xml:space="preserve">600 </w:t>
        </w:r>
        <w:r w:rsidRPr="0040639C">
          <w:rPr>
            <w:rFonts w:ascii="Times New Roman" w:hAnsi="Times New Roman"/>
            <w:color w:val="000000" w:themeColor="text1"/>
            <w:sz w:val="26"/>
            <w:szCs w:val="26"/>
          </w:rPr>
          <w:t>м</w:t>
        </w:r>
        <w:r w:rsidRPr="0040639C">
          <w:rPr>
            <w:rFonts w:ascii="Times New Roman" w:hAnsi="Times New Roman"/>
            <w:color w:val="000000" w:themeColor="text1"/>
            <w:sz w:val="26"/>
            <w:szCs w:val="26"/>
            <w:vertAlign w:val="superscript"/>
          </w:rPr>
          <w:t>2</w:t>
        </w:r>
      </w:smartTag>
    </w:p>
    <w:p w:rsidR="00522AE7" w:rsidRPr="0040639C"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themeColor="text1"/>
          <w:spacing w:val="-1"/>
          <w:sz w:val="26"/>
          <w:szCs w:val="26"/>
        </w:rPr>
      </w:pPr>
    </w:p>
    <w:p w:rsidR="00522AE7" w:rsidRPr="0040639C"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0639C">
        <w:rPr>
          <w:rFonts w:ascii="Times New Roman" w:hAnsi="Times New Roman"/>
          <w:color w:val="000000" w:themeColor="text1"/>
          <w:sz w:val="26"/>
          <w:szCs w:val="26"/>
        </w:rPr>
        <w:t xml:space="preserve"> </w:t>
      </w:r>
      <w:smartTag w:uri="urn:schemas-microsoft-com:office:smarttags" w:element="metricconverter">
        <w:smartTagPr>
          <w:attr w:name="ProductID" w:val="3 метра"/>
        </w:smartTagPr>
        <w:r w:rsidRPr="0040639C">
          <w:rPr>
            <w:rFonts w:ascii="Times New Roman" w:hAnsi="Times New Roman"/>
            <w:color w:val="000000" w:themeColor="text1"/>
            <w:sz w:val="26"/>
            <w:szCs w:val="26"/>
          </w:rPr>
          <w:t>3 метра</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9781"/>
        </w:tabs>
        <w:spacing w:after="0" w:line="274" w:lineRule="exact"/>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Минимальный отступ зданий от красной линии:</w:t>
      </w:r>
    </w:p>
    <w:p w:rsidR="00522AE7" w:rsidRPr="0040639C" w:rsidRDefault="00522AE7" w:rsidP="008A5857">
      <w:pPr>
        <w:spacing w:after="0" w:line="240" w:lineRule="auto"/>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40639C">
          <w:rPr>
            <w:rFonts w:ascii="Times New Roman" w:hAnsi="Times New Roman"/>
            <w:color w:val="000000" w:themeColor="text1"/>
            <w:sz w:val="26"/>
            <w:szCs w:val="26"/>
          </w:rPr>
          <w:t>25 м</w:t>
        </w:r>
      </w:smartTag>
      <w:r w:rsidRPr="0040639C">
        <w:rPr>
          <w:rFonts w:ascii="Times New Roman" w:hAnsi="Times New Roman"/>
          <w:color w:val="000000" w:themeColor="text1"/>
          <w:sz w:val="26"/>
          <w:szCs w:val="26"/>
        </w:rPr>
        <w:t>;</w:t>
      </w:r>
    </w:p>
    <w:p w:rsidR="00522AE7" w:rsidRPr="0040639C" w:rsidRDefault="00522AE7" w:rsidP="008A5857">
      <w:pPr>
        <w:spacing w:after="0" w:line="240" w:lineRule="auto"/>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проектируемых профессионально-технических училищ - </w:t>
      </w:r>
      <w:smartTag w:uri="urn:schemas-microsoft-com:office:smarttags" w:element="metricconverter">
        <w:smartTagPr>
          <w:attr w:name="ProductID" w:val="10 м"/>
        </w:smartTagPr>
        <w:r w:rsidRPr="0040639C">
          <w:rPr>
            <w:rFonts w:ascii="Times New Roman" w:hAnsi="Times New Roman"/>
            <w:color w:val="000000" w:themeColor="text1"/>
            <w:sz w:val="26"/>
            <w:szCs w:val="26"/>
          </w:rPr>
          <w:t>10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9781"/>
        </w:tabs>
        <w:spacing w:after="0" w:line="274" w:lineRule="exact"/>
        <w:ind w:right="-426" w:firstLine="72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40639C">
          <w:rPr>
            <w:rFonts w:ascii="Times New Roman" w:hAnsi="Times New Roman"/>
            <w:color w:val="000000" w:themeColor="text1"/>
            <w:sz w:val="26"/>
            <w:szCs w:val="26"/>
          </w:rPr>
          <w:t>15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 прочих проектируемых – </w:t>
      </w:r>
      <w:smartTag w:uri="urn:schemas-microsoft-com:office:smarttags" w:element="metricconverter">
        <w:smartTagPr>
          <w:attr w:name="ProductID" w:val="5 м"/>
        </w:smartTagPr>
        <w:r w:rsidRPr="0040639C">
          <w:rPr>
            <w:rFonts w:ascii="Times New Roman" w:hAnsi="Times New Roman"/>
            <w:color w:val="000000" w:themeColor="text1"/>
            <w:sz w:val="26"/>
            <w:szCs w:val="26"/>
          </w:rPr>
          <w:t>5 м</w:t>
        </w:r>
      </w:smartTag>
      <w:r w:rsidRPr="0040639C">
        <w:rPr>
          <w:rFonts w:ascii="Times New Roman" w:hAnsi="Times New Roman"/>
          <w:color w:val="000000" w:themeColor="text1"/>
          <w:sz w:val="26"/>
          <w:szCs w:val="26"/>
        </w:rPr>
        <w:t xml:space="preserve">, </w:t>
      </w:r>
    </w:p>
    <w:p w:rsidR="00522AE7" w:rsidRPr="0040639C" w:rsidRDefault="0054245B"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w:t>
      </w:r>
      <w:r w:rsidR="00522AE7" w:rsidRPr="0040639C">
        <w:rPr>
          <w:rFonts w:ascii="Times New Roman" w:hAnsi="Times New Roman"/>
          <w:color w:val="000000" w:themeColor="text1"/>
          <w:sz w:val="26"/>
          <w:szCs w:val="26"/>
        </w:rPr>
        <w:t xml:space="preserve">– при капитальном ремонте и </w:t>
      </w:r>
      <w:r w:rsidRPr="0040639C">
        <w:rPr>
          <w:rFonts w:ascii="Times New Roman" w:hAnsi="Times New Roman"/>
          <w:color w:val="000000" w:themeColor="text1"/>
          <w:sz w:val="26"/>
          <w:szCs w:val="26"/>
        </w:rPr>
        <w:t>реконструкции –</w:t>
      </w:r>
      <w:r w:rsidR="00522AE7" w:rsidRPr="0040639C">
        <w:rPr>
          <w:rFonts w:ascii="Times New Roman" w:hAnsi="Times New Roman"/>
          <w:color w:val="000000" w:themeColor="text1"/>
          <w:sz w:val="26"/>
          <w:szCs w:val="26"/>
        </w:rPr>
        <w:t xml:space="preserve"> в соответствии со сложившейся или проектируемой линией застройки.</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3) предельное количество этажей и предельная высота зданий, строений, сооружений:</w:t>
      </w:r>
    </w:p>
    <w:p w:rsidR="00522AE7" w:rsidRPr="0040639C" w:rsidRDefault="00522AE7" w:rsidP="008A5857">
      <w:pPr>
        <w:tabs>
          <w:tab w:val="num" w:pos="1368"/>
        </w:tabs>
        <w:spacing w:after="0" w:line="240" w:lineRule="auto"/>
        <w:ind w:left="540" w:right="-426"/>
        <w:contextualSpacing/>
        <w:jc w:val="both"/>
        <w:rPr>
          <w:rFonts w:ascii="Times New Roman" w:hAnsi="Times New Roman"/>
          <w:bCs/>
          <w:color w:val="000000" w:themeColor="text1"/>
          <w:sz w:val="26"/>
          <w:szCs w:val="26"/>
        </w:rPr>
      </w:pPr>
      <w:r w:rsidRPr="0040639C">
        <w:rPr>
          <w:rFonts w:ascii="Times New Roman" w:hAnsi="Times New Roman"/>
          <w:b/>
          <w:bCs/>
          <w:color w:val="000000" w:themeColor="text1"/>
          <w:sz w:val="26"/>
          <w:szCs w:val="26"/>
        </w:rPr>
        <w:t xml:space="preserve">для всех основных строений количество надземных этажей – не более 3 этажей </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pacing w:val="1"/>
          <w:sz w:val="26"/>
          <w:szCs w:val="26"/>
        </w:rPr>
        <w:t xml:space="preserve">для всех вспомогательных строений высота от уровня земли: до верха плоской </w:t>
      </w:r>
      <w:r w:rsidRPr="0040639C">
        <w:rPr>
          <w:rFonts w:ascii="Times New Roman" w:hAnsi="Times New Roman"/>
          <w:color w:val="000000" w:themeColor="text1"/>
          <w:sz w:val="26"/>
          <w:szCs w:val="26"/>
        </w:rPr>
        <w:t xml:space="preserve">кровли - не более </w:t>
      </w:r>
      <w:smartTag w:uri="urn:schemas-microsoft-com:office:smarttags" w:element="metricconverter">
        <w:smartTagPr>
          <w:attr w:name="ProductID" w:val="4 м"/>
        </w:smartTagPr>
        <w:r w:rsidRPr="0040639C">
          <w:rPr>
            <w:rFonts w:ascii="Times New Roman" w:hAnsi="Times New Roman"/>
            <w:color w:val="000000" w:themeColor="text1"/>
            <w:sz w:val="26"/>
            <w:szCs w:val="26"/>
          </w:rPr>
          <w:t>4 м</w:t>
        </w:r>
      </w:smartTag>
      <w:r w:rsidRPr="0040639C">
        <w:rPr>
          <w:rFonts w:ascii="Times New Roman" w:hAnsi="Times New Roman"/>
          <w:color w:val="000000" w:themeColor="text1"/>
          <w:sz w:val="26"/>
          <w:szCs w:val="26"/>
        </w:rPr>
        <w:t>.</w:t>
      </w:r>
    </w:p>
    <w:p w:rsidR="00522AE7" w:rsidRPr="0040639C"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b/>
          <w:color w:val="000000" w:themeColor="text1"/>
          <w:sz w:val="26"/>
          <w:szCs w:val="26"/>
        </w:rPr>
        <w:t xml:space="preserve">4) максимальный процент застройки в границах земельного участка: </w:t>
      </w:r>
      <w:r w:rsidRPr="0040639C">
        <w:rPr>
          <w:rFonts w:ascii="Times New Roman" w:hAnsi="Times New Roman"/>
          <w:color w:val="000000" w:themeColor="text1"/>
          <w:sz w:val="26"/>
          <w:szCs w:val="26"/>
        </w:rPr>
        <w:t>80</w:t>
      </w:r>
    </w:p>
    <w:p w:rsidR="00522AE7" w:rsidRPr="0040639C"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5) иные показатели: -----</w:t>
      </w: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 xml:space="preserve">      </w:t>
      </w: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themeColor="text1"/>
          <w:sz w:val="26"/>
          <w:szCs w:val="26"/>
        </w:rPr>
      </w:pPr>
      <w:r w:rsidRPr="0040639C">
        <w:rPr>
          <w:rFonts w:ascii="Times New Roman" w:hAnsi="Times New Roman"/>
          <w:color w:val="000000" w:themeColor="text1"/>
          <w:sz w:val="26"/>
          <w:szCs w:val="26"/>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40639C" w:rsidRDefault="00522AE7" w:rsidP="008A5857">
      <w:pPr>
        <w:autoSpaceDE w:val="0"/>
        <w:autoSpaceDN w:val="0"/>
        <w:adjustRightInd w:val="0"/>
        <w:spacing w:after="0" w:line="240" w:lineRule="auto"/>
        <w:ind w:right="-426"/>
        <w:contextualSpacing/>
        <w:jc w:val="both"/>
        <w:rPr>
          <w:rFonts w:ascii="Times New Roman" w:hAnsi="Times New Roman"/>
          <w:b/>
          <w:color w:val="000000" w:themeColor="text1"/>
          <w:sz w:val="26"/>
          <w:szCs w:val="26"/>
        </w:rPr>
      </w:pPr>
    </w:p>
    <w:p w:rsidR="00522AE7" w:rsidRPr="0040639C" w:rsidRDefault="00522AE7" w:rsidP="008A5857">
      <w:pPr>
        <w:autoSpaceDE w:val="0"/>
        <w:autoSpaceDN w:val="0"/>
        <w:adjustRightInd w:val="0"/>
        <w:spacing w:after="0" w:line="240" w:lineRule="auto"/>
        <w:ind w:right="-426"/>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lastRenderedPageBreak/>
        <w:t xml:space="preserve">          Ограничения использования земельных участков и объектов капитального строительства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земельных участков и иных объектов недвижимости, расположенных в границах з</w:t>
      </w:r>
      <w:r w:rsidRPr="0040639C">
        <w:rPr>
          <w:rFonts w:ascii="Times New Roman" w:hAnsi="Times New Roman"/>
          <w:bCs/>
          <w:color w:val="000000" w:themeColor="text1"/>
          <w:kern w:val="1"/>
          <w:sz w:val="26"/>
          <w:szCs w:val="26"/>
        </w:rPr>
        <w:t>оны санитарной охраны источников питьевого водоснабжения</w:t>
      </w:r>
      <w:r w:rsidRPr="0040639C">
        <w:rPr>
          <w:rFonts w:ascii="Times New Roman" w:hAnsi="Times New Roman"/>
          <w:color w:val="000000" w:themeColor="text1"/>
          <w:sz w:val="26"/>
          <w:szCs w:val="26"/>
        </w:rPr>
        <w:t>. На территории первого пояса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посадка высокоствольных деревьев;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жилых и общественных зданий, проживание людей;</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54245B" w:rsidRPr="0040639C">
        <w:rPr>
          <w:rFonts w:ascii="Times New Roman" w:hAnsi="Times New Roman"/>
          <w:color w:val="000000" w:themeColor="text1"/>
          <w:sz w:val="26"/>
          <w:szCs w:val="26"/>
        </w:rPr>
        <w:t>канализации,</w:t>
      </w:r>
      <w:r w:rsidRPr="0040639C">
        <w:rPr>
          <w:rFonts w:ascii="Times New Roman" w:hAnsi="Times New Roman"/>
          <w:color w:val="000000" w:themeColor="text1"/>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Допускаются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загрязнение территории нечистотами, мусором, навозом, промышленными отходами и др.;</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применение удобрений и ядохимикатов;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добыча песка и гравия из водотока или водоема, а также дноуглубительные работы;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0639C">
          <w:rPr>
            <w:rFonts w:ascii="Times New Roman" w:hAnsi="Times New Roman"/>
            <w:color w:val="000000" w:themeColor="text1"/>
            <w:sz w:val="26"/>
            <w:szCs w:val="26"/>
          </w:rPr>
          <w:t>500 м</w:t>
        </w:r>
      </w:smartTag>
      <w:r w:rsidRPr="0040639C">
        <w:rPr>
          <w:rFonts w:ascii="Times New Roman" w:hAnsi="Times New Roman"/>
          <w:color w:val="000000" w:themeColor="text1"/>
          <w:sz w:val="26"/>
          <w:szCs w:val="26"/>
        </w:rPr>
        <w:t>, которое может привести к ухудшению качества или уменьшению количества воды источника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40639C" w:rsidRDefault="00522AE7" w:rsidP="008A5857">
      <w:pPr>
        <w:spacing w:after="0" w:line="240" w:lineRule="auto"/>
        <w:ind w:right="-426"/>
        <w:contextualSpacing/>
        <w:jc w:val="both"/>
        <w:rPr>
          <w:rFonts w:ascii="Times New Roman" w:hAnsi="Times New Roman"/>
          <w:color w:val="000000" w:themeColor="text1"/>
          <w:sz w:val="26"/>
          <w:szCs w:val="26"/>
        </w:rPr>
      </w:pPr>
    </w:p>
    <w:p w:rsidR="00522AE7" w:rsidRPr="0040639C"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40639C" w:rsidRDefault="00522AE7" w:rsidP="008A5857">
      <w:pPr>
        <w:tabs>
          <w:tab w:val="left" w:pos="9638"/>
        </w:tabs>
        <w:spacing w:after="0" w:line="240" w:lineRule="auto"/>
        <w:ind w:right="-426"/>
        <w:contextualSpacing/>
        <w:jc w:val="both"/>
        <w:rPr>
          <w:rFonts w:ascii="Times New Roman" w:hAnsi="Times New Roman"/>
          <w:b/>
          <w:bCs/>
          <w:color w:val="000000" w:themeColor="text1"/>
          <w:sz w:val="26"/>
          <w:szCs w:val="26"/>
        </w:rPr>
      </w:pPr>
    </w:p>
    <w:p w:rsidR="00522AE7" w:rsidRPr="0040639C" w:rsidRDefault="00522AE7" w:rsidP="008A5857">
      <w:pPr>
        <w:tabs>
          <w:tab w:val="left" w:pos="9638"/>
        </w:tabs>
        <w:spacing w:after="0" w:line="240" w:lineRule="auto"/>
        <w:ind w:right="-426"/>
        <w:contextualSpacing/>
        <w:jc w:val="both"/>
        <w:rPr>
          <w:rFonts w:ascii="Times New Roman" w:hAnsi="Times New Roman"/>
          <w:b/>
          <w:bCs/>
          <w:color w:val="000000" w:themeColor="text1"/>
          <w:sz w:val="26"/>
          <w:szCs w:val="26"/>
        </w:rPr>
      </w:pPr>
    </w:p>
    <w:p w:rsidR="00522AE7" w:rsidRPr="0040639C" w:rsidRDefault="00522AE7" w:rsidP="008A5857">
      <w:pPr>
        <w:tabs>
          <w:tab w:val="left" w:pos="9638"/>
        </w:tabs>
        <w:spacing w:after="0" w:line="240" w:lineRule="auto"/>
        <w:ind w:right="-426"/>
        <w:contextualSpacing/>
        <w:jc w:val="both"/>
        <w:rPr>
          <w:rFonts w:ascii="Times New Roman" w:hAnsi="Times New Roman"/>
          <w:b/>
          <w:bCs/>
          <w:color w:val="000000" w:themeColor="text1"/>
          <w:sz w:val="26"/>
          <w:szCs w:val="26"/>
          <w:u w:val="single"/>
        </w:rPr>
      </w:pPr>
      <w:r w:rsidRPr="0040639C">
        <w:rPr>
          <w:rFonts w:ascii="Times New Roman" w:hAnsi="Times New Roman"/>
          <w:b/>
          <w:bCs/>
          <w:color w:val="000000" w:themeColor="text1"/>
          <w:sz w:val="26"/>
          <w:szCs w:val="26"/>
          <w:u w:val="single"/>
        </w:rPr>
        <w:t>ЗОНЫ ОСОБО ОХРАНЯЕМЫХ ТЕРРИТОРИЙ И ОБЪЕКТОВ</w:t>
      </w:r>
    </w:p>
    <w:p w:rsidR="00522AE7" w:rsidRPr="0040639C" w:rsidRDefault="00522AE7" w:rsidP="008A5857">
      <w:pPr>
        <w:shd w:val="clear" w:color="auto" w:fill="FFFFFF"/>
        <w:tabs>
          <w:tab w:val="left" w:pos="365"/>
          <w:tab w:val="left" w:pos="9781"/>
        </w:tabs>
        <w:spacing w:after="0" w:line="274" w:lineRule="exact"/>
        <w:ind w:left="720" w:right="-426"/>
        <w:contextualSpacing/>
        <w:jc w:val="both"/>
        <w:rPr>
          <w:rFonts w:ascii="Times New Roman" w:hAnsi="Times New Roman"/>
          <w:b/>
          <w:bCs/>
          <w:color w:val="000000" w:themeColor="text1"/>
          <w:spacing w:val="1"/>
          <w:sz w:val="26"/>
          <w:szCs w:val="26"/>
        </w:rPr>
      </w:pPr>
    </w:p>
    <w:p w:rsidR="00522AE7" w:rsidRPr="0040639C" w:rsidRDefault="00522AE7" w:rsidP="008A5857">
      <w:pPr>
        <w:shd w:val="clear" w:color="auto" w:fill="FFFFFF"/>
        <w:tabs>
          <w:tab w:val="left" w:pos="365"/>
          <w:tab w:val="left" w:pos="9781"/>
        </w:tabs>
        <w:spacing w:after="0" w:line="274" w:lineRule="exact"/>
        <w:ind w:right="-426"/>
        <w:contextualSpacing/>
        <w:jc w:val="both"/>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 xml:space="preserve">    О-1 – </w:t>
      </w:r>
      <w:r w:rsidRPr="0040639C">
        <w:rPr>
          <w:rFonts w:ascii="Times New Roman" w:hAnsi="Times New Roman"/>
          <w:bCs/>
          <w:color w:val="000000" w:themeColor="text1"/>
          <w:spacing w:val="1"/>
          <w:sz w:val="26"/>
          <w:szCs w:val="26"/>
        </w:rPr>
        <w:t>зона особо охра</w:t>
      </w:r>
      <w:r w:rsidR="0054245B" w:rsidRPr="0040639C">
        <w:rPr>
          <w:rFonts w:ascii="Times New Roman" w:hAnsi="Times New Roman"/>
          <w:bCs/>
          <w:color w:val="000000" w:themeColor="text1"/>
          <w:spacing w:val="1"/>
          <w:sz w:val="26"/>
          <w:szCs w:val="26"/>
        </w:rPr>
        <w:t xml:space="preserve">няемых природных территорий </w:t>
      </w:r>
      <w:r w:rsidRPr="0040639C">
        <w:rPr>
          <w:rFonts w:ascii="Times New Roman" w:hAnsi="Times New Roman"/>
          <w:bCs/>
          <w:color w:val="000000" w:themeColor="text1"/>
          <w:spacing w:val="1"/>
          <w:sz w:val="26"/>
          <w:szCs w:val="26"/>
        </w:rPr>
        <w:t>(гидроминеральной площадки)</w:t>
      </w:r>
    </w:p>
    <w:p w:rsidR="00522AE7" w:rsidRPr="0040639C" w:rsidRDefault="00522AE7" w:rsidP="008A5857">
      <w:pPr>
        <w:shd w:val="clear" w:color="auto" w:fill="FFFFFF"/>
        <w:tabs>
          <w:tab w:val="left" w:pos="365"/>
          <w:tab w:val="left" w:pos="9781"/>
        </w:tabs>
        <w:spacing w:after="0" w:line="274" w:lineRule="exact"/>
        <w:ind w:left="720" w:right="-426"/>
        <w:contextualSpacing/>
        <w:jc w:val="both"/>
        <w:rPr>
          <w:rFonts w:ascii="Times New Roman" w:hAnsi="Times New Roman"/>
          <w:bCs/>
          <w:color w:val="000000" w:themeColor="text1"/>
          <w:spacing w:val="1"/>
          <w:sz w:val="26"/>
          <w:szCs w:val="26"/>
        </w:rPr>
      </w:pPr>
    </w:p>
    <w:p w:rsidR="00522AE7" w:rsidRPr="0040639C" w:rsidRDefault="00522AE7" w:rsidP="008A5857">
      <w:pPr>
        <w:shd w:val="clear" w:color="auto" w:fill="FFFFFF"/>
        <w:tabs>
          <w:tab w:val="left" w:pos="3341"/>
          <w:tab w:val="left" w:pos="9638"/>
          <w:tab w:val="left" w:pos="9781"/>
        </w:tabs>
        <w:spacing w:after="0" w:line="274" w:lineRule="exact"/>
        <w:ind w:right="-426" w:firstLine="360"/>
        <w:contextualSpacing/>
        <w:jc w:val="both"/>
        <w:rPr>
          <w:rFonts w:ascii="Times New Roman" w:hAnsi="Times New Roman"/>
          <w:bCs/>
          <w:color w:val="000000" w:themeColor="text1"/>
          <w:spacing w:val="7"/>
          <w:sz w:val="26"/>
          <w:szCs w:val="26"/>
        </w:rPr>
      </w:pPr>
      <w:r w:rsidRPr="0040639C">
        <w:rPr>
          <w:rFonts w:ascii="Times New Roman" w:hAnsi="Times New Roman"/>
          <w:bCs/>
          <w:color w:val="000000" w:themeColor="text1"/>
          <w:spacing w:val="7"/>
          <w:sz w:val="26"/>
          <w:szCs w:val="26"/>
        </w:rPr>
        <w:t>Зона предназначена для сохранения санитарных и экологических условий для организации профилактики и лечения заболеваний человека.</w:t>
      </w:r>
    </w:p>
    <w:p w:rsidR="00522AE7" w:rsidRPr="0040639C" w:rsidRDefault="00522AE7" w:rsidP="008A5857">
      <w:pPr>
        <w:shd w:val="clear" w:color="auto" w:fill="FFFFFF"/>
        <w:tabs>
          <w:tab w:val="left" w:pos="3341"/>
          <w:tab w:val="left" w:pos="9638"/>
          <w:tab w:val="left" w:pos="9781"/>
        </w:tabs>
        <w:spacing w:after="0" w:line="274" w:lineRule="exact"/>
        <w:ind w:right="-426" w:firstLine="360"/>
        <w:contextualSpacing/>
        <w:jc w:val="both"/>
        <w:rPr>
          <w:rFonts w:ascii="Times New Roman" w:hAnsi="Times New Roman"/>
          <w:b/>
          <w:bCs/>
          <w:color w:val="000000" w:themeColor="text1"/>
          <w:spacing w:val="7"/>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960"/>
      </w:tblGrid>
      <w:tr w:rsidR="0040639C" w:rsidRPr="0040639C" w:rsidTr="00F630CE">
        <w:trPr>
          <w:trHeight w:val="1453"/>
        </w:trPr>
        <w:tc>
          <w:tcPr>
            <w:tcW w:w="5873" w:type="dxa"/>
            <w:vAlign w:val="center"/>
          </w:tcPr>
          <w:p w:rsidR="00522AE7" w:rsidRPr="0040639C"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p>
          <w:p w:rsidR="00522AE7" w:rsidRPr="0040639C"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земельных участков</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объектов капитального строительства</w:t>
            </w:r>
          </w:p>
        </w:tc>
      </w:tr>
      <w:tr w:rsidR="0040639C" w:rsidRPr="0040639C" w:rsidTr="00F630CE">
        <w:trPr>
          <w:trHeight w:val="427"/>
        </w:trPr>
        <w:tc>
          <w:tcPr>
            <w:tcW w:w="9833" w:type="dxa"/>
            <w:gridSpan w:val="2"/>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Основные</w:t>
            </w:r>
          </w:p>
        </w:tc>
      </w:tr>
      <w:tr w:rsidR="0040639C" w:rsidRPr="0040639C" w:rsidTr="00F630CE">
        <w:trPr>
          <w:trHeight w:val="1224"/>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bookmarkStart w:id="79" w:name="sub_1092"/>
            <w:r w:rsidRPr="0040639C">
              <w:rPr>
                <w:rFonts w:ascii="Times New Roman" w:hAnsi="Times New Roman"/>
                <w:color w:val="000000" w:themeColor="text1"/>
                <w:sz w:val="26"/>
                <w:szCs w:val="26"/>
              </w:rPr>
              <w:t>Курортная деятельность</w:t>
            </w:r>
            <w:bookmarkEnd w:id="79"/>
            <w:r w:rsidRPr="0040639C">
              <w:rPr>
                <w:rFonts w:ascii="Times New Roman" w:hAnsi="Times New Roman"/>
                <w:color w:val="000000" w:themeColor="text1"/>
                <w:sz w:val="26"/>
                <w:szCs w:val="26"/>
              </w:rPr>
              <w:t xml:space="preserve"> (код 9.2)</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Артезианская скважина;</w:t>
            </w:r>
          </w:p>
          <w:p w:rsidR="00074933"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Здание </w:t>
            </w:r>
            <w:proofErr w:type="spellStart"/>
            <w:r w:rsidRPr="0040639C">
              <w:rPr>
                <w:rFonts w:ascii="Times New Roman" w:hAnsi="Times New Roman"/>
                <w:color w:val="000000" w:themeColor="text1"/>
                <w:spacing w:val="-1"/>
                <w:sz w:val="26"/>
                <w:szCs w:val="26"/>
              </w:rPr>
              <w:t>каптажное</w:t>
            </w:r>
            <w:proofErr w:type="spellEnd"/>
            <w:r w:rsidRPr="0040639C">
              <w:rPr>
                <w:rFonts w:ascii="Times New Roman" w:hAnsi="Times New Roman"/>
                <w:color w:val="000000" w:themeColor="text1"/>
                <w:spacing w:val="-1"/>
                <w:sz w:val="26"/>
                <w:szCs w:val="26"/>
              </w:rPr>
              <w:t xml:space="preserve">,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proofErr w:type="spellStart"/>
            <w:r w:rsidRPr="0040639C">
              <w:rPr>
                <w:rFonts w:ascii="Times New Roman" w:hAnsi="Times New Roman"/>
                <w:color w:val="000000" w:themeColor="text1"/>
                <w:spacing w:val="-1"/>
                <w:sz w:val="26"/>
                <w:szCs w:val="26"/>
              </w:rPr>
              <w:t>надкаптажное</w:t>
            </w:r>
            <w:proofErr w:type="spellEnd"/>
            <w:r w:rsidRPr="0040639C">
              <w:rPr>
                <w:rFonts w:ascii="Times New Roman" w:hAnsi="Times New Roman"/>
                <w:color w:val="000000" w:themeColor="text1"/>
                <w:spacing w:val="-1"/>
                <w:sz w:val="26"/>
                <w:szCs w:val="26"/>
              </w:rPr>
              <w:t>;</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Насосная станция;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Трубопровод;</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Резервуар-накопитель</w:t>
            </w:r>
          </w:p>
        </w:tc>
      </w:tr>
      <w:tr w:rsidR="0040639C" w:rsidRPr="0040639C" w:rsidTr="00F630CE">
        <w:trPr>
          <w:trHeight w:val="64"/>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Запас (код 12.3)</w:t>
            </w:r>
          </w:p>
        </w:tc>
        <w:tc>
          <w:tcPr>
            <w:tcW w:w="3960" w:type="dxa"/>
            <w:vAlign w:val="center"/>
          </w:tcPr>
          <w:p w:rsidR="00522AE7" w:rsidRPr="0040639C" w:rsidRDefault="0054245B"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Отсутствие хозяйственной деятельности</w:t>
            </w:r>
          </w:p>
        </w:tc>
      </w:tr>
      <w:tr w:rsidR="0040639C" w:rsidRPr="0040639C" w:rsidTr="00F630CE">
        <w:trPr>
          <w:trHeight w:val="579"/>
        </w:trPr>
        <w:tc>
          <w:tcPr>
            <w:tcW w:w="9833" w:type="dxa"/>
            <w:gridSpan w:val="2"/>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Вспомогательные</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В соответствии с основными видами разрешенного использования</w:t>
            </w:r>
          </w:p>
        </w:tc>
        <w:tc>
          <w:tcPr>
            <w:tcW w:w="3960" w:type="dxa"/>
          </w:tcPr>
          <w:p w:rsidR="00522AE7"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Питьевая галерея, бювет;</w:t>
            </w:r>
          </w:p>
          <w:p w:rsidR="00074933"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Эстакада и устройство для </w:t>
            </w:r>
          </w:p>
          <w:p w:rsidR="00522AE7"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хранения лечебных грязей;</w:t>
            </w:r>
          </w:p>
          <w:p w:rsidR="00522AE7" w:rsidRPr="004063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pacing w:val="-1"/>
                <w:sz w:val="26"/>
                <w:szCs w:val="26"/>
              </w:rPr>
              <w:t>Объекты связи</w:t>
            </w:r>
          </w:p>
        </w:tc>
      </w:tr>
    </w:tbl>
    <w:p w:rsidR="00522AE7" w:rsidRPr="0040639C" w:rsidRDefault="00522AE7" w:rsidP="008A5857">
      <w:pPr>
        <w:shd w:val="clear" w:color="auto" w:fill="FFFFFF"/>
        <w:tabs>
          <w:tab w:val="left" w:pos="3341"/>
          <w:tab w:val="left" w:pos="9638"/>
          <w:tab w:val="left" w:pos="9781"/>
        </w:tabs>
        <w:spacing w:after="0" w:line="274" w:lineRule="exact"/>
        <w:ind w:right="-426" w:firstLine="360"/>
        <w:contextualSpacing/>
        <w:jc w:val="both"/>
        <w:rPr>
          <w:rFonts w:ascii="Times New Roman" w:hAnsi="Times New Roman"/>
          <w:b/>
          <w:bCs/>
          <w:color w:val="000000" w:themeColor="text1"/>
          <w:spacing w:val="7"/>
          <w:sz w:val="26"/>
          <w:szCs w:val="26"/>
        </w:rPr>
      </w:pP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b/>
          <w:color w:val="000000" w:themeColor="text1"/>
          <w:sz w:val="26"/>
          <w:szCs w:val="26"/>
        </w:rPr>
      </w:pPr>
      <w:r w:rsidRPr="0040639C">
        <w:rPr>
          <w:rFonts w:ascii="Times New Roman" w:hAnsi="Times New Roman"/>
          <w:b/>
          <w:color w:val="000000" w:themeColor="text1"/>
          <w:sz w:val="26"/>
          <w:szCs w:val="26"/>
        </w:rPr>
        <w:t>Ограничения использования земельных участков и объектов капитального строительства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Для земельных участков и иных объектов недвижимости, расположенных в границах з</w:t>
      </w:r>
      <w:r w:rsidRPr="0040639C">
        <w:rPr>
          <w:rFonts w:ascii="Times New Roman" w:hAnsi="Times New Roman"/>
          <w:bCs/>
          <w:color w:val="000000" w:themeColor="text1"/>
          <w:kern w:val="1"/>
          <w:sz w:val="26"/>
          <w:szCs w:val="26"/>
        </w:rPr>
        <w:t>оны санитарной охраны источников питьевого водоснабжения</w:t>
      </w:r>
      <w:r w:rsidRPr="0040639C">
        <w:rPr>
          <w:rFonts w:ascii="Times New Roman" w:hAnsi="Times New Roman"/>
          <w:color w:val="000000" w:themeColor="text1"/>
          <w:sz w:val="26"/>
          <w:szCs w:val="26"/>
        </w:rPr>
        <w:t>. На территории первого пояса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посадка высокоствольных деревьев;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жилых и общественных зданий, проживание людей;</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54245B" w:rsidRPr="0040639C">
        <w:rPr>
          <w:rFonts w:ascii="Times New Roman" w:hAnsi="Times New Roman"/>
          <w:color w:val="000000" w:themeColor="text1"/>
          <w:sz w:val="26"/>
          <w:szCs w:val="26"/>
        </w:rPr>
        <w:t>канализации,</w:t>
      </w:r>
      <w:r w:rsidRPr="0040639C">
        <w:rPr>
          <w:rFonts w:ascii="Times New Roman" w:hAnsi="Times New Roman"/>
          <w:color w:val="000000" w:themeColor="text1"/>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Допускаются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загрязнение территории нечистотами, мусором, навозом, промышленными отходами и др.;</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применение удобрений и ядохимикатов;</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добыча песка и гравия из водотока или водоема, а также дноуглубительные работы;</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0639C">
          <w:rPr>
            <w:rFonts w:ascii="Times New Roman" w:hAnsi="Times New Roman"/>
            <w:color w:val="000000" w:themeColor="text1"/>
            <w:sz w:val="26"/>
            <w:szCs w:val="26"/>
          </w:rPr>
          <w:t>500 м</w:t>
        </w:r>
      </w:smartTag>
      <w:r w:rsidRPr="0040639C">
        <w:rPr>
          <w:rFonts w:ascii="Times New Roman" w:hAnsi="Times New Roman"/>
          <w:color w:val="000000" w:themeColor="text1"/>
          <w:sz w:val="26"/>
          <w:szCs w:val="26"/>
        </w:rPr>
        <w:t>, которое может привести к ухудшению качества или уменьшению количества воды источника водоснабжения;</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40639C"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themeColor="text1"/>
          <w:sz w:val="26"/>
          <w:szCs w:val="26"/>
        </w:rPr>
      </w:pPr>
      <w:r w:rsidRPr="0040639C">
        <w:rPr>
          <w:rFonts w:ascii="Times New Roman" w:hAnsi="Times New Roman"/>
          <w:color w:val="000000" w:themeColor="text1"/>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40639C"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themeColor="text1"/>
          <w:spacing w:val="-1"/>
          <w:sz w:val="26"/>
          <w:szCs w:val="26"/>
        </w:rPr>
      </w:pPr>
    </w:p>
    <w:p w:rsidR="00522AE7" w:rsidRPr="0040639C" w:rsidRDefault="00522AE7" w:rsidP="008A5857">
      <w:pPr>
        <w:tabs>
          <w:tab w:val="left" w:pos="9638"/>
        </w:tabs>
        <w:spacing w:after="0" w:line="240" w:lineRule="auto"/>
        <w:ind w:right="-426"/>
        <w:contextualSpacing/>
        <w:jc w:val="both"/>
        <w:rPr>
          <w:rFonts w:ascii="Times New Roman" w:hAnsi="Times New Roman"/>
          <w:b/>
          <w:bCs/>
          <w:color w:val="000000" w:themeColor="text1"/>
          <w:sz w:val="26"/>
          <w:szCs w:val="26"/>
        </w:rPr>
      </w:pPr>
    </w:p>
    <w:p w:rsidR="00522AE7" w:rsidRPr="0040639C" w:rsidRDefault="00522AE7" w:rsidP="008A5857">
      <w:pPr>
        <w:tabs>
          <w:tab w:val="left" w:pos="9638"/>
        </w:tabs>
        <w:spacing w:after="0" w:line="240" w:lineRule="auto"/>
        <w:ind w:right="-426"/>
        <w:contextualSpacing/>
        <w:jc w:val="both"/>
        <w:rPr>
          <w:rFonts w:ascii="Times New Roman" w:hAnsi="Times New Roman"/>
          <w:bCs/>
          <w:color w:val="000000" w:themeColor="text1"/>
          <w:spacing w:val="1"/>
          <w:sz w:val="26"/>
          <w:szCs w:val="26"/>
        </w:rPr>
      </w:pPr>
      <w:r w:rsidRPr="0040639C">
        <w:rPr>
          <w:rFonts w:ascii="Times New Roman" w:hAnsi="Times New Roman"/>
          <w:b/>
          <w:bCs/>
          <w:color w:val="000000" w:themeColor="text1"/>
          <w:spacing w:val="1"/>
          <w:sz w:val="26"/>
          <w:szCs w:val="26"/>
        </w:rPr>
        <w:t xml:space="preserve">О-2 – </w:t>
      </w:r>
      <w:r w:rsidRPr="0040639C">
        <w:rPr>
          <w:rFonts w:ascii="Times New Roman" w:hAnsi="Times New Roman"/>
          <w:bCs/>
          <w:color w:val="000000" w:themeColor="text1"/>
          <w:spacing w:val="1"/>
          <w:sz w:val="26"/>
          <w:szCs w:val="26"/>
        </w:rPr>
        <w:t>зона особо охраняемых территорий и объектов (курортов)</w:t>
      </w:r>
    </w:p>
    <w:p w:rsidR="00522AE7" w:rsidRPr="0040639C" w:rsidRDefault="00522AE7" w:rsidP="008A5857">
      <w:pPr>
        <w:tabs>
          <w:tab w:val="left" w:pos="9638"/>
        </w:tabs>
        <w:spacing w:after="0" w:line="240" w:lineRule="auto"/>
        <w:ind w:right="-426"/>
        <w:contextualSpacing/>
        <w:jc w:val="both"/>
        <w:rPr>
          <w:rFonts w:ascii="Times New Roman" w:hAnsi="Times New Roman"/>
          <w:bCs/>
          <w:color w:val="000000" w:themeColor="text1"/>
          <w:sz w:val="26"/>
          <w:szCs w:val="26"/>
        </w:rPr>
      </w:pPr>
    </w:p>
    <w:p w:rsidR="00522AE7" w:rsidRPr="0040639C" w:rsidRDefault="00522AE7" w:rsidP="008A5857">
      <w:pPr>
        <w:tabs>
          <w:tab w:val="left" w:pos="9638"/>
        </w:tabs>
        <w:spacing w:after="0" w:line="240" w:lineRule="auto"/>
        <w:ind w:right="-426" w:firstLine="360"/>
        <w:contextualSpacing/>
        <w:jc w:val="both"/>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Зона предназначена для размещения и функционирования объектов,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w:t>
      </w:r>
    </w:p>
    <w:p w:rsidR="00522AE7" w:rsidRPr="0040639C" w:rsidRDefault="00522AE7" w:rsidP="008A5857">
      <w:pPr>
        <w:tabs>
          <w:tab w:val="left" w:pos="9638"/>
        </w:tabs>
        <w:spacing w:after="0" w:line="240" w:lineRule="auto"/>
        <w:ind w:right="-426" w:firstLine="360"/>
        <w:contextualSpacing/>
        <w:jc w:val="both"/>
        <w:rPr>
          <w:rFonts w:ascii="Times New Roman" w:hAnsi="Times New Roman"/>
          <w:b/>
          <w:bCs/>
          <w:color w:val="000000" w:themeColor="text1"/>
          <w:spacing w:val="1"/>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960"/>
      </w:tblGrid>
      <w:tr w:rsidR="0040639C" w:rsidRPr="0040639C" w:rsidTr="00F630CE">
        <w:trPr>
          <w:trHeight w:val="1453"/>
        </w:trPr>
        <w:tc>
          <w:tcPr>
            <w:tcW w:w="5873" w:type="dxa"/>
            <w:vAlign w:val="center"/>
          </w:tcPr>
          <w:p w:rsidR="00522AE7" w:rsidRPr="0040639C"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p>
          <w:p w:rsidR="00522AE7" w:rsidRPr="0040639C"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земельных участков</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t>Виды разрешенного использования объектов капитального строительства</w:t>
            </w:r>
          </w:p>
        </w:tc>
      </w:tr>
      <w:tr w:rsidR="0040639C" w:rsidRPr="0040639C" w:rsidTr="00F630CE">
        <w:trPr>
          <w:trHeight w:val="427"/>
        </w:trPr>
        <w:tc>
          <w:tcPr>
            <w:tcW w:w="9833" w:type="dxa"/>
            <w:gridSpan w:val="2"/>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b/>
                <w:bCs/>
                <w:color w:val="000000" w:themeColor="text1"/>
                <w:spacing w:val="-1"/>
                <w:sz w:val="26"/>
                <w:szCs w:val="26"/>
              </w:rPr>
              <w:lastRenderedPageBreak/>
              <w:t>Основные</w:t>
            </w:r>
          </w:p>
        </w:tc>
      </w:tr>
      <w:tr w:rsidR="0040639C" w:rsidRPr="0040639C" w:rsidTr="00F630CE">
        <w:trPr>
          <w:trHeight w:val="1669"/>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Социальное обслуживание (код 3.2)</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Почтовое отделение;</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Телеграф;</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Телефонная станция;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Служба занятости;</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дом;</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ветерана;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престарелых</w:t>
            </w:r>
          </w:p>
        </w:tc>
      </w:tr>
      <w:tr w:rsidR="0040639C" w:rsidRPr="0040639C" w:rsidTr="00F630CE">
        <w:trPr>
          <w:trHeight w:val="1789"/>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Бытовое обслуживание (код 3.3)</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Пошивочное ателье;</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Мастерская мелкого ремонта; Парикмахерская и иные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объекты обслуживания;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Общественная баня;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Общественный туалет;</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Прачечная</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Здравоохранение (код 3.4)</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Аптека;</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Пункт первой медицинской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помощи;</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Поликлиника;</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Фельдшерско-акушерский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пункт;</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Больница;</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Медико-реабилитационные и коррекционные учреждения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для детей</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Образование и просвещение (код 3.5)</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Средняя школа;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Общеобразовательная школа;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Музыкальная школа;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Спортивная школа;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Детский сад;</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Объект дошкольного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образования;</w:t>
            </w:r>
          </w:p>
          <w:p w:rsidR="00F6199C" w:rsidRPr="0040639C" w:rsidRDefault="00522AE7" w:rsidP="00F6199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Среднее специальное </w:t>
            </w:r>
          </w:p>
          <w:p w:rsidR="00522AE7" w:rsidRPr="0040639C" w:rsidRDefault="00522AE7" w:rsidP="00F6199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учебное заведение;</w:t>
            </w:r>
          </w:p>
          <w:p w:rsidR="00F6199C" w:rsidRPr="0040639C" w:rsidRDefault="00522AE7" w:rsidP="00F6199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Профессионально-</w:t>
            </w:r>
          </w:p>
          <w:p w:rsidR="00522AE7" w:rsidRPr="0040639C" w:rsidRDefault="00522AE7" w:rsidP="00F6199C">
            <w:pPr>
              <w:shd w:val="clear" w:color="auto" w:fill="FFFFFF"/>
              <w:tabs>
                <w:tab w:val="num" w:pos="1311"/>
                <w:tab w:val="left" w:pos="9638"/>
                <w:tab w:val="left" w:pos="9781"/>
              </w:tabs>
              <w:spacing w:after="0" w:line="274" w:lineRule="exact"/>
              <w:ind w:right="-426" w:firstLine="360"/>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техническое училище</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p>
        </w:tc>
      </w:tr>
      <w:tr w:rsidR="0040639C" w:rsidRPr="0040639C" w:rsidTr="00F630CE">
        <w:trPr>
          <w:trHeight w:val="1477"/>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Культурное развитие (код 3.6)</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Библиотека;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Клуб;</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Дом культуры;</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Музей;</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Кинотеатр;</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Выставочный зал;</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Театр;</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Концертный зал</w:t>
            </w:r>
          </w:p>
        </w:tc>
      </w:tr>
      <w:tr w:rsidR="0040639C" w:rsidRPr="0040639C" w:rsidTr="00F630CE">
        <w:trPr>
          <w:trHeight w:val="1359"/>
        </w:trPr>
        <w:tc>
          <w:tcPr>
            <w:tcW w:w="5873"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themeColor="text1"/>
                <w:spacing w:val="-1"/>
                <w:sz w:val="26"/>
                <w:szCs w:val="26"/>
              </w:rPr>
            </w:pPr>
            <w:r w:rsidRPr="0040639C">
              <w:rPr>
                <w:rFonts w:ascii="Times New Roman" w:hAnsi="Times New Roman"/>
                <w:color w:val="000000" w:themeColor="text1"/>
                <w:sz w:val="26"/>
                <w:szCs w:val="26"/>
              </w:rPr>
              <w:t>Религиозное использование (код 3.7)</w:t>
            </w:r>
          </w:p>
        </w:tc>
        <w:tc>
          <w:tcPr>
            <w:tcW w:w="3960" w:type="dxa"/>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Церковь;</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Собор;</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Храм;</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Часовня;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themeColor="text1"/>
                <w:spacing w:val="-1"/>
                <w:sz w:val="26"/>
                <w:szCs w:val="26"/>
              </w:rPr>
            </w:pPr>
            <w:r w:rsidRPr="0040639C">
              <w:rPr>
                <w:rFonts w:ascii="Times New Roman" w:hAnsi="Times New Roman"/>
                <w:color w:val="000000" w:themeColor="text1"/>
                <w:spacing w:val="-1"/>
                <w:sz w:val="26"/>
                <w:szCs w:val="26"/>
              </w:rPr>
              <w:t>Молельный дом</w:t>
            </w:r>
          </w:p>
        </w:tc>
      </w:tr>
      <w:tr w:rsidR="0040639C" w:rsidRPr="0040639C" w:rsidTr="00F630CE">
        <w:trPr>
          <w:trHeight w:val="1560"/>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lastRenderedPageBreak/>
              <w:t>Общественное управление (код 3.8)</w:t>
            </w:r>
          </w:p>
        </w:tc>
        <w:tc>
          <w:tcPr>
            <w:tcW w:w="3960" w:type="dxa"/>
            <w:vAlign w:val="center"/>
          </w:tcPr>
          <w:p w:rsidR="00074933"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Здания органов </w:t>
            </w:r>
          </w:p>
          <w:p w:rsidR="00074933"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государственной власти,</w:t>
            </w:r>
          </w:p>
          <w:p w:rsidR="00074933"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органов местного </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самоуправления, судов,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службы судебных приставов</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i/>
                <w:color w:val="000000" w:themeColor="text1"/>
                <w:sz w:val="26"/>
                <w:szCs w:val="26"/>
              </w:rPr>
            </w:pPr>
            <w:r w:rsidRPr="0040639C">
              <w:rPr>
                <w:rFonts w:ascii="Times New Roman" w:hAnsi="Times New Roman"/>
                <w:color w:val="000000" w:themeColor="text1"/>
                <w:sz w:val="26"/>
                <w:szCs w:val="26"/>
              </w:rPr>
              <w:t>Деловое управление (код 4.1)</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Офисы, конторы различных организаций, фирм, компаний;</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Издательства и редакционные офисы;</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Нотариальная контора;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Рекламное агентство</w:t>
            </w:r>
          </w:p>
        </w:tc>
      </w:tr>
      <w:tr w:rsidR="0040639C" w:rsidRPr="0040639C" w:rsidTr="00F630CE">
        <w:trPr>
          <w:trHeight w:val="785"/>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color w:val="000000" w:themeColor="text1"/>
                <w:sz w:val="26"/>
                <w:szCs w:val="26"/>
              </w:rPr>
            </w:pPr>
            <w:r w:rsidRPr="0040639C">
              <w:rPr>
                <w:rFonts w:ascii="Times New Roman" w:hAnsi="Times New Roman"/>
                <w:color w:val="000000" w:themeColor="text1"/>
                <w:sz w:val="26"/>
                <w:szCs w:val="26"/>
              </w:rPr>
              <w:t>Объекты торговли (торговые центры, торгово-развлекательные центры (комплексы) (код 4.2)</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Торговый центр</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Торгово-развлекательный</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центр</w:t>
            </w:r>
          </w:p>
        </w:tc>
      </w:tr>
      <w:tr w:rsidR="0040639C" w:rsidRPr="0040639C" w:rsidTr="00F630CE">
        <w:trPr>
          <w:trHeight w:val="605"/>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color w:val="000000" w:themeColor="text1"/>
                <w:sz w:val="26"/>
                <w:szCs w:val="26"/>
              </w:rPr>
            </w:pPr>
            <w:r w:rsidRPr="0040639C">
              <w:rPr>
                <w:rFonts w:ascii="Times New Roman" w:hAnsi="Times New Roman"/>
                <w:color w:val="000000" w:themeColor="text1"/>
                <w:sz w:val="26"/>
                <w:szCs w:val="26"/>
              </w:rPr>
              <w:t>Рынки (код 4.3)</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Рынок;</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Базар</w:t>
            </w:r>
          </w:p>
        </w:tc>
      </w:tr>
      <w:tr w:rsidR="0040639C" w:rsidRPr="0040639C" w:rsidTr="00F630CE">
        <w:trPr>
          <w:trHeight w:val="887"/>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color w:val="000000" w:themeColor="text1"/>
                <w:sz w:val="26"/>
                <w:szCs w:val="26"/>
              </w:rPr>
            </w:pPr>
            <w:r w:rsidRPr="0040639C">
              <w:rPr>
                <w:rFonts w:ascii="Times New Roman" w:hAnsi="Times New Roman"/>
                <w:color w:val="000000" w:themeColor="text1"/>
                <w:sz w:val="26"/>
                <w:szCs w:val="26"/>
              </w:rPr>
              <w:t>Магазины (код 4.4)</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Торговый павильон;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color w:val="000000" w:themeColor="text1"/>
                <w:spacing w:val="-1"/>
                <w:sz w:val="26"/>
                <w:szCs w:val="26"/>
              </w:rPr>
              <w:t>Магазин</w:t>
            </w:r>
          </w:p>
        </w:tc>
      </w:tr>
      <w:tr w:rsidR="0040639C" w:rsidRPr="0040639C" w:rsidTr="00F630CE">
        <w:trPr>
          <w:trHeight w:val="904"/>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Банковская и страховая деятельность (код 4.5)</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Банк;</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Отделение банка;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Здание страховой организации</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Общественное питание (код 4.6)</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Кафе;</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Закусочная;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Столовая;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Ресторан;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Бар</w:t>
            </w:r>
          </w:p>
        </w:tc>
      </w:tr>
      <w:tr w:rsidR="0040639C" w:rsidRPr="0040639C" w:rsidTr="00F630CE">
        <w:trPr>
          <w:trHeight w:val="909"/>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i/>
                <w:color w:val="000000" w:themeColor="text1"/>
                <w:sz w:val="26"/>
                <w:szCs w:val="26"/>
              </w:rPr>
            </w:pPr>
            <w:r w:rsidRPr="0040639C">
              <w:rPr>
                <w:rFonts w:ascii="Times New Roman" w:hAnsi="Times New Roman"/>
                <w:color w:val="000000" w:themeColor="text1"/>
                <w:sz w:val="26"/>
                <w:szCs w:val="26"/>
              </w:rPr>
              <w:t>Гостиничное обслуживание (код 4.7)</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Гостиница;</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Пансионат;</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Дом отдыха</w:t>
            </w:r>
          </w:p>
        </w:tc>
      </w:tr>
      <w:tr w:rsidR="0040639C" w:rsidRPr="0040639C" w:rsidTr="00F630CE">
        <w:trPr>
          <w:trHeight w:val="531"/>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b/>
                <w:i/>
                <w:color w:val="000000" w:themeColor="text1"/>
                <w:sz w:val="26"/>
                <w:szCs w:val="26"/>
              </w:rPr>
            </w:pPr>
            <w:r w:rsidRPr="0040639C">
              <w:rPr>
                <w:rFonts w:ascii="Times New Roman" w:hAnsi="Times New Roman"/>
                <w:color w:val="000000" w:themeColor="text1"/>
                <w:sz w:val="26"/>
                <w:szCs w:val="26"/>
              </w:rPr>
              <w:t>Развлечения (код 4.8)</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Развлекательный комплекс;</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Танцзал;</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themeColor="text1"/>
                <w:spacing w:val="-1"/>
                <w:sz w:val="26"/>
                <w:szCs w:val="26"/>
              </w:rPr>
            </w:pPr>
            <w:r w:rsidRPr="0040639C">
              <w:rPr>
                <w:rFonts w:ascii="Times New Roman" w:hAnsi="Times New Roman"/>
                <w:bCs/>
                <w:color w:val="000000" w:themeColor="text1"/>
                <w:spacing w:val="-1"/>
                <w:sz w:val="26"/>
                <w:szCs w:val="26"/>
              </w:rPr>
              <w:t>Дискотека</w:t>
            </w:r>
          </w:p>
        </w:tc>
      </w:tr>
      <w:tr w:rsidR="0040639C" w:rsidRPr="0040639C" w:rsidTr="00F630CE">
        <w:trPr>
          <w:trHeight w:val="1737"/>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Спорт (код 5.1)</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Спортзал;</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Зал рекреации;</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Бассейн;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Стадион;</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Спортклуб;</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Спорткомплекс</w:t>
            </w:r>
          </w:p>
        </w:tc>
      </w:tr>
      <w:tr w:rsidR="0040639C" w:rsidRPr="0040639C" w:rsidTr="00F630CE">
        <w:trPr>
          <w:trHeight w:val="1464"/>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Курортная деятельность (код 9.2)</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Артезианская скважина;</w:t>
            </w:r>
          </w:p>
          <w:p w:rsidR="00F6199C"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Здание </w:t>
            </w:r>
            <w:proofErr w:type="spellStart"/>
            <w:r w:rsidRPr="0040639C">
              <w:rPr>
                <w:rFonts w:ascii="Times New Roman" w:hAnsi="Times New Roman"/>
                <w:color w:val="000000" w:themeColor="text1"/>
                <w:spacing w:val="-1"/>
                <w:sz w:val="26"/>
                <w:szCs w:val="26"/>
              </w:rPr>
              <w:t>каптажное</w:t>
            </w:r>
            <w:proofErr w:type="spellEnd"/>
            <w:r w:rsidRPr="0040639C">
              <w:rPr>
                <w:rFonts w:ascii="Times New Roman" w:hAnsi="Times New Roman"/>
                <w:color w:val="000000" w:themeColor="text1"/>
                <w:spacing w:val="-1"/>
                <w:sz w:val="26"/>
                <w:szCs w:val="26"/>
              </w:rPr>
              <w:t>,</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 xml:space="preserve"> </w:t>
            </w:r>
            <w:proofErr w:type="spellStart"/>
            <w:r w:rsidRPr="0040639C">
              <w:rPr>
                <w:rFonts w:ascii="Times New Roman" w:hAnsi="Times New Roman"/>
                <w:color w:val="000000" w:themeColor="text1"/>
                <w:spacing w:val="-1"/>
                <w:sz w:val="26"/>
                <w:szCs w:val="26"/>
              </w:rPr>
              <w:t>надкаптажное</w:t>
            </w:r>
            <w:proofErr w:type="spellEnd"/>
            <w:r w:rsidRPr="0040639C">
              <w:rPr>
                <w:rFonts w:ascii="Times New Roman" w:hAnsi="Times New Roman"/>
                <w:color w:val="000000" w:themeColor="text1"/>
                <w:spacing w:val="-1"/>
                <w:sz w:val="26"/>
                <w:szCs w:val="26"/>
              </w:rPr>
              <w:t>;</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Насосная станция;</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Трубопровод;</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Резервуар-накопитель</w:t>
            </w:r>
          </w:p>
        </w:tc>
      </w:tr>
      <w:tr w:rsidR="0040639C" w:rsidRPr="0040639C" w:rsidTr="00F630CE">
        <w:trPr>
          <w:trHeight w:val="894"/>
        </w:trPr>
        <w:tc>
          <w:tcPr>
            <w:tcW w:w="5873" w:type="dxa"/>
            <w:vAlign w:val="center"/>
          </w:tcPr>
          <w:p w:rsidR="00522AE7" w:rsidRPr="0040639C" w:rsidRDefault="00522AE7" w:rsidP="00F6199C">
            <w:pPr>
              <w:spacing w:after="0" w:line="240" w:lineRule="auto"/>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Санаторная деятельность (код 9.2.1)</w:t>
            </w:r>
          </w:p>
        </w:tc>
        <w:tc>
          <w:tcPr>
            <w:tcW w:w="3960" w:type="dxa"/>
            <w:vAlign w:val="center"/>
          </w:tcPr>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Санаторий;</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pacing w:val="-1"/>
                <w:sz w:val="26"/>
                <w:szCs w:val="26"/>
              </w:rPr>
              <w:t>Профилакторий;</w:t>
            </w:r>
          </w:p>
          <w:p w:rsidR="00074933"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z w:val="26"/>
                <w:szCs w:val="26"/>
              </w:rPr>
            </w:pPr>
            <w:r w:rsidRPr="0040639C">
              <w:rPr>
                <w:rFonts w:ascii="Times New Roman" w:hAnsi="Times New Roman"/>
                <w:color w:val="000000" w:themeColor="text1"/>
                <w:sz w:val="26"/>
                <w:szCs w:val="26"/>
              </w:rPr>
              <w:t xml:space="preserve">Лечебно-оздоровительный </w:t>
            </w:r>
          </w:p>
          <w:p w:rsidR="00522AE7" w:rsidRPr="004063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themeColor="text1"/>
                <w:spacing w:val="-1"/>
                <w:sz w:val="26"/>
                <w:szCs w:val="26"/>
              </w:rPr>
            </w:pPr>
            <w:r w:rsidRPr="0040639C">
              <w:rPr>
                <w:rFonts w:ascii="Times New Roman" w:hAnsi="Times New Roman"/>
                <w:color w:val="000000" w:themeColor="text1"/>
                <w:sz w:val="26"/>
                <w:szCs w:val="26"/>
              </w:rPr>
              <w:t>лагерь</w:t>
            </w:r>
          </w:p>
        </w:tc>
      </w:tr>
      <w:bookmarkEnd w:id="5"/>
      <w:tr w:rsidR="00522AE7" w:rsidRPr="008A5857" w:rsidTr="00F630CE">
        <w:trPr>
          <w:trHeight w:val="1440"/>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lastRenderedPageBreak/>
              <w:t>Земельные участки (территории) общего пользования (код 12.0)</w:t>
            </w: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Автомобильные дороги и пешеходные тротуары в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границах населенных пунктов, пешеходные переходы, парки, скверы, площади, бульвары</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p>
        </w:tc>
      </w:tr>
      <w:tr w:rsidR="00522AE7" w:rsidRPr="008A5857" w:rsidTr="00F630CE">
        <w:trPr>
          <w:trHeight w:val="108"/>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Отдых (рекреация) (код 5.0)</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Объекты рекреационного назначения;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Спортзал;</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Бассейн;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Стадион;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Спортклуб;</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Спорткомплекс;</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Спортивная база;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Дом отдыха;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База отдыха.</w:t>
            </w:r>
          </w:p>
        </w:tc>
      </w:tr>
      <w:tr w:rsidR="00522AE7" w:rsidRPr="008A5857" w:rsidTr="00F630CE">
        <w:trPr>
          <w:trHeight w:val="420"/>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Объекты придорожного сервиса (код 4.9.1)</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proofErr w:type="spellStart"/>
            <w:r w:rsidRPr="008A5857">
              <w:rPr>
                <w:rFonts w:ascii="Times New Roman" w:hAnsi="Times New Roman"/>
                <w:color w:val="000000"/>
                <w:spacing w:val="-1"/>
                <w:sz w:val="26"/>
                <w:szCs w:val="26"/>
              </w:rPr>
              <w:t>Шиномонтаж</w:t>
            </w:r>
            <w:proofErr w:type="spellEnd"/>
            <w:r w:rsidRPr="008A5857">
              <w:rPr>
                <w:rFonts w:ascii="Times New Roman" w:hAnsi="Times New Roman"/>
                <w:color w:val="000000"/>
                <w:spacing w:val="-1"/>
                <w:sz w:val="26"/>
                <w:szCs w:val="26"/>
              </w:rPr>
              <w:t>;</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Автосервис</w:t>
            </w:r>
          </w:p>
        </w:tc>
      </w:tr>
      <w:tr w:rsidR="00522AE7" w:rsidRPr="008A5857" w:rsidTr="00F630CE">
        <w:trPr>
          <w:trHeight w:val="88"/>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Запас (код 12.3)</w:t>
            </w:r>
          </w:p>
        </w:tc>
        <w:tc>
          <w:tcPr>
            <w:tcW w:w="3960" w:type="dxa"/>
            <w:vAlign w:val="center"/>
          </w:tcPr>
          <w:p w:rsidR="00522AE7" w:rsidRPr="008A5857" w:rsidRDefault="0054245B"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Отсутствие хозяйственной деятельности</w:t>
            </w:r>
          </w:p>
        </w:tc>
      </w:tr>
      <w:tr w:rsidR="00522AE7" w:rsidRPr="008A5857" w:rsidTr="00F630CE">
        <w:trPr>
          <w:trHeight w:val="54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Условно разрешенные</w:t>
            </w:r>
          </w:p>
        </w:tc>
      </w:tr>
      <w:tr w:rsidR="00522AE7" w:rsidRPr="008A5857" w:rsidTr="00F630CE">
        <w:trPr>
          <w:trHeight w:val="531"/>
        </w:trPr>
        <w:tc>
          <w:tcPr>
            <w:tcW w:w="587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Среднеэтажная жилая застройка (код 2.5)</w:t>
            </w: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Среднеэтажный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многоквартирный жилой дом;</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Объекты обслуживания жилой застройки во встроенных, пристроенных и встроенно-пристроенных помещениях среднеэтажного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многоквартирного дома.</w:t>
            </w:r>
          </w:p>
        </w:tc>
      </w:tr>
      <w:tr w:rsidR="00522AE7" w:rsidRPr="008A5857" w:rsidTr="00F630CE">
        <w:trPr>
          <w:trHeight w:val="455"/>
        </w:trPr>
        <w:tc>
          <w:tcPr>
            <w:tcW w:w="5873" w:type="dxa"/>
            <w:vAlign w:val="center"/>
          </w:tcPr>
          <w:p w:rsidR="00522AE7" w:rsidRPr="008A5857" w:rsidRDefault="00962316"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Хранение автотранспорта</w:t>
            </w:r>
            <w:r w:rsidR="00522AE7" w:rsidRPr="008A5857">
              <w:rPr>
                <w:rFonts w:ascii="Times New Roman" w:hAnsi="Times New Roman"/>
                <w:sz w:val="26"/>
                <w:szCs w:val="26"/>
              </w:rPr>
              <w:t xml:space="preserve"> (код 2.7.1)</w:t>
            </w:r>
          </w:p>
        </w:tc>
        <w:tc>
          <w:tcPr>
            <w:tcW w:w="3960" w:type="dxa"/>
            <w:vAlign w:val="center"/>
          </w:tcPr>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Отдельно стоящий гараж;</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Пристроенный гараж</w:t>
            </w:r>
          </w:p>
        </w:tc>
      </w:tr>
      <w:tr w:rsidR="00522AE7" w:rsidRPr="008A5857" w:rsidTr="00F630CE">
        <w:trPr>
          <w:trHeight w:val="2312"/>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Коммунальное обслуживание (код 3.1)</w:t>
            </w:r>
          </w:p>
        </w:tc>
        <w:tc>
          <w:tcPr>
            <w:tcW w:w="3960" w:type="dxa"/>
            <w:vAlign w:val="center"/>
          </w:tcPr>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Водонапорная башня;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Водозаборная скважина;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Трансформатор;</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Жилищно-эксплуатационная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служба;</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 xml:space="preserve">Аварийно-диспетчерская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служба;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Отопительная котельная</w:t>
            </w:r>
          </w:p>
        </w:tc>
      </w:tr>
      <w:tr w:rsidR="00522AE7" w:rsidRPr="008A5857" w:rsidTr="00F630CE">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Ветеринарное обслуживание (код 3.10)</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Ветеринарная лечебница</w:t>
            </w:r>
          </w:p>
        </w:tc>
      </w:tr>
      <w:tr w:rsidR="00522AE7" w:rsidRPr="008A5857" w:rsidTr="00F630CE">
        <w:trPr>
          <w:trHeight w:val="560"/>
        </w:trPr>
        <w:tc>
          <w:tcPr>
            <w:tcW w:w="5873" w:type="dxa"/>
            <w:vAlign w:val="center"/>
          </w:tcPr>
          <w:p w:rsidR="00522AE7" w:rsidRPr="008A5857" w:rsidRDefault="00962316" w:rsidP="00F6199C">
            <w:pPr>
              <w:spacing w:after="0" w:line="240" w:lineRule="auto"/>
              <w:ind w:right="-426"/>
              <w:contextualSpacing/>
              <w:jc w:val="center"/>
              <w:rPr>
                <w:rFonts w:ascii="Times New Roman" w:hAnsi="Times New Roman"/>
                <w:i/>
                <w:sz w:val="26"/>
                <w:szCs w:val="26"/>
              </w:rPr>
            </w:pPr>
            <w:r w:rsidRPr="008A5857">
              <w:rPr>
                <w:rFonts w:ascii="Times New Roman" w:hAnsi="Times New Roman"/>
                <w:sz w:val="26"/>
                <w:szCs w:val="26"/>
              </w:rPr>
              <w:t xml:space="preserve">Служебные </w:t>
            </w:r>
            <w:r w:rsidR="00F630CE" w:rsidRPr="008A5857">
              <w:rPr>
                <w:rFonts w:ascii="Times New Roman" w:hAnsi="Times New Roman"/>
                <w:sz w:val="26"/>
                <w:szCs w:val="26"/>
              </w:rPr>
              <w:t>гаражи (</w:t>
            </w:r>
            <w:r w:rsidR="00522AE7" w:rsidRPr="008A5857">
              <w:rPr>
                <w:rFonts w:ascii="Times New Roman" w:hAnsi="Times New Roman"/>
                <w:sz w:val="26"/>
                <w:szCs w:val="26"/>
              </w:rPr>
              <w:t>код 4.9)</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Гаражи боксового типа;</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 xml:space="preserve">Гараж для легкового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автотранспорта;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Стоянка (парковка)</w:t>
            </w:r>
          </w:p>
        </w:tc>
      </w:tr>
      <w:tr w:rsidR="00522AE7" w:rsidRPr="008A5857" w:rsidTr="00F630CE">
        <w:trPr>
          <w:trHeight w:val="560"/>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Объекты придорожного сервиса (код 4.9.1)</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proofErr w:type="spellStart"/>
            <w:r w:rsidRPr="008A5857">
              <w:rPr>
                <w:rFonts w:ascii="Times New Roman" w:hAnsi="Times New Roman"/>
                <w:bCs/>
                <w:color w:val="000000"/>
                <w:spacing w:val="-1"/>
                <w:sz w:val="26"/>
                <w:szCs w:val="26"/>
              </w:rPr>
              <w:t>Шиномонтаж</w:t>
            </w:r>
            <w:proofErr w:type="spellEnd"/>
            <w:r w:rsidRPr="008A5857">
              <w:rPr>
                <w:rFonts w:ascii="Times New Roman" w:hAnsi="Times New Roman"/>
                <w:bCs/>
                <w:color w:val="000000"/>
                <w:spacing w:val="-1"/>
                <w:sz w:val="26"/>
                <w:szCs w:val="26"/>
              </w:rPr>
              <w:t>;</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Автосервис</w:t>
            </w:r>
          </w:p>
        </w:tc>
      </w:tr>
      <w:tr w:rsidR="00522AE7" w:rsidRPr="008A5857" w:rsidTr="00F630CE">
        <w:trPr>
          <w:trHeight w:val="684"/>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Обеспечение внутреннего правопорядка (код 8.3)</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Пункт полиции;</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Отдел внутренних дел;</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Пожарное депо</w:t>
            </w:r>
          </w:p>
        </w:tc>
      </w:tr>
      <w:tr w:rsidR="00522AE7" w:rsidRPr="008A5857" w:rsidTr="00F630CE">
        <w:trPr>
          <w:trHeight w:val="108"/>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p>
        </w:tc>
      </w:tr>
      <w:tr w:rsidR="00522AE7" w:rsidRPr="008A5857" w:rsidTr="00F630CE">
        <w:trPr>
          <w:trHeight w:val="579"/>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lastRenderedPageBreak/>
              <w:t>Вспомогательные</w:t>
            </w:r>
          </w:p>
        </w:tc>
      </w:tr>
      <w:tr w:rsidR="00522AE7" w:rsidRPr="008A5857" w:rsidTr="00F630CE">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и условно разрешенными видами использования</w:t>
            </w:r>
          </w:p>
        </w:tc>
        <w:tc>
          <w:tcPr>
            <w:tcW w:w="3960" w:type="dxa"/>
          </w:tcPr>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Питьевая галерея, бювет;</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Эстакада и устройство для </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хранения лечебных грязей;</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Спортплощадки;</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Детские площадки;</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Наземные гаражи;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Общежитие;</w:t>
            </w:r>
          </w:p>
          <w:p w:rsidR="00522AE7" w:rsidRPr="008A5857" w:rsidRDefault="00522AE7" w:rsidP="00F6199C">
            <w:pPr>
              <w:shd w:val="clear" w:color="auto" w:fill="FFFFFF"/>
              <w:tabs>
                <w:tab w:val="left" w:pos="1311"/>
                <w:tab w:val="left" w:pos="9638"/>
                <w:tab w:val="left" w:pos="9781"/>
              </w:tabs>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Учебные здания;</w:t>
            </w:r>
          </w:p>
          <w:p w:rsidR="00522AE7" w:rsidRPr="008A5857" w:rsidRDefault="00522AE7" w:rsidP="00F6199C">
            <w:pPr>
              <w:shd w:val="clear" w:color="auto" w:fill="FFFFFF"/>
              <w:tabs>
                <w:tab w:val="left" w:pos="1311"/>
                <w:tab w:val="left" w:pos="9638"/>
                <w:tab w:val="left" w:pos="9781"/>
              </w:tabs>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Лаборатории;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sz w:val="26"/>
                <w:szCs w:val="26"/>
              </w:rPr>
            </w:pPr>
            <w:r w:rsidRPr="008A5857">
              <w:rPr>
                <w:rFonts w:ascii="Times New Roman" w:hAnsi="Times New Roman"/>
                <w:sz w:val="26"/>
                <w:szCs w:val="26"/>
              </w:rPr>
              <w:t>Учебные мастерские;</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Хозяйственные постройки</w:t>
            </w:r>
          </w:p>
        </w:tc>
      </w:tr>
    </w:tbl>
    <w:p w:rsidR="00522AE7" w:rsidRPr="008A5857" w:rsidRDefault="00522AE7" w:rsidP="008A5857">
      <w:pPr>
        <w:tabs>
          <w:tab w:val="left" w:pos="9638"/>
        </w:tabs>
        <w:spacing w:after="0" w:line="240" w:lineRule="auto"/>
        <w:ind w:right="-426" w:firstLine="360"/>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Pr="008A5857">
        <w:rPr>
          <w:rFonts w:ascii="Times New Roman" w:hAnsi="Times New Roman"/>
          <w:color w:val="000000"/>
          <w:sz w:val="26"/>
          <w:szCs w:val="26"/>
        </w:rPr>
        <w:t xml:space="preserve"> </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sz w:val="26"/>
          <w:szCs w:val="26"/>
        </w:rPr>
      </w:pPr>
      <w:r w:rsidRPr="008A5857">
        <w:rPr>
          <w:rFonts w:ascii="Times New Roman" w:hAnsi="Times New Roman"/>
          <w:color w:val="000000"/>
          <w:sz w:val="26"/>
          <w:szCs w:val="26"/>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54245B"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lastRenderedPageBreak/>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8A5857" w:rsidRDefault="00522AE7" w:rsidP="008A5857">
      <w:pPr>
        <w:tabs>
          <w:tab w:val="left" w:pos="9638"/>
        </w:tabs>
        <w:spacing w:after="0" w:line="240" w:lineRule="auto"/>
        <w:ind w:right="-426"/>
        <w:contextualSpacing/>
        <w:jc w:val="both"/>
        <w:rPr>
          <w:rFonts w:ascii="Times New Roman" w:hAnsi="Times New Roman"/>
          <w:b/>
          <w:bCs/>
          <w:sz w:val="26"/>
          <w:szCs w:val="26"/>
        </w:rPr>
      </w:pPr>
    </w:p>
    <w:p w:rsidR="00522AE7" w:rsidRPr="008A5857" w:rsidRDefault="00522AE7" w:rsidP="008A5857">
      <w:pPr>
        <w:tabs>
          <w:tab w:val="left" w:pos="9638"/>
        </w:tabs>
        <w:spacing w:after="0" w:line="240" w:lineRule="auto"/>
        <w:ind w:right="-426"/>
        <w:contextualSpacing/>
        <w:jc w:val="both"/>
        <w:rPr>
          <w:rFonts w:ascii="Times New Roman" w:hAnsi="Times New Roman"/>
          <w:b/>
          <w:bCs/>
          <w:sz w:val="26"/>
          <w:szCs w:val="26"/>
        </w:rPr>
      </w:pPr>
    </w:p>
    <w:p w:rsidR="00522AE7" w:rsidRPr="008A5857"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spacing w:val="-1"/>
          <w:sz w:val="26"/>
          <w:szCs w:val="26"/>
          <w:u w:val="single"/>
        </w:rPr>
      </w:pPr>
      <w:r w:rsidRPr="008A5857">
        <w:rPr>
          <w:rFonts w:ascii="Times New Roman" w:hAnsi="Times New Roman"/>
          <w:b/>
          <w:bCs/>
          <w:color w:val="000000"/>
          <w:spacing w:val="-1"/>
          <w:sz w:val="26"/>
          <w:szCs w:val="26"/>
          <w:u w:val="single"/>
        </w:rPr>
        <w:t>ПРОИЗВОДСТВЕННЫЕ ЗОНЫ</w:t>
      </w:r>
    </w:p>
    <w:p w:rsidR="00522AE7" w:rsidRPr="008A5857"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638"/>
          <w:tab w:val="left" w:pos="9781"/>
        </w:tabs>
        <w:spacing w:after="0" w:line="274" w:lineRule="exact"/>
        <w:ind w:right="-426"/>
        <w:contextualSpacing/>
        <w:jc w:val="both"/>
        <w:rPr>
          <w:rFonts w:ascii="Times New Roman" w:hAnsi="Times New Roman"/>
          <w:b/>
          <w:bCs/>
          <w:color w:val="000000"/>
          <w:sz w:val="26"/>
          <w:szCs w:val="26"/>
        </w:rPr>
      </w:pPr>
    </w:p>
    <w:p w:rsidR="00522AE7" w:rsidRPr="008A5857"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Cs/>
          <w:color w:val="000000"/>
          <w:sz w:val="26"/>
          <w:szCs w:val="26"/>
        </w:rPr>
      </w:pPr>
      <w:r w:rsidRPr="008A5857">
        <w:rPr>
          <w:rFonts w:ascii="Times New Roman" w:hAnsi="Times New Roman"/>
          <w:b/>
          <w:bCs/>
          <w:color w:val="000000"/>
          <w:sz w:val="26"/>
          <w:szCs w:val="26"/>
        </w:rPr>
        <w:t xml:space="preserve">П-1 - </w:t>
      </w:r>
      <w:r w:rsidRPr="008A5857">
        <w:rPr>
          <w:rFonts w:ascii="Times New Roman" w:hAnsi="Times New Roman"/>
          <w:bCs/>
          <w:color w:val="000000"/>
          <w:sz w:val="26"/>
          <w:szCs w:val="26"/>
        </w:rPr>
        <w:t xml:space="preserve">зона предприятий </w:t>
      </w:r>
      <w:r w:rsidRPr="008A5857">
        <w:rPr>
          <w:rFonts w:ascii="Times New Roman" w:hAnsi="Times New Roman"/>
          <w:bCs/>
          <w:color w:val="000000"/>
          <w:sz w:val="26"/>
          <w:szCs w:val="26"/>
          <w:lang w:val="en-US"/>
        </w:rPr>
        <w:t>V</w:t>
      </w:r>
      <w:r w:rsidRPr="008A5857">
        <w:rPr>
          <w:rFonts w:ascii="Times New Roman" w:hAnsi="Times New Roman"/>
          <w:bCs/>
          <w:color w:val="000000"/>
          <w:sz w:val="26"/>
          <w:szCs w:val="26"/>
        </w:rPr>
        <w:t xml:space="preserve"> класса вредности</w:t>
      </w:r>
    </w:p>
    <w:p w:rsidR="00522AE7" w:rsidRPr="008A5857" w:rsidRDefault="00522AE7" w:rsidP="008A5857">
      <w:pPr>
        <w:shd w:val="clear" w:color="auto" w:fill="FFFFFF"/>
        <w:tabs>
          <w:tab w:val="left" w:pos="9638"/>
          <w:tab w:val="left" w:pos="9781"/>
        </w:tabs>
        <w:spacing w:after="0" w:line="260" w:lineRule="exact"/>
        <w:ind w:right="-426" w:firstLine="360"/>
        <w:contextualSpacing/>
        <w:jc w:val="both"/>
        <w:rPr>
          <w:rFonts w:ascii="Times New Roman" w:hAnsi="Times New Roman"/>
          <w:bCs/>
          <w:color w:val="000000"/>
          <w:sz w:val="26"/>
          <w:szCs w:val="26"/>
        </w:rPr>
      </w:pPr>
    </w:p>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Cs/>
          <w:color w:val="000000"/>
          <w:sz w:val="26"/>
          <w:szCs w:val="26"/>
        </w:rPr>
      </w:pPr>
      <w:r w:rsidRPr="008A5857">
        <w:rPr>
          <w:rFonts w:ascii="Times New Roman" w:hAnsi="Times New Roman"/>
          <w:bCs/>
          <w:color w:val="000000"/>
          <w:sz w:val="26"/>
          <w:szCs w:val="26"/>
        </w:rPr>
        <w:t xml:space="preserve">Зона предназначена для размещения и функционирования промышленных </w:t>
      </w:r>
      <w:r w:rsidRPr="008A5857">
        <w:rPr>
          <w:rFonts w:ascii="Times New Roman" w:hAnsi="Times New Roman"/>
          <w:bCs/>
          <w:color w:val="000000"/>
          <w:spacing w:val="11"/>
          <w:sz w:val="26"/>
          <w:szCs w:val="26"/>
        </w:rPr>
        <w:t>предприятий</w:t>
      </w:r>
      <w:r w:rsidRPr="008A5857">
        <w:rPr>
          <w:rFonts w:ascii="Times New Roman" w:hAnsi="Times New Roman"/>
          <w:bCs/>
          <w:color w:val="000000"/>
          <w:sz w:val="26"/>
          <w:szCs w:val="26"/>
        </w:rPr>
        <w:t xml:space="preserve">, производственных баз коммунального хозяйства и торговли, объектов дорожного сервиса, складских объектов, имеющих </w:t>
      </w:r>
      <w:r w:rsidRPr="008A5857">
        <w:rPr>
          <w:rFonts w:ascii="Times New Roman" w:hAnsi="Times New Roman"/>
          <w:bCs/>
          <w:color w:val="000000"/>
          <w:sz w:val="26"/>
          <w:szCs w:val="26"/>
          <w:lang w:val="en-US"/>
        </w:rPr>
        <w:t>V</w:t>
      </w:r>
      <w:r w:rsidRPr="008A5857">
        <w:rPr>
          <w:rFonts w:ascii="Times New Roman" w:hAnsi="Times New Roman"/>
          <w:bCs/>
          <w:color w:val="000000"/>
          <w:sz w:val="26"/>
          <w:szCs w:val="26"/>
        </w:rPr>
        <w:t xml:space="preserve"> класс вредности по санитарной классификации СанПиН 2.2.1/2.1.1. 1200-03.</w:t>
      </w:r>
    </w:p>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960"/>
      </w:tblGrid>
      <w:tr w:rsidR="00522AE7" w:rsidRPr="008A5857" w:rsidTr="0054245B">
        <w:trPr>
          <w:trHeight w:val="1453"/>
        </w:trPr>
        <w:tc>
          <w:tcPr>
            <w:tcW w:w="5873"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земельных участков</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54245B">
        <w:trPr>
          <w:trHeight w:val="42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54245B">
        <w:trPr>
          <w:trHeight w:val="349"/>
        </w:trPr>
        <w:tc>
          <w:tcPr>
            <w:tcW w:w="587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Коммунальное обслуживание (код 3.1)</w:t>
            </w:r>
          </w:p>
        </w:tc>
        <w:tc>
          <w:tcPr>
            <w:tcW w:w="3960" w:type="dxa"/>
          </w:tcPr>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Водонапорная башня;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Водозаборная скважина;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Трансформатор;</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Жилищно-эксплуатационная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служба;</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 xml:space="preserve">Аварийно-диспетчерская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служба;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Отопительная котельная;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Стоянка легковых автомобилей;</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lastRenderedPageBreak/>
              <w:t>Насосная станция;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Производственные базы коммунальных предприятий;</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Газорегуляторный пункт</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lastRenderedPageBreak/>
              <w:t>Гостиничное обслуживание (код 4.7)</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Мотель</w:t>
            </w:r>
          </w:p>
        </w:tc>
      </w:tr>
      <w:tr w:rsidR="00522AE7" w:rsidRPr="008A5857" w:rsidTr="0054245B">
        <w:trPr>
          <w:trHeight w:val="531"/>
        </w:trPr>
        <w:tc>
          <w:tcPr>
            <w:tcW w:w="5873" w:type="dxa"/>
            <w:vAlign w:val="center"/>
          </w:tcPr>
          <w:p w:rsidR="00522AE7" w:rsidRPr="008A5857" w:rsidRDefault="00962316" w:rsidP="00F6199C">
            <w:pPr>
              <w:spacing w:after="0" w:line="240" w:lineRule="auto"/>
              <w:ind w:right="-426"/>
              <w:contextualSpacing/>
              <w:jc w:val="center"/>
              <w:rPr>
                <w:rFonts w:ascii="Times New Roman" w:hAnsi="Times New Roman"/>
                <w:i/>
                <w:sz w:val="26"/>
                <w:szCs w:val="26"/>
              </w:rPr>
            </w:pPr>
            <w:r w:rsidRPr="008A5857">
              <w:rPr>
                <w:rFonts w:ascii="Times New Roman" w:hAnsi="Times New Roman"/>
                <w:sz w:val="26"/>
                <w:szCs w:val="26"/>
              </w:rPr>
              <w:t xml:space="preserve">Служебные </w:t>
            </w:r>
            <w:r w:rsidR="0054245B" w:rsidRPr="008A5857">
              <w:rPr>
                <w:rFonts w:ascii="Times New Roman" w:hAnsi="Times New Roman"/>
                <w:sz w:val="26"/>
                <w:szCs w:val="26"/>
              </w:rPr>
              <w:t>гаражи (</w:t>
            </w:r>
            <w:r w:rsidR="00522AE7" w:rsidRPr="008A5857">
              <w:rPr>
                <w:rFonts w:ascii="Times New Roman" w:hAnsi="Times New Roman"/>
                <w:sz w:val="26"/>
                <w:szCs w:val="26"/>
              </w:rPr>
              <w:t>код 4.9)</w:t>
            </w: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 xml:space="preserve">Гараж для легкового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автотранспорта;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color w:val="000000"/>
                <w:spacing w:val="-1"/>
                <w:sz w:val="26"/>
                <w:szCs w:val="26"/>
              </w:rPr>
              <w:t>Стоянка (парковка)</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Объекты придорожного сервиса (код 4.9.1)</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Станции технического обслуживания;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Автозаправочные станции;</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proofErr w:type="spellStart"/>
            <w:r w:rsidRPr="008A5857">
              <w:rPr>
                <w:rFonts w:ascii="Times New Roman" w:hAnsi="Times New Roman"/>
                <w:bCs/>
                <w:color w:val="000000"/>
                <w:spacing w:val="-1"/>
                <w:sz w:val="26"/>
                <w:szCs w:val="26"/>
              </w:rPr>
              <w:t>Шиномонтаж</w:t>
            </w:r>
            <w:proofErr w:type="spellEnd"/>
            <w:r w:rsidRPr="008A5857">
              <w:rPr>
                <w:rFonts w:ascii="Times New Roman" w:hAnsi="Times New Roman"/>
                <w:bCs/>
                <w:color w:val="000000"/>
                <w:spacing w:val="-1"/>
                <w:sz w:val="26"/>
                <w:szCs w:val="26"/>
              </w:rPr>
              <w:t>;</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Автосервис;</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Магазин;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Придорожное кафе;</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bCs/>
                <w:color w:val="000000"/>
                <w:spacing w:val="-1"/>
                <w:sz w:val="26"/>
                <w:szCs w:val="26"/>
              </w:rPr>
              <w:t>Автомойка;</w:t>
            </w:r>
          </w:p>
        </w:tc>
      </w:tr>
      <w:tr w:rsidR="00522AE7" w:rsidRPr="008A5857" w:rsidTr="0054245B">
        <w:trPr>
          <w:trHeight w:val="585"/>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Пищевая промышленность (код 6.4)</w:t>
            </w: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Предприятие по</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производству напитков</w:t>
            </w:r>
          </w:p>
        </w:tc>
      </w:tr>
      <w:tr w:rsidR="00522AE7" w:rsidRPr="008A5857" w:rsidTr="0054245B">
        <w:trPr>
          <w:trHeight w:val="585"/>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sz w:val="26"/>
                <w:szCs w:val="26"/>
              </w:rPr>
            </w:pPr>
            <w:r w:rsidRPr="008A5857">
              <w:rPr>
                <w:rFonts w:ascii="Times New Roman" w:hAnsi="Times New Roman"/>
                <w:sz w:val="26"/>
                <w:szCs w:val="26"/>
              </w:rPr>
              <w:t>Связь (код 6.8)</w:t>
            </w: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Объекты связи,</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радиовещания, телевидения;</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Антенны сотовой,</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радиорелейной, спутниковой</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связи</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t>Склады (код 6.9)</w:t>
            </w:r>
          </w:p>
        </w:tc>
        <w:tc>
          <w:tcPr>
            <w:tcW w:w="396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Промышленная база;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Склад;</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Элеватор</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Обеспечение внутреннего правопорядка (код 8.3)</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Пожарное депо</w:t>
            </w:r>
          </w:p>
        </w:tc>
      </w:tr>
      <w:tr w:rsidR="00522AE7" w:rsidRPr="008A5857" w:rsidTr="0054245B">
        <w:trPr>
          <w:trHeight w:val="420"/>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Земельные участки (территории) общего пользования (код 12.0)</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w:t>
            </w:r>
          </w:p>
        </w:tc>
      </w:tr>
      <w:tr w:rsidR="00522AE7" w:rsidRPr="008A5857" w:rsidTr="0054245B">
        <w:trPr>
          <w:trHeight w:val="120"/>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Запас (код 12.3)</w:t>
            </w:r>
          </w:p>
        </w:tc>
        <w:tc>
          <w:tcPr>
            <w:tcW w:w="3960" w:type="dxa"/>
            <w:vAlign w:val="center"/>
          </w:tcPr>
          <w:p w:rsidR="00F6199C" w:rsidRDefault="0054245B"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Отсутствие</w:t>
            </w:r>
          </w:p>
          <w:p w:rsidR="00522AE7" w:rsidRPr="008A5857" w:rsidRDefault="0054245B"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хозяйственной деятельности</w:t>
            </w:r>
          </w:p>
        </w:tc>
      </w:tr>
      <w:tr w:rsidR="00522AE7" w:rsidRPr="008A5857" w:rsidTr="0054245B">
        <w:trPr>
          <w:trHeight w:val="54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Условно разрешенные</w:t>
            </w:r>
          </w:p>
        </w:tc>
      </w:tr>
      <w:tr w:rsidR="00522AE7" w:rsidRPr="008A5857" w:rsidTr="0054245B">
        <w:trPr>
          <w:trHeight w:val="439"/>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bookmarkStart w:id="80" w:name="sub_1018"/>
            <w:r w:rsidRPr="008A5857">
              <w:rPr>
                <w:rFonts w:ascii="Times New Roman" w:hAnsi="Times New Roman"/>
                <w:sz w:val="26"/>
                <w:szCs w:val="26"/>
              </w:rPr>
              <w:t>Скотоводство</w:t>
            </w:r>
            <w:bookmarkEnd w:id="80"/>
            <w:r w:rsidRPr="008A5857">
              <w:rPr>
                <w:rFonts w:ascii="Times New Roman" w:hAnsi="Times New Roman"/>
                <w:sz w:val="26"/>
                <w:szCs w:val="26"/>
              </w:rPr>
              <w:t xml:space="preserve"> (код 1.8)</w:t>
            </w:r>
          </w:p>
        </w:tc>
        <w:tc>
          <w:tcPr>
            <w:tcW w:w="3960" w:type="dxa"/>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Здания и сооружения,</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используемые для содержания и разведения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сельскохозяйственных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животных</w:t>
            </w:r>
          </w:p>
        </w:tc>
      </w:tr>
      <w:tr w:rsidR="00522AE7" w:rsidRPr="008A5857" w:rsidTr="0054245B">
        <w:trPr>
          <w:trHeight w:val="439"/>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Бытовое обслуживание (код 3.3)</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Прачечная;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Автостанция</w:t>
            </w:r>
          </w:p>
        </w:tc>
      </w:tr>
      <w:tr w:rsidR="00522AE7" w:rsidRPr="008A5857" w:rsidTr="0054245B">
        <w:trPr>
          <w:trHeight w:val="439"/>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sz w:val="26"/>
                <w:szCs w:val="26"/>
              </w:rPr>
            </w:pPr>
            <w:r w:rsidRPr="008A5857">
              <w:rPr>
                <w:rFonts w:ascii="Times New Roman" w:hAnsi="Times New Roman"/>
                <w:sz w:val="26"/>
                <w:szCs w:val="26"/>
              </w:rPr>
              <w:t>Магазины (код 4.4)</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Магазин</w:t>
            </w:r>
          </w:p>
        </w:tc>
      </w:tr>
      <w:tr w:rsidR="00522AE7" w:rsidRPr="008A5857" w:rsidTr="0054245B">
        <w:trPr>
          <w:trHeight w:val="439"/>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Спорт (код 5.1)</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Автодром;</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Мотодром;</w:t>
            </w:r>
          </w:p>
          <w:p w:rsidR="00522AE7" w:rsidRPr="008A5857" w:rsidRDefault="00522AE7" w:rsidP="00F6199C">
            <w:pPr>
              <w:shd w:val="clear" w:color="auto" w:fill="FFFFFF"/>
              <w:tabs>
                <w:tab w:val="num" w:pos="1482"/>
                <w:tab w:val="left" w:pos="9638"/>
                <w:tab w:val="left" w:pos="9781"/>
              </w:tabs>
              <w:spacing w:after="0" w:line="240" w:lineRule="auto"/>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Спортзал;</w:t>
            </w:r>
          </w:p>
          <w:p w:rsidR="00522AE7" w:rsidRPr="008A5857" w:rsidRDefault="00522AE7" w:rsidP="00F6199C">
            <w:pPr>
              <w:shd w:val="clear" w:color="auto" w:fill="FFFFFF"/>
              <w:tabs>
                <w:tab w:val="num" w:pos="1482"/>
                <w:tab w:val="left" w:pos="9638"/>
                <w:tab w:val="left" w:pos="9781"/>
              </w:tabs>
              <w:spacing w:after="0" w:line="240" w:lineRule="auto"/>
              <w:ind w:right="-426"/>
              <w:contextualSpacing/>
              <w:jc w:val="center"/>
              <w:rPr>
                <w:rFonts w:ascii="Times New Roman" w:hAnsi="Times New Roman"/>
                <w:sz w:val="26"/>
                <w:szCs w:val="26"/>
              </w:rPr>
            </w:pPr>
            <w:r w:rsidRPr="008A5857">
              <w:rPr>
                <w:rFonts w:ascii="Times New Roman" w:hAnsi="Times New Roman"/>
                <w:color w:val="000000"/>
                <w:spacing w:val="-1"/>
                <w:sz w:val="26"/>
                <w:szCs w:val="26"/>
              </w:rPr>
              <w:t>Зал рекреации</w:t>
            </w:r>
          </w:p>
        </w:tc>
      </w:tr>
      <w:tr w:rsidR="00522AE7" w:rsidRPr="008A5857" w:rsidTr="0054245B">
        <w:trPr>
          <w:trHeight w:val="579"/>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и условно разрешенными видами использования</w:t>
            </w:r>
          </w:p>
        </w:tc>
        <w:tc>
          <w:tcPr>
            <w:tcW w:w="3960" w:type="dxa"/>
          </w:tcPr>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Отдельно стоящие гаражи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 xml:space="preserve"> боксового типа;</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lastRenderedPageBreak/>
              <w:t>Административные здания;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Бытовые здания;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Складские здания;</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 xml:space="preserve">Нежилые здания для дежурного аварийного персонала и </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охраны предприятия;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Столовая;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Буфет;</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3"/>
                <w:sz w:val="26"/>
                <w:szCs w:val="26"/>
              </w:rPr>
            </w:pPr>
            <w:r w:rsidRPr="008A5857">
              <w:rPr>
                <w:rFonts w:ascii="Times New Roman" w:hAnsi="Times New Roman"/>
                <w:color w:val="000000"/>
                <w:spacing w:val="-3"/>
                <w:sz w:val="26"/>
                <w:szCs w:val="26"/>
              </w:rPr>
              <w:t xml:space="preserve">Пункт первой медицинской </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3"/>
                <w:sz w:val="26"/>
                <w:szCs w:val="26"/>
              </w:rPr>
            </w:pPr>
            <w:r w:rsidRPr="008A5857">
              <w:rPr>
                <w:rFonts w:ascii="Times New Roman" w:hAnsi="Times New Roman"/>
                <w:color w:val="000000"/>
                <w:spacing w:val="-3"/>
                <w:sz w:val="26"/>
                <w:szCs w:val="26"/>
              </w:rPr>
              <w:t>помощи;</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Антенны сотовой, </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sz w:val="26"/>
                <w:szCs w:val="26"/>
              </w:rPr>
            </w:pPr>
            <w:r w:rsidRPr="008A5857">
              <w:rPr>
                <w:rFonts w:ascii="Times New Roman" w:hAnsi="Times New Roman"/>
                <w:sz w:val="26"/>
                <w:szCs w:val="26"/>
              </w:rPr>
              <w:t>радиорелейной, спутниковой</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 xml:space="preserve"> связи</w:t>
            </w:r>
          </w:p>
        </w:tc>
      </w:tr>
    </w:tbl>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Cs/>
          <w:color w:val="000000"/>
          <w:spacing w:val="-1"/>
          <w:sz w:val="26"/>
          <w:szCs w:val="26"/>
        </w:rPr>
      </w:pPr>
      <w:r w:rsidRPr="008A5857">
        <w:rPr>
          <w:rFonts w:ascii="Times New Roman" w:hAnsi="Times New Roman"/>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8A5857">
        <w:rPr>
          <w:rFonts w:ascii="Times New Roman" w:hAnsi="Times New Roman"/>
          <w:color w:val="000000"/>
          <w:sz w:val="26"/>
          <w:szCs w:val="26"/>
        </w:rPr>
        <w:t>СП 42.13330.2011 «Градостроительство. Планировка и застройка городских и сельских поселений»</w:t>
      </w:r>
      <w:r w:rsidRPr="008A5857">
        <w:rPr>
          <w:rFonts w:ascii="Times New Roman" w:hAnsi="Times New Roman"/>
          <w:color w:val="000000"/>
          <w:spacing w:val="-1"/>
          <w:sz w:val="26"/>
          <w:szCs w:val="26"/>
        </w:rPr>
        <w:t>, нормативами градостроительного проектирования Кировской области.</w:t>
      </w:r>
    </w:p>
    <w:p w:rsidR="00522AE7" w:rsidRPr="008A5857" w:rsidRDefault="00522AE7" w:rsidP="008A5857">
      <w:pPr>
        <w:shd w:val="clear" w:color="auto" w:fill="FFFFFF"/>
        <w:tabs>
          <w:tab w:val="num" w:pos="1254"/>
          <w:tab w:val="left" w:pos="9638"/>
          <w:tab w:val="left" w:pos="9781"/>
        </w:tabs>
        <w:spacing w:after="0" w:line="274" w:lineRule="exact"/>
        <w:ind w:right="-426" w:firstLine="36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spacing w:val="4"/>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Минимальная ширина земельного участка </w:t>
      </w:r>
      <w:smartTag w:uri="urn:schemas-microsoft-com:office:smarttags" w:element="metricconverter">
        <w:smartTagPr>
          <w:attr w:name="ProductID" w:val="10 метров"/>
        </w:smartTagPr>
        <w:r w:rsidRPr="008A5857">
          <w:rPr>
            <w:rFonts w:ascii="Times New Roman" w:hAnsi="Times New Roman"/>
            <w:sz w:val="26"/>
            <w:szCs w:val="26"/>
          </w:rPr>
          <w:t>10 метров</w:t>
        </w:r>
      </w:smartTag>
      <w:r w:rsidRPr="008A5857">
        <w:rPr>
          <w:rFonts w:ascii="Times New Roman" w:hAnsi="Times New Roman"/>
          <w:sz w:val="26"/>
          <w:szCs w:val="26"/>
        </w:rPr>
        <w:t>;</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pacing w:val="-1"/>
          <w:sz w:val="26"/>
          <w:szCs w:val="26"/>
        </w:rPr>
        <w:t xml:space="preserve">Минимальная площадь земельного участка: </w:t>
      </w:r>
      <w:smartTag w:uri="urn:schemas-microsoft-com:office:smarttags" w:element="metricconverter">
        <w:smartTagPr>
          <w:attr w:name="ProductID" w:val="100 м2"/>
        </w:smartTagPr>
        <w:r w:rsidRPr="008A5857">
          <w:rPr>
            <w:rFonts w:ascii="Times New Roman" w:hAnsi="Times New Roman"/>
            <w:color w:val="000000"/>
            <w:spacing w:val="-1"/>
            <w:sz w:val="26"/>
            <w:szCs w:val="26"/>
          </w:rPr>
          <w:t xml:space="preserve">100 </w:t>
        </w:r>
        <w:r w:rsidRPr="008A5857">
          <w:rPr>
            <w:rFonts w:ascii="Times New Roman" w:hAnsi="Times New Roman"/>
            <w:color w:val="000000"/>
            <w:sz w:val="26"/>
            <w:szCs w:val="26"/>
          </w:rPr>
          <w:t>м</w:t>
        </w:r>
        <w:r w:rsidRPr="008A5857">
          <w:rPr>
            <w:rFonts w:ascii="Times New Roman" w:hAnsi="Times New Roman"/>
            <w:color w:val="000000"/>
            <w:sz w:val="26"/>
            <w:szCs w:val="26"/>
            <w:vertAlign w:val="superscript"/>
          </w:rPr>
          <w:t>2</w:t>
        </w:r>
      </w:smartTag>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Минимальный отступ зданий от красной линии:</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проектируемых – </w:t>
      </w:r>
      <w:smartTag w:uri="urn:schemas-microsoft-com:office:smarttags" w:element="metricconverter">
        <w:smartTagPr>
          <w:attr w:name="ProductID" w:val="5 м"/>
        </w:smartTagPr>
        <w:r w:rsidRPr="008A5857">
          <w:rPr>
            <w:rFonts w:ascii="Times New Roman" w:hAnsi="Times New Roman"/>
            <w:color w:val="000000"/>
            <w:sz w:val="26"/>
            <w:szCs w:val="26"/>
          </w:rPr>
          <w:t>5 м</w:t>
        </w:r>
      </w:smartTag>
      <w:r w:rsidRPr="008A5857">
        <w:rPr>
          <w:rFonts w:ascii="Times New Roman" w:hAnsi="Times New Roman"/>
          <w:color w:val="000000"/>
          <w:sz w:val="26"/>
          <w:szCs w:val="26"/>
        </w:rPr>
        <w:t xml:space="preserve">, </w:t>
      </w:r>
    </w:p>
    <w:p w:rsidR="00522AE7" w:rsidRPr="008A5857" w:rsidRDefault="00522AE7" w:rsidP="008A5857">
      <w:pPr>
        <w:keepLines/>
        <w:widowControl w:val="0"/>
        <w:tabs>
          <w:tab w:val="left" w:pos="567"/>
          <w:tab w:val="left" w:pos="1211"/>
        </w:tabs>
        <w:suppressAutoHyphens/>
        <w:spacing w:after="0" w:line="240" w:lineRule="auto"/>
        <w:ind w:left="540" w:right="-426"/>
        <w:contextualSpacing/>
        <w:jc w:val="both"/>
        <w:rPr>
          <w:rFonts w:ascii="Times New Roman" w:eastAsia="Calibri" w:hAnsi="Times New Roman"/>
          <w:b/>
          <w:bCs/>
          <w:color w:val="000000"/>
          <w:spacing w:val="-1"/>
          <w:sz w:val="26"/>
          <w:szCs w:val="26"/>
        </w:rPr>
      </w:pPr>
      <w:r w:rsidRPr="008A5857">
        <w:rPr>
          <w:rFonts w:ascii="Times New Roman" w:eastAsia="Calibri" w:hAnsi="Times New Roman"/>
          <w:color w:val="000000"/>
          <w:sz w:val="26"/>
          <w:szCs w:val="26"/>
        </w:rPr>
        <w:t xml:space="preserve">при капитальном ремонте и </w:t>
      </w:r>
      <w:r w:rsidR="0054245B" w:rsidRPr="008A5857">
        <w:rPr>
          <w:rFonts w:ascii="Times New Roman" w:eastAsia="Calibri" w:hAnsi="Times New Roman"/>
          <w:color w:val="000000"/>
          <w:sz w:val="26"/>
          <w:szCs w:val="26"/>
        </w:rPr>
        <w:t>реконструкции –</w:t>
      </w:r>
      <w:r w:rsidRPr="008A5857">
        <w:rPr>
          <w:rFonts w:ascii="Times New Roman" w:eastAsia="Calibri" w:hAnsi="Times New Roman"/>
          <w:color w:val="000000"/>
          <w:sz w:val="26"/>
          <w:szCs w:val="26"/>
        </w:rPr>
        <w:t xml:space="preserve"> в соответствии со сложившейся или проектируемой линией застройки.</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 xml:space="preserve">для всех основных строений количество надземных этажей – не более 4 этажей </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sz w:val="26"/>
          <w:szCs w:val="26"/>
        </w:rPr>
      </w:pPr>
      <w:r w:rsidRPr="008A5857">
        <w:rPr>
          <w:rFonts w:ascii="Times New Roman" w:hAnsi="Times New Roman"/>
          <w:spacing w:val="1"/>
          <w:sz w:val="26"/>
          <w:szCs w:val="26"/>
        </w:rPr>
        <w:t xml:space="preserve">для всех вспомогательных строений высота от уровня земли: до верха плоской </w:t>
      </w:r>
      <w:r w:rsidRPr="008A5857">
        <w:rPr>
          <w:rFonts w:ascii="Times New Roman" w:hAnsi="Times New Roman"/>
          <w:sz w:val="26"/>
          <w:szCs w:val="26"/>
        </w:rPr>
        <w:t xml:space="preserve">кровли - не более </w:t>
      </w:r>
      <w:smartTag w:uri="urn:schemas-microsoft-com:office:smarttags" w:element="metricconverter">
        <w:smartTagPr>
          <w:attr w:name="ProductID" w:val="4 м"/>
        </w:smartTagPr>
        <w:r w:rsidRPr="008A5857">
          <w:rPr>
            <w:rFonts w:ascii="Times New Roman" w:hAnsi="Times New Roman"/>
            <w:sz w:val="26"/>
            <w:szCs w:val="26"/>
          </w:rPr>
          <w:t>4 м</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90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sz w:val="26"/>
          <w:szCs w:val="26"/>
        </w:rPr>
      </w:pPr>
      <w:r w:rsidRPr="008A5857">
        <w:rPr>
          <w:rFonts w:ascii="Times New Roman" w:hAnsi="Times New Roman"/>
          <w:b/>
          <w:sz w:val="26"/>
          <w:szCs w:val="26"/>
        </w:rPr>
        <w:t>5) иные показатели:</w:t>
      </w:r>
      <w:r w:rsidRPr="008A5857">
        <w:rPr>
          <w:rFonts w:ascii="Times New Roman" w:hAnsi="Times New Roman"/>
          <w:sz w:val="26"/>
          <w:szCs w:val="26"/>
        </w:rPr>
        <w:t xml:space="preserve"> </w:t>
      </w:r>
      <w:r w:rsidRPr="008A5857">
        <w:rPr>
          <w:rFonts w:ascii="Times New Roman" w:hAnsi="Times New Roman"/>
          <w:color w:val="000000"/>
          <w:spacing w:val="-1"/>
          <w:sz w:val="26"/>
          <w:szCs w:val="26"/>
        </w:rPr>
        <w:t>Объекты капитального строительства, отнесенные к о</w:t>
      </w:r>
      <w:r w:rsidRPr="008A5857">
        <w:rPr>
          <w:rFonts w:ascii="Times New Roman" w:hAnsi="Times New Roman"/>
          <w:sz w:val="26"/>
          <w:szCs w:val="26"/>
        </w:rPr>
        <w:t>сновным и условно разрешенным в</w:t>
      </w:r>
      <w:r w:rsidRPr="008A5857">
        <w:rPr>
          <w:rFonts w:ascii="Times New Roman" w:hAnsi="Times New Roman"/>
          <w:color w:val="000000"/>
          <w:spacing w:val="-1"/>
          <w:sz w:val="26"/>
          <w:szCs w:val="26"/>
        </w:rPr>
        <w:t xml:space="preserve">идам использования, должны соответствовать </w:t>
      </w:r>
      <w:r w:rsidRPr="008A5857">
        <w:rPr>
          <w:rFonts w:ascii="Times New Roman" w:hAnsi="Times New Roman"/>
          <w:sz w:val="26"/>
          <w:szCs w:val="26"/>
          <w:lang w:val="en-US"/>
        </w:rPr>
        <w:t>V</w:t>
      </w:r>
      <w:r w:rsidRPr="008A5857">
        <w:rPr>
          <w:rFonts w:ascii="Times New Roman" w:hAnsi="Times New Roman"/>
          <w:sz w:val="26"/>
          <w:szCs w:val="26"/>
        </w:rPr>
        <w:t xml:space="preserve"> классу опасности по санитарной классификации СанПиН 2.2.1/2.1.1. 1200-03.</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pacing w:val="-1"/>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lastRenderedPageBreak/>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54245B"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Cs/>
          <w:color w:val="000000"/>
          <w:spacing w:val="-1"/>
          <w:sz w:val="26"/>
          <w:szCs w:val="26"/>
        </w:rPr>
      </w:pPr>
    </w:p>
    <w:p w:rsidR="00522AE7" w:rsidRPr="008A5857" w:rsidRDefault="00522AE7" w:rsidP="008A5857">
      <w:pPr>
        <w:shd w:val="clear" w:color="auto" w:fill="FFFFFF"/>
        <w:tabs>
          <w:tab w:val="num" w:pos="1254"/>
          <w:tab w:val="left" w:pos="9638"/>
          <w:tab w:val="left" w:pos="9781"/>
        </w:tabs>
        <w:spacing w:after="0" w:line="274" w:lineRule="exact"/>
        <w:ind w:right="-426" w:firstLine="360"/>
        <w:contextualSpacing/>
        <w:jc w:val="both"/>
        <w:rPr>
          <w:rFonts w:ascii="Times New Roman" w:hAnsi="Times New Roman"/>
          <w:sz w:val="26"/>
          <w:szCs w:val="26"/>
        </w:rPr>
      </w:pPr>
    </w:p>
    <w:p w:rsidR="00522AE7" w:rsidRPr="008A5857" w:rsidRDefault="00522AE7" w:rsidP="008A5857">
      <w:pPr>
        <w:shd w:val="clear" w:color="auto" w:fill="FFFFFF"/>
        <w:tabs>
          <w:tab w:val="num" w:pos="1254"/>
          <w:tab w:val="left" w:pos="9638"/>
          <w:tab w:val="left" w:pos="9781"/>
        </w:tabs>
        <w:spacing w:after="0" w:line="274" w:lineRule="exact"/>
        <w:ind w:right="-426" w:firstLine="360"/>
        <w:contextualSpacing/>
        <w:jc w:val="both"/>
        <w:rPr>
          <w:rFonts w:ascii="Times New Roman" w:hAnsi="Times New Roman"/>
          <w:sz w:val="26"/>
          <w:szCs w:val="26"/>
        </w:rPr>
      </w:pPr>
      <w:r w:rsidRPr="008A5857">
        <w:rPr>
          <w:rFonts w:ascii="Times New Roman" w:hAnsi="Times New Roman"/>
          <w:b/>
          <w:bCs/>
          <w:color w:val="000000"/>
          <w:sz w:val="26"/>
          <w:szCs w:val="26"/>
        </w:rPr>
        <w:t xml:space="preserve">П-2 - </w:t>
      </w:r>
      <w:r w:rsidRPr="008A5857">
        <w:rPr>
          <w:rFonts w:ascii="Times New Roman" w:hAnsi="Times New Roman"/>
          <w:bCs/>
          <w:color w:val="000000"/>
          <w:sz w:val="26"/>
          <w:szCs w:val="26"/>
        </w:rPr>
        <w:t xml:space="preserve">зона предприятий </w:t>
      </w:r>
      <w:r w:rsidRPr="008A5857">
        <w:rPr>
          <w:rFonts w:ascii="Times New Roman" w:hAnsi="Times New Roman"/>
          <w:bCs/>
          <w:color w:val="000000"/>
          <w:sz w:val="26"/>
          <w:szCs w:val="26"/>
          <w:lang w:val="en-US"/>
        </w:rPr>
        <w:t>IV</w:t>
      </w:r>
      <w:r w:rsidRPr="008A5857">
        <w:rPr>
          <w:rFonts w:ascii="Times New Roman" w:hAnsi="Times New Roman"/>
          <w:bCs/>
          <w:color w:val="000000"/>
          <w:sz w:val="26"/>
          <w:szCs w:val="26"/>
        </w:rPr>
        <w:t>-</w:t>
      </w:r>
      <w:r w:rsidRPr="008A5857">
        <w:rPr>
          <w:rFonts w:ascii="Times New Roman" w:hAnsi="Times New Roman"/>
          <w:bCs/>
          <w:color w:val="000000"/>
          <w:sz w:val="26"/>
          <w:szCs w:val="26"/>
          <w:lang w:val="en-US"/>
        </w:rPr>
        <w:t>III</w:t>
      </w:r>
      <w:r w:rsidRPr="008A5857">
        <w:rPr>
          <w:rFonts w:ascii="Times New Roman" w:hAnsi="Times New Roman"/>
          <w:bCs/>
          <w:color w:val="000000"/>
          <w:sz w:val="26"/>
          <w:szCs w:val="26"/>
        </w:rPr>
        <w:t xml:space="preserve"> класса вредности</w:t>
      </w:r>
    </w:p>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Cs/>
          <w:color w:val="000000"/>
          <w:sz w:val="26"/>
          <w:szCs w:val="26"/>
        </w:rPr>
      </w:pPr>
    </w:p>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sz w:val="26"/>
          <w:szCs w:val="26"/>
        </w:rPr>
      </w:pPr>
      <w:r w:rsidRPr="008A5857">
        <w:rPr>
          <w:rFonts w:ascii="Times New Roman" w:hAnsi="Times New Roman"/>
          <w:bCs/>
          <w:color w:val="000000"/>
          <w:sz w:val="26"/>
          <w:szCs w:val="26"/>
        </w:rPr>
        <w:t xml:space="preserve">Зона предназначена для размещения и функционирования промышленных </w:t>
      </w:r>
      <w:r w:rsidRPr="008A5857">
        <w:rPr>
          <w:rFonts w:ascii="Times New Roman" w:hAnsi="Times New Roman"/>
          <w:bCs/>
          <w:color w:val="000000"/>
          <w:spacing w:val="11"/>
          <w:sz w:val="26"/>
          <w:szCs w:val="26"/>
        </w:rPr>
        <w:t xml:space="preserve">предприятий, предприятий дорожной службы, транспорта и связи, </w:t>
      </w:r>
      <w:r w:rsidRPr="008A5857">
        <w:rPr>
          <w:rFonts w:ascii="Times New Roman" w:hAnsi="Times New Roman"/>
          <w:bCs/>
          <w:color w:val="000000"/>
          <w:spacing w:val="5"/>
          <w:sz w:val="26"/>
          <w:szCs w:val="26"/>
        </w:rPr>
        <w:t xml:space="preserve">производственных баз строительных организаций, предприятий коммунального хозяйства и торговли, </w:t>
      </w:r>
      <w:r w:rsidRPr="008A5857">
        <w:rPr>
          <w:rFonts w:ascii="Times New Roman" w:hAnsi="Times New Roman"/>
          <w:bCs/>
          <w:color w:val="000000"/>
          <w:sz w:val="26"/>
          <w:szCs w:val="26"/>
        </w:rPr>
        <w:t xml:space="preserve">объектов дорожного сервиса, имеющих </w:t>
      </w:r>
      <w:r w:rsidRPr="008A5857">
        <w:rPr>
          <w:rFonts w:ascii="Times New Roman" w:hAnsi="Times New Roman"/>
          <w:bCs/>
          <w:color w:val="000000"/>
          <w:sz w:val="26"/>
          <w:szCs w:val="26"/>
          <w:lang w:val="en-US"/>
        </w:rPr>
        <w:t>V</w:t>
      </w:r>
      <w:r w:rsidRPr="008A5857">
        <w:rPr>
          <w:rFonts w:ascii="Times New Roman" w:hAnsi="Times New Roman"/>
          <w:bCs/>
          <w:color w:val="000000"/>
          <w:sz w:val="26"/>
          <w:szCs w:val="26"/>
        </w:rPr>
        <w:t xml:space="preserve">, </w:t>
      </w:r>
      <w:r w:rsidRPr="008A5857">
        <w:rPr>
          <w:rFonts w:ascii="Times New Roman" w:hAnsi="Times New Roman"/>
          <w:bCs/>
          <w:color w:val="000000"/>
          <w:sz w:val="26"/>
          <w:szCs w:val="26"/>
          <w:lang w:val="en-US"/>
        </w:rPr>
        <w:t>IV</w:t>
      </w:r>
      <w:r w:rsidRPr="008A5857">
        <w:rPr>
          <w:rFonts w:ascii="Times New Roman" w:hAnsi="Times New Roman"/>
          <w:bCs/>
          <w:color w:val="000000"/>
          <w:sz w:val="26"/>
          <w:szCs w:val="26"/>
        </w:rPr>
        <w:t xml:space="preserve"> и </w:t>
      </w:r>
      <w:r w:rsidRPr="008A5857">
        <w:rPr>
          <w:rFonts w:ascii="Times New Roman" w:hAnsi="Times New Roman"/>
          <w:bCs/>
          <w:color w:val="000000"/>
          <w:sz w:val="26"/>
          <w:szCs w:val="26"/>
          <w:lang w:val="en-US"/>
        </w:rPr>
        <w:t>III</w:t>
      </w:r>
      <w:r w:rsidRPr="008A5857">
        <w:rPr>
          <w:rFonts w:ascii="Times New Roman" w:hAnsi="Times New Roman"/>
          <w:bCs/>
          <w:color w:val="000000"/>
          <w:sz w:val="26"/>
          <w:szCs w:val="26"/>
        </w:rPr>
        <w:t xml:space="preserve"> класс вредности по санитарной классификации СанПиН 2.2.1/2.1.1. 1200-03</w:t>
      </w:r>
      <w:r w:rsidRPr="008A5857">
        <w:rPr>
          <w:rFonts w:ascii="Times New Roman" w:hAnsi="Times New Roman"/>
          <w:b/>
          <w:bCs/>
          <w:color w:val="000000"/>
          <w:sz w:val="26"/>
          <w:szCs w:val="26"/>
        </w:rPr>
        <w:t>.</w:t>
      </w:r>
    </w:p>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960"/>
      </w:tblGrid>
      <w:tr w:rsidR="00522AE7" w:rsidRPr="008A5857" w:rsidTr="0054245B">
        <w:trPr>
          <w:trHeight w:val="1453"/>
        </w:trPr>
        <w:tc>
          <w:tcPr>
            <w:tcW w:w="5873"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земельных участков</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54245B">
        <w:trPr>
          <w:trHeight w:val="42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54245B">
        <w:trPr>
          <w:trHeight w:val="120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Сельскохозяйственное использование (код 1.0)</w:t>
            </w:r>
          </w:p>
          <w:p w:rsidR="00522AE7" w:rsidRPr="008A5857" w:rsidRDefault="00522AE7" w:rsidP="00F6199C">
            <w:pPr>
              <w:spacing w:after="0" w:line="240" w:lineRule="auto"/>
              <w:ind w:right="-426"/>
              <w:contextualSpacing/>
              <w:jc w:val="center"/>
              <w:rPr>
                <w:rFonts w:ascii="Times New Roman" w:hAnsi="Times New Roman"/>
                <w:sz w:val="26"/>
                <w:szCs w:val="26"/>
              </w:rPr>
            </w:pP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Здания, сооружения, используемые для содержания и разведения сельскохозяйственных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животных, производства,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хранения и первичной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переработки</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 сельскохозяйственной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продукции</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Здания, сооружения,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используемые для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производства, хранения,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первичной и глубокой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переработки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сельскохозяйственной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продукции, в том числе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теплицы.</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Машинно-транспортные и ремонтные станции, ангары и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гаражи для сельскохозяйственной техники, амбары,</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 водонапорные башни, трансформаторные станции и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иное техническое оборудование, используемое для ведения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сельского хозяйства</w:t>
            </w:r>
          </w:p>
        </w:tc>
      </w:tr>
      <w:tr w:rsidR="00522AE7" w:rsidRPr="008A5857" w:rsidTr="0054245B">
        <w:trPr>
          <w:trHeight w:val="349"/>
        </w:trPr>
        <w:tc>
          <w:tcPr>
            <w:tcW w:w="587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Коммунальное обслуживание (код 3.1)</w:t>
            </w:r>
          </w:p>
        </w:tc>
        <w:tc>
          <w:tcPr>
            <w:tcW w:w="3960" w:type="dxa"/>
          </w:tcPr>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Водонапорная башня;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Водозаборная скважина;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Трансформатор;</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Жилищно-эксплуатационная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служба;</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Аварийно-диспетчерская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 xml:space="preserve"> служба;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Отопительная котельная;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color w:val="000000"/>
                <w:spacing w:val="-1"/>
                <w:sz w:val="26"/>
                <w:szCs w:val="26"/>
              </w:rPr>
              <w:t>Газорегуляторный пункт</w:t>
            </w:r>
          </w:p>
        </w:tc>
      </w:tr>
      <w:tr w:rsidR="00522AE7" w:rsidRPr="008A5857" w:rsidTr="0054245B">
        <w:trPr>
          <w:trHeight w:val="531"/>
        </w:trPr>
        <w:tc>
          <w:tcPr>
            <w:tcW w:w="5873" w:type="dxa"/>
            <w:vAlign w:val="center"/>
          </w:tcPr>
          <w:p w:rsidR="00522AE7" w:rsidRPr="008A5857" w:rsidRDefault="00962316" w:rsidP="00F6199C">
            <w:pPr>
              <w:spacing w:after="0" w:line="240" w:lineRule="auto"/>
              <w:ind w:right="-426"/>
              <w:contextualSpacing/>
              <w:jc w:val="center"/>
              <w:rPr>
                <w:rFonts w:ascii="Times New Roman" w:hAnsi="Times New Roman"/>
                <w:i/>
                <w:sz w:val="26"/>
                <w:szCs w:val="26"/>
              </w:rPr>
            </w:pPr>
            <w:r w:rsidRPr="008A5857">
              <w:rPr>
                <w:rFonts w:ascii="Times New Roman" w:hAnsi="Times New Roman"/>
                <w:sz w:val="26"/>
                <w:szCs w:val="26"/>
              </w:rPr>
              <w:t xml:space="preserve">Служебные </w:t>
            </w:r>
            <w:r w:rsidR="0054245B" w:rsidRPr="008A5857">
              <w:rPr>
                <w:rFonts w:ascii="Times New Roman" w:hAnsi="Times New Roman"/>
                <w:sz w:val="26"/>
                <w:szCs w:val="26"/>
              </w:rPr>
              <w:t>гаражи (</w:t>
            </w:r>
            <w:r w:rsidR="00522AE7" w:rsidRPr="008A5857">
              <w:rPr>
                <w:rFonts w:ascii="Times New Roman" w:hAnsi="Times New Roman"/>
                <w:sz w:val="26"/>
                <w:szCs w:val="26"/>
              </w:rPr>
              <w:t>код 4.9)</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Гараж;</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Стоянка (парковка)</w:t>
            </w:r>
          </w:p>
        </w:tc>
      </w:tr>
      <w:tr w:rsidR="00522AE7" w:rsidRPr="008A5857" w:rsidTr="0054245B">
        <w:trPr>
          <w:trHeight w:val="884"/>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sz w:val="26"/>
                <w:szCs w:val="26"/>
              </w:rPr>
            </w:pPr>
            <w:r w:rsidRPr="008A5857">
              <w:rPr>
                <w:rFonts w:ascii="Times New Roman" w:hAnsi="Times New Roman"/>
                <w:sz w:val="26"/>
                <w:szCs w:val="26"/>
              </w:rPr>
              <w:lastRenderedPageBreak/>
              <w:t>Легкая промышленность (код 6.3)</w:t>
            </w: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 xml:space="preserve">Объекты по производству керамических товаров и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товаров повседневного спроса</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p>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Пищевая промышленность (код 6.4)</w:t>
            </w:r>
          </w:p>
          <w:p w:rsidR="00522AE7" w:rsidRPr="008A5857" w:rsidRDefault="00522AE7" w:rsidP="00F6199C">
            <w:pPr>
              <w:spacing w:after="0" w:line="240" w:lineRule="auto"/>
              <w:ind w:right="-426"/>
              <w:contextualSpacing/>
              <w:jc w:val="center"/>
              <w:rPr>
                <w:rFonts w:ascii="Times New Roman" w:hAnsi="Times New Roman"/>
                <w:b/>
                <w:sz w:val="26"/>
                <w:szCs w:val="26"/>
              </w:rPr>
            </w:pPr>
          </w:p>
          <w:p w:rsidR="00522AE7" w:rsidRPr="008A5857" w:rsidRDefault="00522AE7" w:rsidP="00F6199C">
            <w:pPr>
              <w:spacing w:after="0" w:line="240" w:lineRule="auto"/>
              <w:ind w:right="-426"/>
              <w:contextualSpacing/>
              <w:jc w:val="center"/>
              <w:rPr>
                <w:rFonts w:ascii="Times New Roman" w:hAnsi="Times New Roman"/>
                <w:sz w:val="26"/>
                <w:szCs w:val="26"/>
              </w:rPr>
            </w:pPr>
          </w:p>
          <w:p w:rsidR="00522AE7" w:rsidRPr="008A5857" w:rsidRDefault="00522AE7" w:rsidP="00F6199C">
            <w:pPr>
              <w:spacing w:after="0" w:line="240" w:lineRule="auto"/>
              <w:ind w:right="-426"/>
              <w:contextualSpacing/>
              <w:jc w:val="center"/>
              <w:rPr>
                <w:rFonts w:ascii="Times New Roman" w:hAnsi="Times New Roman"/>
                <w:sz w:val="26"/>
                <w:szCs w:val="26"/>
              </w:rPr>
            </w:pPr>
          </w:p>
          <w:p w:rsidR="00522AE7" w:rsidRPr="008A5857" w:rsidRDefault="00522AE7" w:rsidP="00F6199C">
            <w:pPr>
              <w:spacing w:after="0" w:line="240" w:lineRule="auto"/>
              <w:ind w:right="-426"/>
              <w:contextualSpacing/>
              <w:jc w:val="center"/>
              <w:rPr>
                <w:rFonts w:ascii="Times New Roman" w:hAnsi="Times New Roman"/>
                <w:b/>
                <w:sz w:val="26"/>
                <w:szCs w:val="26"/>
              </w:rPr>
            </w:pPr>
          </w:p>
        </w:tc>
        <w:tc>
          <w:tcPr>
            <w:tcW w:w="396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Объекты пищевой промышленности, по переработке сельскохозяйственной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продукции способом,</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 приводящим к их переработке</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 в иную продукцию</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 xml:space="preserve"> (консервирование, копчение, хлебопечение)</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t>Строительная промышленность (код 6.6)</w:t>
            </w:r>
          </w:p>
        </w:tc>
        <w:tc>
          <w:tcPr>
            <w:tcW w:w="3960" w:type="dxa"/>
            <w:vAlign w:val="center"/>
          </w:tcPr>
          <w:p w:rsidR="00F6199C" w:rsidRDefault="0054245B"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Объекты,</w:t>
            </w:r>
            <w:r w:rsidR="00522AE7" w:rsidRPr="008A5857">
              <w:rPr>
                <w:rFonts w:ascii="Times New Roman" w:hAnsi="Times New Roman"/>
                <w:sz w:val="26"/>
                <w:szCs w:val="26"/>
              </w:rPr>
              <w:t xml:space="preserve"> предназначенные для производства: строительных материалов (кирпичей, пиломатериалов), столярной продукции, сборных домов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или их частей и тому подобной продукции</w:t>
            </w:r>
          </w:p>
        </w:tc>
      </w:tr>
      <w:tr w:rsidR="00522AE7" w:rsidRPr="008A5857" w:rsidTr="0054245B">
        <w:trPr>
          <w:trHeight w:val="655"/>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sz w:val="26"/>
                <w:szCs w:val="26"/>
              </w:rPr>
            </w:pPr>
            <w:r w:rsidRPr="008A5857">
              <w:rPr>
                <w:rFonts w:ascii="Times New Roman" w:hAnsi="Times New Roman"/>
                <w:sz w:val="26"/>
                <w:szCs w:val="26"/>
              </w:rPr>
              <w:t>Связь (код 6.8)</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color w:val="000000"/>
                <w:sz w:val="26"/>
                <w:szCs w:val="26"/>
              </w:rPr>
              <w:t>Объекты связи, радиовещания, телевидения</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t>Склады (код 6.9)</w:t>
            </w:r>
          </w:p>
        </w:tc>
        <w:tc>
          <w:tcPr>
            <w:tcW w:w="396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Склад;</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Элеватор;</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Склад ГСМ</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Обеспечение внутреннего правопорядка (код 8.3)</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Пожарное депо</w:t>
            </w:r>
          </w:p>
        </w:tc>
      </w:tr>
      <w:tr w:rsidR="00522AE7" w:rsidRPr="008A5857" w:rsidTr="0054245B">
        <w:trPr>
          <w:trHeight w:val="468"/>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Земельные участки (территории) общего пользования (код 12.0)</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w:t>
            </w:r>
          </w:p>
        </w:tc>
      </w:tr>
      <w:tr w:rsidR="00522AE7" w:rsidRPr="008A5857" w:rsidTr="0054245B">
        <w:trPr>
          <w:trHeight w:val="72"/>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Запас (код 12.3)</w:t>
            </w:r>
          </w:p>
        </w:tc>
        <w:tc>
          <w:tcPr>
            <w:tcW w:w="3960" w:type="dxa"/>
            <w:vAlign w:val="center"/>
          </w:tcPr>
          <w:p w:rsidR="00522AE7" w:rsidRPr="008A5857" w:rsidRDefault="0054245B"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Отсутствие хозяйственной деятельности</w:t>
            </w:r>
          </w:p>
        </w:tc>
      </w:tr>
      <w:tr w:rsidR="00522AE7" w:rsidRPr="008A5857" w:rsidTr="0054245B">
        <w:trPr>
          <w:trHeight w:val="54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Условно разрешенные</w:t>
            </w:r>
          </w:p>
        </w:tc>
      </w:tr>
      <w:tr w:rsidR="00522AE7" w:rsidRPr="008A5857" w:rsidTr="0054245B">
        <w:trPr>
          <w:trHeight w:val="533"/>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Ветеринарное обслуживание (код 3.10)</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Ветеринарная лечебница</w:t>
            </w:r>
          </w:p>
        </w:tc>
      </w:tr>
      <w:tr w:rsidR="00522AE7" w:rsidRPr="008A5857" w:rsidTr="0054245B">
        <w:trPr>
          <w:trHeight w:val="579"/>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54245B">
        <w:trPr>
          <w:trHeight w:val="531"/>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и условно разрешенными видами использования</w:t>
            </w:r>
          </w:p>
        </w:tc>
        <w:tc>
          <w:tcPr>
            <w:tcW w:w="3960" w:type="dxa"/>
          </w:tcPr>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Отдельно стоящие гаражи боксового типа;</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Административные здания;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Бытовые здания;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z w:val="26"/>
                <w:szCs w:val="26"/>
              </w:rPr>
            </w:pPr>
            <w:r w:rsidRPr="008A5857">
              <w:rPr>
                <w:rFonts w:ascii="Times New Roman" w:hAnsi="Times New Roman"/>
                <w:color w:val="000000"/>
                <w:sz w:val="26"/>
                <w:szCs w:val="26"/>
              </w:rPr>
              <w:t>Складские здания;</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 xml:space="preserve">Нежилые здания для </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дежурного аварийного персонала и охраны предприятия;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Столовая;</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Буфет;</w:t>
            </w:r>
          </w:p>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3"/>
                <w:sz w:val="26"/>
                <w:szCs w:val="26"/>
              </w:rPr>
            </w:pPr>
            <w:r w:rsidRPr="008A5857">
              <w:rPr>
                <w:rFonts w:ascii="Times New Roman" w:hAnsi="Times New Roman"/>
                <w:color w:val="000000"/>
                <w:spacing w:val="-3"/>
                <w:sz w:val="26"/>
                <w:szCs w:val="26"/>
              </w:rPr>
              <w:t xml:space="preserve">Пункт первой медицинской </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color w:val="000000"/>
                <w:spacing w:val="-3"/>
                <w:sz w:val="26"/>
                <w:szCs w:val="26"/>
              </w:rPr>
              <w:t>помощи</w:t>
            </w:r>
          </w:p>
        </w:tc>
      </w:tr>
    </w:tbl>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Cs/>
          <w:color w:val="000000"/>
          <w:spacing w:val="-1"/>
          <w:sz w:val="26"/>
          <w:szCs w:val="26"/>
        </w:rPr>
      </w:pPr>
      <w:r w:rsidRPr="008A5857">
        <w:rPr>
          <w:rFonts w:ascii="Times New Roman" w:hAnsi="Times New Roman"/>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8A5857"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8A5857">
        <w:rPr>
          <w:rFonts w:ascii="Times New Roman" w:hAnsi="Times New Roman"/>
          <w:color w:val="000000"/>
          <w:sz w:val="26"/>
          <w:szCs w:val="26"/>
        </w:rPr>
        <w:t>СП 42.13330.2011 «Градостроительство. Планировка и застройка городских и сельских поселений»</w:t>
      </w:r>
      <w:r w:rsidRPr="008A5857">
        <w:rPr>
          <w:rFonts w:ascii="Times New Roman" w:hAnsi="Times New Roman"/>
          <w:color w:val="000000"/>
          <w:spacing w:val="-1"/>
          <w:sz w:val="26"/>
          <w:szCs w:val="26"/>
        </w:rPr>
        <w:t>, нормативами градостроительного проектирования Кировской области.</w:t>
      </w:r>
    </w:p>
    <w:p w:rsidR="00522AE7" w:rsidRPr="008A5857"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Минимальная ширина земельного участка </w:t>
      </w:r>
      <w:smartTag w:uri="urn:schemas-microsoft-com:office:smarttags" w:element="metricconverter">
        <w:smartTagPr>
          <w:attr w:name="ProductID" w:val="10 метров"/>
        </w:smartTagPr>
        <w:r w:rsidRPr="008A5857">
          <w:rPr>
            <w:rFonts w:ascii="Times New Roman" w:hAnsi="Times New Roman"/>
            <w:sz w:val="26"/>
            <w:szCs w:val="26"/>
          </w:rPr>
          <w:t>10 метров</w:t>
        </w:r>
      </w:smartTag>
      <w:r w:rsidRPr="008A5857">
        <w:rPr>
          <w:rFonts w:ascii="Times New Roman" w:hAnsi="Times New Roman"/>
          <w:sz w:val="26"/>
          <w:szCs w:val="26"/>
        </w:rPr>
        <w:t>;</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pacing w:val="-1"/>
          <w:sz w:val="26"/>
          <w:szCs w:val="26"/>
        </w:rPr>
        <w:t xml:space="preserve">Минимальная площадь земельного участка: </w:t>
      </w:r>
      <w:smartTag w:uri="urn:schemas-microsoft-com:office:smarttags" w:element="metricconverter">
        <w:smartTagPr>
          <w:attr w:name="ProductID" w:val="100 м2"/>
        </w:smartTagPr>
        <w:r w:rsidRPr="008A5857">
          <w:rPr>
            <w:rFonts w:ascii="Times New Roman" w:hAnsi="Times New Roman"/>
            <w:color w:val="000000"/>
            <w:spacing w:val="-1"/>
            <w:sz w:val="26"/>
            <w:szCs w:val="26"/>
          </w:rPr>
          <w:t xml:space="preserve">100 </w:t>
        </w:r>
        <w:r w:rsidRPr="008A5857">
          <w:rPr>
            <w:rFonts w:ascii="Times New Roman" w:hAnsi="Times New Roman"/>
            <w:color w:val="000000"/>
            <w:sz w:val="26"/>
            <w:szCs w:val="26"/>
          </w:rPr>
          <w:t>м</w:t>
        </w:r>
        <w:r w:rsidRPr="008A5857">
          <w:rPr>
            <w:rFonts w:ascii="Times New Roman" w:hAnsi="Times New Roman"/>
            <w:color w:val="000000"/>
            <w:sz w:val="26"/>
            <w:szCs w:val="26"/>
            <w:vertAlign w:val="superscript"/>
          </w:rPr>
          <w:t>2</w:t>
        </w:r>
      </w:smartTag>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Минимальный отступ зданий от красной линии:</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проектируемых – </w:t>
      </w:r>
      <w:smartTag w:uri="urn:schemas-microsoft-com:office:smarttags" w:element="metricconverter">
        <w:smartTagPr>
          <w:attr w:name="ProductID" w:val="5 м"/>
        </w:smartTagPr>
        <w:r w:rsidRPr="008A5857">
          <w:rPr>
            <w:rFonts w:ascii="Times New Roman" w:hAnsi="Times New Roman"/>
            <w:color w:val="000000"/>
            <w:sz w:val="26"/>
            <w:szCs w:val="26"/>
          </w:rPr>
          <w:t>5 м</w:t>
        </w:r>
      </w:smartTag>
      <w:r w:rsidRPr="008A5857">
        <w:rPr>
          <w:rFonts w:ascii="Times New Roman" w:hAnsi="Times New Roman"/>
          <w:color w:val="000000"/>
          <w:sz w:val="26"/>
          <w:szCs w:val="26"/>
        </w:rPr>
        <w:t xml:space="preserve">, </w:t>
      </w:r>
    </w:p>
    <w:p w:rsidR="00522AE7" w:rsidRPr="008A5857" w:rsidRDefault="00522AE7" w:rsidP="008A5857">
      <w:pPr>
        <w:keepLines/>
        <w:widowControl w:val="0"/>
        <w:tabs>
          <w:tab w:val="left" w:pos="567"/>
          <w:tab w:val="left" w:pos="1211"/>
        </w:tabs>
        <w:suppressAutoHyphens/>
        <w:spacing w:after="0" w:line="240" w:lineRule="auto"/>
        <w:ind w:left="540" w:right="-426"/>
        <w:contextualSpacing/>
        <w:jc w:val="both"/>
        <w:rPr>
          <w:rFonts w:ascii="Times New Roman" w:eastAsia="Calibri" w:hAnsi="Times New Roman"/>
          <w:b/>
          <w:bCs/>
          <w:color w:val="000000"/>
          <w:spacing w:val="-1"/>
          <w:sz w:val="26"/>
          <w:szCs w:val="26"/>
        </w:rPr>
      </w:pPr>
      <w:r w:rsidRPr="008A5857">
        <w:rPr>
          <w:rFonts w:ascii="Times New Roman" w:eastAsia="Calibri" w:hAnsi="Times New Roman"/>
          <w:color w:val="000000"/>
          <w:sz w:val="26"/>
          <w:szCs w:val="26"/>
        </w:rPr>
        <w:t xml:space="preserve">при капитальном ремонте и </w:t>
      </w:r>
      <w:r w:rsidR="0054245B" w:rsidRPr="008A5857">
        <w:rPr>
          <w:rFonts w:ascii="Times New Roman" w:eastAsia="Calibri" w:hAnsi="Times New Roman"/>
          <w:color w:val="000000"/>
          <w:sz w:val="26"/>
          <w:szCs w:val="26"/>
        </w:rPr>
        <w:t>реконструкции –</w:t>
      </w:r>
      <w:r w:rsidRPr="008A5857">
        <w:rPr>
          <w:rFonts w:ascii="Times New Roman" w:eastAsia="Calibri" w:hAnsi="Times New Roman"/>
          <w:color w:val="000000"/>
          <w:sz w:val="26"/>
          <w:szCs w:val="26"/>
        </w:rPr>
        <w:t xml:space="preserve"> в соответствии со сложившейся или проектируемой линией застройки.</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 xml:space="preserve">для всех основных строений количество надземных этажей – не более 4 этажей </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sz w:val="26"/>
          <w:szCs w:val="26"/>
        </w:rPr>
      </w:pPr>
      <w:r w:rsidRPr="008A5857">
        <w:rPr>
          <w:rFonts w:ascii="Times New Roman" w:hAnsi="Times New Roman"/>
          <w:spacing w:val="1"/>
          <w:sz w:val="26"/>
          <w:szCs w:val="26"/>
        </w:rPr>
        <w:t xml:space="preserve">для всех вспомогательных строений высота от уровня земли: до верха плоской </w:t>
      </w:r>
      <w:r w:rsidRPr="008A5857">
        <w:rPr>
          <w:rFonts w:ascii="Times New Roman" w:hAnsi="Times New Roman"/>
          <w:sz w:val="26"/>
          <w:szCs w:val="26"/>
        </w:rPr>
        <w:t xml:space="preserve">кровли - не более </w:t>
      </w:r>
      <w:smartTag w:uri="urn:schemas-microsoft-com:office:smarttags" w:element="metricconverter">
        <w:smartTagPr>
          <w:attr w:name="ProductID" w:val="4 м"/>
        </w:smartTagPr>
        <w:r w:rsidRPr="008A5857">
          <w:rPr>
            <w:rFonts w:ascii="Times New Roman" w:hAnsi="Times New Roman"/>
            <w:sz w:val="26"/>
            <w:szCs w:val="26"/>
          </w:rPr>
          <w:t>4 м</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90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sz w:val="26"/>
          <w:szCs w:val="26"/>
        </w:rPr>
      </w:pPr>
      <w:r w:rsidRPr="008A5857">
        <w:rPr>
          <w:rFonts w:ascii="Times New Roman" w:hAnsi="Times New Roman"/>
          <w:b/>
          <w:sz w:val="26"/>
          <w:szCs w:val="26"/>
        </w:rPr>
        <w:t xml:space="preserve">5) иные показатели: </w:t>
      </w:r>
      <w:r w:rsidRPr="008A5857">
        <w:rPr>
          <w:rFonts w:ascii="Times New Roman" w:hAnsi="Times New Roman"/>
          <w:color w:val="000000"/>
          <w:spacing w:val="-1"/>
          <w:sz w:val="26"/>
          <w:szCs w:val="26"/>
        </w:rPr>
        <w:t>Объекты капитального строительства, отнесенные к о</w:t>
      </w:r>
      <w:r w:rsidRPr="008A5857">
        <w:rPr>
          <w:rFonts w:ascii="Times New Roman" w:hAnsi="Times New Roman"/>
          <w:sz w:val="26"/>
          <w:szCs w:val="26"/>
        </w:rPr>
        <w:t>сновным и условно разрешенным в</w:t>
      </w:r>
      <w:r w:rsidRPr="008A5857">
        <w:rPr>
          <w:rFonts w:ascii="Times New Roman" w:hAnsi="Times New Roman"/>
          <w:color w:val="000000"/>
          <w:spacing w:val="-1"/>
          <w:sz w:val="26"/>
          <w:szCs w:val="26"/>
        </w:rPr>
        <w:t xml:space="preserve">идам использования, должны соответствовать </w:t>
      </w:r>
      <w:r w:rsidRPr="008A5857">
        <w:rPr>
          <w:rFonts w:ascii="Times New Roman" w:hAnsi="Times New Roman"/>
          <w:sz w:val="26"/>
          <w:szCs w:val="26"/>
          <w:lang w:val="en-US"/>
        </w:rPr>
        <w:t>V</w:t>
      </w:r>
      <w:r w:rsidRPr="008A5857">
        <w:rPr>
          <w:rFonts w:ascii="Times New Roman" w:hAnsi="Times New Roman"/>
          <w:sz w:val="26"/>
          <w:szCs w:val="26"/>
        </w:rPr>
        <w:t>,</w:t>
      </w:r>
      <w:r w:rsidRPr="008A5857">
        <w:rPr>
          <w:rFonts w:ascii="Times New Roman" w:hAnsi="Times New Roman"/>
          <w:color w:val="000000"/>
          <w:spacing w:val="-1"/>
          <w:sz w:val="26"/>
          <w:szCs w:val="26"/>
        </w:rPr>
        <w:t xml:space="preserve"> </w:t>
      </w:r>
      <w:r w:rsidRPr="008A5857">
        <w:rPr>
          <w:rFonts w:ascii="Times New Roman" w:hAnsi="Times New Roman"/>
          <w:color w:val="000000"/>
          <w:spacing w:val="-1"/>
          <w:sz w:val="26"/>
          <w:szCs w:val="26"/>
          <w:lang w:val="en-US"/>
        </w:rPr>
        <w:t>IV</w:t>
      </w:r>
      <w:r w:rsidRPr="008A5857">
        <w:rPr>
          <w:rFonts w:ascii="Times New Roman" w:hAnsi="Times New Roman"/>
          <w:color w:val="000000"/>
          <w:spacing w:val="-1"/>
          <w:sz w:val="26"/>
          <w:szCs w:val="26"/>
        </w:rPr>
        <w:t xml:space="preserve"> или </w:t>
      </w:r>
      <w:r w:rsidRPr="008A5857">
        <w:rPr>
          <w:rFonts w:ascii="Times New Roman" w:hAnsi="Times New Roman"/>
          <w:color w:val="000000"/>
          <w:spacing w:val="-1"/>
          <w:sz w:val="26"/>
          <w:szCs w:val="26"/>
          <w:lang w:val="en-US"/>
        </w:rPr>
        <w:t>III</w:t>
      </w:r>
      <w:r w:rsidRPr="008A5857">
        <w:rPr>
          <w:rFonts w:ascii="Times New Roman" w:hAnsi="Times New Roman"/>
          <w:color w:val="000000"/>
          <w:spacing w:val="-1"/>
          <w:sz w:val="26"/>
          <w:szCs w:val="26"/>
        </w:rPr>
        <w:t xml:space="preserve"> </w:t>
      </w:r>
      <w:r w:rsidRPr="008A5857">
        <w:rPr>
          <w:rFonts w:ascii="Times New Roman" w:hAnsi="Times New Roman"/>
          <w:sz w:val="26"/>
          <w:szCs w:val="26"/>
        </w:rPr>
        <w:t>классу опасности по санитарной классификации СанПиН 2.2.1/2.1.1. 1200-03.</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54245B"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w:t>
      </w:r>
      <w:r w:rsidRPr="008A5857">
        <w:rPr>
          <w:rFonts w:ascii="Times New Roman" w:hAnsi="Times New Roman"/>
          <w:sz w:val="26"/>
          <w:szCs w:val="26"/>
        </w:rPr>
        <w:lastRenderedPageBreak/>
        <w:t>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F630CE" w:rsidRPr="00F6199C" w:rsidRDefault="00522AE7" w:rsidP="00F6199C">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w:t>
      </w:r>
      <w:r w:rsidR="00F6199C">
        <w:rPr>
          <w:rFonts w:ascii="Times New Roman" w:hAnsi="Times New Roman"/>
          <w:sz w:val="26"/>
          <w:szCs w:val="26"/>
        </w:rPr>
        <w:t>го с органами Роспотребнадзора.</w:t>
      </w:r>
    </w:p>
    <w:p w:rsidR="00F630CE" w:rsidRPr="008A5857" w:rsidRDefault="00F630CE" w:rsidP="00F6199C">
      <w:pPr>
        <w:shd w:val="clear" w:color="auto" w:fill="FFFFFF"/>
        <w:tabs>
          <w:tab w:val="num" w:pos="1368"/>
          <w:tab w:val="left" w:pos="9781"/>
        </w:tabs>
        <w:spacing w:after="0" w:line="274" w:lineRule="exact"/>
        <w:ind w:right="-426"/>
        <w:contextualSpacing/>
        <w:jc w:val="both"/>
        <w:rPr>
          <w:rFonts w:ascii="Times New Roman" w:hAnsi="Times New Roman"/>
          <w:b/>
          <w:bCs/>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firstLine="540"/>
        <w:contextualSpacing/>
        <w:jc w:val="both"/>
        <w:rPr>
          <w:rFonts w:ascii="Times New Roman" w:hAnsi="Times New Roman"/>
          <w:color w:val="000000"/>
          <w:spacing w:val="-1"/>
          <w:sz w:val="26"/>
          <w:szCs w:val="26"/>
        </w:rPr>
      </w:pPr>
      <w:r w:rsidRPr="008A5857">
        <w:rPr>
          <w:rFonts w:ascii="Times New Roman" w:hAnsi="Times New Roman"/>
          <w:b/>
          <w:bCs/>
          <w:color w:val="000000"/>
          <w:sz w:val="26"/>
          <w:szCs w:val="26"/>
        </w:rPr>
        <w:t xml:space="preserve">П-3 – </w:t>
      </w:r>
      <w:r w:rsidRPr="008A5857">
        <w:rPr>
          <w:rFonts w:ascii="Times New Roman" w:hAnsi="Times New Roman"/>
          <w:bCs/>
          <w:color w:val="000000"/>
          <w:sz w:val="26"/>
          <w:szCs w:val="26"/>
        </w:rPr>
        <w:t>зона коммунальных объектов</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Cs/>
          <w:spacing w:val="5"/>
          <w:sz w:val="26"/>
          <w:szCs w:val="26"/>
        </w:rPr>
      </w:pPr>
      <w:r w:rsidRPr="008A5857">
        <w:rPr>
          <w:rFonts w:ascii="Times New Roman" w:hAnsi="Times New Roman"/>
          <w:bCs/>
          <w:sz w:val="26"/>
          <w:szCs w:val="26"/>
        </w:rPr>
        <w:t xml:space="preserve">Зона предназначена для размещения и функционирования объектов и </w:t>
      </w:r>
      <w:r w:rsidRPr="008A5857">
        <w:rPr>
          <w:rFonts w:ascii="Times New Roman" w:hAnsi="Times New Roman"/>
          <w:bCs/>
          <w:spacing w:val="5"/>
          <w:sz w:val="26"/>
          <w:szCs w:val="26"/>
        </w:rPr>
        <w:t xml:space="preserve">предприятий коммунального назначения. </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bCs/>
          <w:color w:val="000000"/>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960"/>
      </w:tblGrid>
      <w:tr w:rsidR="00522AE7" w:rsidRPr="008A5857" w:rsidTr="0054245B">
        <w:trPr>
          <w:trHeight w:val="1453"/>
        </w:trPr>
        <w:tc>
          <w:tcPr>
            <w:tcW w:w="5873"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F6199C"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 xml:space="preserve">Виды разрешенного использования </w:t>
            </w: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земельных участков</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54245B">
        <w:trPr>
          <w:trHeight w:val="42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54245B">
        <w:trPr>
          <w:trHeight w:val="349"/>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Коммунальное обслуживание (код 3.1)</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Очистные сооружения</w:t>
            </w:r>
          </w:p>
        </w:tc>
      </w:tr>
      <w:tr w:rsidR="00522AE7" w:rsidRPr="008A5857" w:rsidTr="0054245B">
        <w:trPr>
          <w:trHeight w:val="636"/>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i/>
                <w:sz w:val="26"/>
                <w:szCs w:val="26"/>
              </w:rPr>
            </w:pPr>
            <w:bookmarkStart w:id="81" w:name="sub_10122"/>
            <w:r w:rsidRPr="008A5857">
              <w:rPr>
                <w:rFonts w:ascii="Times New Roman" w:hAnsi="Times New Roman"/>
                <w:sz w:val="26"/>
                <w:szCs w:val="26"/>
              </w:rPr>
              <w:t>Специальная деятельность</w:t>
            </w:r>
            <w:bookmarkEnd w:id="81"/>
            <w:r w:rsidRPr="008A5857">
              <w:rPr>
                <w:rFonts w:ascii="Times New Roman" w:hAnsi="Times New Roman"/>
                <w:sz w:val="26"/>
                <w:szCs w:val="26"/>
              </w:rPr>
              <w:t xml:space="preserve"> (код 12.2)</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Полигон по захоронению и сортировке бытового мусора и отходов</w:t>
            </w:r>
          </w:p>
        </w:tc>
      </w:tr>
      <w:tr w:rsidR="00522AE7" w:rsidRPr="008A5857" w:rsidTr="0054245B">
        <w:trPr>
          <w:trHeight w:val="132"/>
        </w:trPr>
        <w:tc>
          <w:tcPr>
            <w:tcW w:w="587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lastRenderedPageBreak/>
              <w:t>Запас (код 12.3)</w:t>
            </w:r>
          </w:p>
        </w:tc>
        <w:tc>
          <w:tcPr>
            <w:tcW w:w="3960" w:type="dxa"/>
            <w:vAlign w:val="center"/>
          </w:tcPr>
          <w:p w:rsidR="00522AE7" w:rsidRPr="008A5857" w:rsidRDefault="0054245B" w:rsidP="00074933">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Отсутствие хозяйственной деятельности</w:t>
            </w:r>
          </w:p>
        </w:tc>
      </w:tr>
      <w:tr w:rsidR="00522AE7" w:rsidRPr="008A5857" w:rsidTr="0054245B">
        <w:trPr>
          <w:trHeight w:val="579"/>
        </w:trPr>
        <w:tc>
          <w:tcPr>
            <w:tcW w:w="9833" w:type="dxa"/>
            <w:gridSpan w:val="2"/>
            <w:vAlign w:val="center"/>
          </w:tcPr>
          <w:p w:rsidR="00522AE7" w:rsidRPr="008A5857" w:rsidRDefault="00522AE7" w:rsidP="00074933">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54245B">
        <w:trPr>
          <w:trHeight w:val="531"/>
        </w:trPr>
        <w:tc>
          <w:tcPr>
            <w:tcW w:w="5873" w:type="dxa"/>
            <w:vAlign w:val="center"/>
          </w:tcPr>
          <w:p w:rsidR="00F6199C"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 xml:space="preserve">В соответствии с основными видами </w:t>
            </w:r>
          </w:p>
          <w:p w:rsidR="00522AE7" w:rsidRPr="008A5857" w:rsidRDefault="00043D32"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разрешенного использования</w:t>
            </w:r>
          </w:p>
        </w:tc>
        <w:tc>
          <w:tcPr>
            <w:tcW w:w="3960" w:type="dxa"/>
          </w:tcPr>
          <w:p w:rsidR="00522AE7" w:rsidRPr="008A5857" w:rsidRDefault="00522AE7" w:rsidP="00074933">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tc>
      </w:tr>
    </w:tbl>
    <w:p w:rsidR="00522AE7" w:rsidRPr="008A5857" w:rsidRDefault="00522AE7" w:rsidP="008A5857">
      <w:pPr>
        <w:shd w:val="clear" w:color="auto" w:fill="FFFFFF"/>
        <w:tabs>
          <w:tab w:val="left" w:pos="9638"/>
          <w:tab w:val="left" w:pos="9781"/>
        </w:tabs>
        <w:spacing w:after="0" w:line="274" w:lineRule="exact"/>
        <w:ind w:right="-426" w:firstLine="360"/>
        <w:contextualSpacing/>
        <w:jc w:val="both"/>
        <w:rPr>
          <w:rFonts w:ascii="Times New Roman" w:hAnsi="Times New Roman"/>
          <w:b/>
          <w:bCs/>
          <w:color w:val="000000"/>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Cs/>
          <w:color w:val="000000"/>
          <w:spacing w:val="-1"/>
          <w:sz w:val="26"/>
          <w:szCs w:val="26"/>
        </w:rPr>
      </w:pPr>
      <w:r w:rsidRPr="008A5857">
        <w:rPr>
          <w:rFonts w:ascii="Times New Roman" w:hAnsi="Times New Roman"/>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8A5857"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8A5857">
        <w:rPr>
          <w:rFonts w:ascii="Times New Roman" w:hAnsi="Times New Roman"/>
          <w:color w:val="000000"/>
          <w:sz w:val="26"/>
          <w:szCs w:val="26"/>
        </w:rPr>
        <w:t>СП 42.13330.2011 «Градостроительство. Планировка и застройка городских и сельских поселений»</w:t>
      </w:r>
      <w:r w:rsidRPr="008A5857">
        <w:rPr>
          <w:rFonts w:ascii="Times New Roman" w:hAnsi="Times New Roman"/>
          <w:color w:val="000000"/>
          <w:spacing w:val="-1"/>
          <w:sz w:val="26"/>
          <w:szCs w:val="26"/>
        </w:rPr>
        <w:t>, нормативами градостроительного проектирования Кировской области.</w:t>
      </w:r>
    </w:p>
    <w:p w:rsidR="00522AE7" w:rsidRPr="008A5857" w:rsidRDefault="00522AE7" w:rsidP="008A5857">
      <w:pPr>
        <w:shd w:val="clear" w:color="auto" w:fill="FFFFFF"/>
        <w:tabs>
          <w:tab w:val="num" w:pos="1254"/>
          <w:tab w:val="left" w:pos="9781"/>
        </w:tabs>
        <w:spacing w:after="0" w:line="274" w:lineRule="exact"/>
        <w:ind w:right="-426" w:firstLine="453"/>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Минимальная ширина земельного участка </w:t>
      </w:r>
      <w:smartTag w:uri="urn:schemas-microsoft-com:office:smarttags" w:element="metricconverter">
        <w:smartTagPr>
          <w:attr w:name="ProductID" w:val="20 метров"/>
        </w:smartTagPr>
        <w:r w:rsidRPr="008A5857">
          <w:rPr>
            <w:rFonts w:ascii="Times New Roman" w:hAnsi="Times New Roman"/>
            <w:sz w:val="26"/>
            <w:szCs w:val="26"/>
          </w:rPr>
          <w:t>20 метров</w:t>
        </w:r>
      </w:smartTag>
      <w:r w:rsidRPr="008A5857">
        <w:rPr>
          <w:rFonts w:ascii="Times New Roman" w:hAnsi="Times New Roman"/>
          <w:sz w:val="26"/>
          <w:szCs w:val="26"/>
        </w:rPr>
        <w:t>;</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pacing w:val="-1"/>
          <w:sz w:val="26"/>
          <w:szCs w:val="26"/>
        </w:rPr>
        <w:t xml:space="preserve">Минимальная площадь земельного участка: </w:t>
      </w:r>
      <w:smartTag w:uri="urn:schemas-microsoft-com:office:smarttags" w:element="metricconverter">
        <w:smartTagPr>
          <w:attr w:name="ProductID" w:val="400 м2"/>
        </w:smartTagPr>
        <w:r w:rsidRPr="008A5857">
          <w:rPr>
            <w:rFonts w:ascii="Times New Roman" w:hAnsi="Times New Roman"/>
            <w:color w:val="000000"/>
            <w:spacing w:val="-1"/>
            <w:sz w:val="26"/>
            <w:szCs w:val="26"/>
          </w:rPr>
          <w:t xml:space="preserve">400 </w:t>
        </w:r>
        <w:r w:rsidRPr="008A5857">
          <w:rPr>
            <w:rFonts w:ascii="Times New Roman" w:hAnsi="Times New Roman"/>
            <w:color w:val="000000"/>
            <w:sz w:val="26"/>
            <w:szCs w:val="26"/>
          </w:rPr>
          <w:t>м</w:t>
        </w:r>
        <w:r w:rsidRPr="008A5857">
          <w:rPr>
            <w:rFonts w:ascii="Times New Roman" w:hAnsi="Times New Roman"/>
            <w:color w:val="000000"/>
            <w:sz w:val="26"/>
            <w:szCs w:val="26"/>
            <w:vertAlign w:val="superscript"/>
          </w:rPr>
          <w:t>2</w:t>
        </w:r>
      </w:smartTag>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 xml:space="preserve">для всех основных строений количество надземных этажей – не более 2 этажей </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sz w:val="26"/>
          <w:szCs w:val="26"/>
        </w:rPr>
      </w:pPr>
      <w:r w:rsidRPr="008A5857">
        <w:rPr>
          <w:rFonts w:ascii="Times New Roman" w:hAnsi="Times New Roman"/>
          <w:spacing w:val="1"/>
          <w:sz w:val="26"/>
          <w:szCs w:val="26"/>
        </w:rPr>
        <w:t xml:space="preserve">для всех вспомогательных строений высота от уровня земли: до верха плоской </w:t>
      </w:r>
      <w:r w:rsidRPr="008A5857">
        <w:rPr>
          <w:rFonts w:ascii="Times New Roman" w:hAnsi="Times New Roman"/>
          <w:sz w:val="26"/>
          <w:szCs w:val="26"/>
        </w:rPr>
        <w:t xml:space="preserve">кровли - не более </w:t>
      </w:r>
      <w:smartTag w:uri="urn:schemas-microsoft-com:office:smarttags" w:element="metricconverter">
        <w:smartTagPr>
          <w:attr w:name="ProductID" w:val="4 м"/>
        </w:smartTagPr>
        <w:r w:rsidRPr="008A5857">
          <w:rPr>
            <w:rFonts w:ascii="Times New Roman" w:hAnsi="Times New Roman"/>
            <w:sz w:val="26"/>
            <w:szCs w:val="26"/>
          </w:rPr>
          <w:t>4 м</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90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pacing w:val="-1"/>
          <w:sz w:val="26"/>
          <w:szCs w:val="26"/>
        </w:rPr>
      </w:pPr>
      <w:r w:rsidRPr="008A5857">
        <w:rPr>
          <w:rFonts w:ascii="Times New Roman" w:hAnsi="Times New Roman"/>
          <w:b/>
          <w:sz w:val="26"/>
          <w:szCs w:val="26"/>
        </w:rPr>
        <w:t xml:space="preserve">5) иные показатели: </w:t>
      </w:r>
      <w:r w:rsidRPr="008A5857">
        <w:rPr>
          <w:rFonts w:ascii="Times New Roman" w:hAnsi="Times New Roman"/>
          <w:color w:val="000000"/>
          <w:spacing w:val="-1"/>
          <w:sz w:val="26"/>
          <w:szCs w:val="26"/>
        </w:rPr>
        <w:t>----</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pacing w:val="-1"/>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lastRenderedPageBreak/>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54245B"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w:t>
      </w:r>
      <w:r w:rsidR="0054245B" w:rsidRPr="008A5857">
        <w:rPr>
          <w:rFonts w:ascii="Times New Roman" w:hAnsi="Times New Roman"/>
          <w:sz w:val="26"/>
          <w:szCs w:val="26"/>
        </w:rPr>
        <w:t>ого с органами Роспотребнадзора</w:t>
      </w:r>
    </w:p>
    <w:p w:rsidR="00522AE7" w:rsidRPr="008A5857" w:rsidRDefault="00522AE7" w:rsidP="008A5857">
      <w:pPr>
        <w:shd w:val="clear" w:color="auto" w:fill="FFFFFF"/>
        <w:tabs>
          <w:tab w:val="left" w:pos="9638"/>
          <w:tab w:val="left" w:pos="9781"/>
        </w:tabs>
        <w:spacing w:after="0" w:line="240" w:lineRule="auto"/>
        <w:ind w:right="-426" w:firstLine="360"/>
        <w:contextualSpacing/>
        <w:jc w:val="both"/>
        <w:rPr>
          <w:rFonts w:ascii="Times New Roman" w:hAnsi="Times New Roman"/>
          <w:b/>
          <w:bCs/>
          <w:color w:val="000000"/>
          <w:spacing w:val="6"/>
          <w:sz w:val="26"/>
          <w:szCs w:val="26"/>
          <w:u w:val="single"/>
        </w:rPr>
      </w:pPr>
    </w:p>
    <w:p w:rsidR="00522AE7" w:rsidRPr="008A5857" w:rsidRDefault="00522AE7" w:rsidP="008A5857">
      <w:pPr>
        <w:shd w:val="clear" w:color="auto" w:fill="FFFFFF"/>
        <w:tabs>
          <w:tab w:val="left" w:pos="9638"/>
          <w:tab w:val="left" w:pos="9781"/>
        </w:tabs>
        <w:spacing w:after="0" w:line="240" w:lineRule="auto"/>
        <w:ind w:right="-426" w:firstLine="360"/>
        <w:contextualSpacing/>
        <w:jc w:val="both"/>
        <w:rPr>
          <w:rFonts w:ascii="Times New Roman" w:hAnsi="Times New Roman"/>
          <w:b/>
          <w:bCs/>
          <w:sz w:val="26"/>
          <w:szCs w:val="26"/>
          <w:u w:val="single"/>
        </w:rPr>
      </w:pPr>
      <w:r w:rsidRPr="008A5857">
        <w:rPr>
          <w:rFonts w:ascii="Times New Roman" w:hAnsi="Times New Roman"/>
          <w:b/>
          <w:bCs/>
          <w:color w:val="000000"/>
          <w:spacing w:val="6"/>
          <w:sz w:val="26"/>
          <w:szCs w:val="26"/>
          <w:u w:val="single"/>
        </w:rPr>
        <w:t>ЗОНЫ ТРАНСПОРТНОЙ И ИНЖЕНЕРНОЙ ИНФРАСТРУКТУРЫ</w:t>
      </w:r>
    </w:p>
    <w:p w:rsidR="00522AE7" w:rsidRPr="008A5857" w:rsidRDefault="00522AE7" w:rsidP="008A5857">
      <w:pPr>
        <w:shd w:val="clear" w:color="auto" w:fill="FFFFFF"/>
        <w:tabs>
          <w:tab w:val="left" w:pos="9638"/>
          <w:tab w:val="left" w:pos="9781"/>
        </w:tabs>
        <w:spacing w:after="0" w:line="240" w:lineRule="auto"/>
        <w:ind w:right="-426" w:firstLine="360"/>
        <w:contextualSpacing/>
        <w:jc w:val="both"/>
        <w:rPr>
          <w:rFonts w:ascii="Times New Roman" w:hAnsi="Times New Roman"/>
          <w:b/>
          <w:bCs/>
          <w:color w:val="000000"/>
          <w:sz w:val="26"/>
          <w:szCs w:val="26"/>
        </w:rPr>
      </w:pPr>
    </w:p>
    <w:p w:rsidR="00522AE7" w:rsidRPr="008A5857" w:rsidRDefault="00522AE7" w:rsidP="008A5857">
      <w:pPr>
        <w:shd w:val="clear" w:color="auto" w:fill="FFFFFF"/>
        <w:tabs>
          <w:tab w:val="left" w:pos="9638"/>
          <w:tab w:val="left" w:pos="9781"/>
        </w:tabs>
        <w:spacing w:after="0" w:line="240" w:lineRule="auto"/>
        <w:ind w:right="-426" w:firstLine="360"/>
        <w:contextualSpacing/>
        <w:jc w:val="both"/>
        <w:rPr>
          <w:rFonts w:ascii="Times New Roman" w:hAnsi="Times New Roman"/>
          <w:bCs/>
          <w:color w:val="000000"/>
          <w:sz w:val="26"/>
          <w:szCs w:val="26"/>
        </w:rPr>
      </w:pPr>
      <w:r w:rsidRPr="008A5857">
        <w:rPr>
          <w:rFonts w:ascii="Times New Roman" w:hAnsi="Times New Roman"/>
          <w:b/>
          <w:bCs/>
          <w:color w:val="000000"/>
          <w:sz w:val="26"/>
          <w:szCs w:val="26"/>
        </w:rPr>
        <w:t xml:space="preserve">ИТИ-1 – </w:t>
      </w:r>
      <w:r w:rsidRPr="008A5857">
        <w:rPr>
          <w:rFonts w:ascii="Times New Roman" w:hAnsi="Times New Roman"/>
          <w:bCs/>
          <w:color w:val="000000"/>
          <w:sz w:val="26"/>
          <w:szCs w:val="26"/>
        </w:rPr>
        <w:t>зона инженерных сооружений</w:t>
      </w:r>
    </w:p>
    <w:p w:rsidR="00522AE7" w:rsidRPr="008A5857" w:rsidRDefault="00522AE7" w:rsidP="008A5857">
      <w:pPr>
        <w:shd w:val="clear" w:color="auto" w:fill="FFFFFF"/>
        <w:tabs>
          <w:tab w:val="left" w:pos="9638"/>
          <w:tab w:val="left" w:pos="9781"/>
        </w:tabs>
        <w:spacing w:after="0" w:line="240" w:lineRule="auto"/>
        <w:ind w:right="-426" w:firstLine="360"/>
        <w:contextualSpacing/>
        <w:jc w:val="both"/>
        <w:rPr>
          <w:rFonts w:ascii="Times New Roman" w:hAnsi="Times New Roman"/>
          <w:bCs/>
          <w:color w:val="000000"/>
          <w:sz w:val="26"/>
          <w:szCs w:val="26"/>
        </w:rPr>
      </w:pPr>
    </w:p>
    <w:p w:rsidR="00522AE7" w:rsidRPr="008A5857" w:rsidRDefault="00522AE7" w:rsidP="008A5857">
      <w:pPr>
        <w:tabs>
          <w:tab w:val="left" w:pos="9638"/>
        </w:tabs>
        <w:spacing w:after="0" w:line="240" w:lineRule="auto"/>
        <w:ind w:right="-426" w:firstLine="360"/>
        <w:contextualSpacing/>
        <w:jc w:val="both"/>
        <w:rPr>
          <w:rFonts w:ascii="Times New Roman" w:hAnsi="Times New Roman"/>
          <w:bCs/>
          <w:sz w:val="26"/>
          <w:szCs w:val="26"/>
        </w:rPr>
      </w:pPr>
      <w:r w:rsidRPr="008A5857">
        <w:rPr>
          <w:rFonts w:ascii="Times New Roman" w:hAnsi="Times New Roman"/>
          <w:bCs/>
          <w:sz w:val="26"/>
          <w:szCs w:val="26"/>
        </w:rPr>
        <w:t>Зона предназначена для размещения и функционирования площадных объектов инженерной инфраструктуры</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3960"/>
      </w:tblGrid>
      <w:tr w:rsidR="00522AE7" w:rsidRPr="008A5857" w:rsidTr="007B4FF5">
        <w:trPr>
          <w:trHeight w:val="1453"/>
        </w:trPr>
        <w:tc>
          <w:tcPr>
            <w:tcW w:w="5580"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земельных участков</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7B4FF5">
        <w:trPr>
          <w:trHeight w:val="427"/>
        </w:trPr>
        <w:tc>
          <w:tcPr>
            <w:tcW w:w="9540"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7B4FF5">
        <w:trPr>
          <w:trHeight w:val="349"/>
        </w:trPr>
        <w:tc>
          <w:tcPr>
            <w:tcW w:w="558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lastRenderedPageBreak/>
              <w:t>Коммунальное обслуживание (код 3.1)</w:t>
            </w:r>
          </w:p>
        </w:tc>
        <w:tc>
          <w:tcPr>
            <w:tcW w:w="3960" w:type="dxa"/>
          </w:tcPr>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 и резервуары;</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Водонапорная башня;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Водозаборная скважина;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Насосная станция;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Трансформатор;</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Отопительная котельная;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Очистные сооружения;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Объекты газоснабжения;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Объекты электроснабжения;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Электроподстанция</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Антенны сотовой,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радиорелейной, спутниковой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sz w:val="26"/>
                <w:szCs w:val="26"/>
              </w:rPr>
              <w:t>связи</w:t>
            </w:r>
          </w:p>
        </w:tc>
      </w:tr>
      <w:tr w:rsidR="00522AE7" w:rsidRPr="008A5857" w:rsidTr="007B4FF5">
        <w:trPr>
          <w:trHeight w:val="948"/>
        </w:trPr>
        <w:tc>
          <w:tcPr>
            <w:tcW w:w="5580"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Гидротехнические сооружения (код 11.3)</w:t>
            </w:r>
          </w:p>
          <w:p w:rsidR="00522AE7" w:rsidRPr="008A5857" w:rsidRDefault="00522AE7" w:rsidP="00F6199C">
            <w:pPr>
              <w:spacing w:after="0" w:line="240" w:lineRule="auto"/>
              <w:ind w:right="-426"/>
              <w:contextualSpacing/>
              <w:jc w:val="center"/>
              <w:rPr>
                <w:rFonts w:ascii="Times New Roman" w:hAnsi="Times New Roman"/>
                <w:b/>
                <w:sz w:val="26"/>
                <w:szCs w:val="26"/>
              </w:rPr>
            </w:pPr>
          </w:p>
        </w:tc>
        <w:tc>
          <w:tcPr>
            <w:tcW w:w="3960" w:type="dxa"/>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Гидротехнические сооружения, необходимые для</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 эксплуатации водохранилищ (плотины, водосбросы, водозаборные, водовыпускные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и другие гидротехнические сооружения, берегозащитные сооружения)</w:t>
            </w:r>
          </w:p>
        </w:tc>
      </w:tr>
      <w:tr w:rsidR="00522AE7" w:rsidRPr="008A5857" w:rsidTr="007B4FF5">
        <w:trPr>
          <w:trHeight w:val="860"/>
        </w:trPr>
        <w:tc>
          <w:tcPr>
            <w:tcW w:w="5580"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Запас (код 12.3)</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w:t>
            </w:r>
          </w:p>
        </w:tc>
      </w:tr>
      <w:tr w:rsidR="00522AE7" w:rsidRPr="008A5857" w:rsidTr="007B4FF5">
        <w:trPr>
          <w:trHeight w:val="349"/>
        </w:trPr>
        <w:tc>
          <w:tcPr>
            <w:tcW w:w="9540"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b/>
                <w:bCs/>
                <w:color w:val="000000"/>
                <w:spacing w:val="-1"/>
                <w:sz w:val="26"/>
                <w:szCs w:val="26"/>
              </w:rPr>
              <w:t>Условно разрешенные</w:t>
            </w:r>
          </w:p>
        </w:tc>
      </w:tr>
      <w:tr w:rsidR="00522AE7" w:rsidRPr="008A5857" w:rsidTr="007B4FF5">
        <w:trPr>
          <w:trHeight w:val="349"/>
        </w:trPr>
        <w:tc>
          <w:tcPr>
            <w:tcW w:w="5580" w:type="dxa"/>
            <w:vAlign w:val="center"/>
          </w:tcPr>
          <w:p w:rsidR="00522AE7" w:rsidRPr="008A5857" w:rsidRDefault="00962316" w:rsidP="00F6199C">
            <w:pPr>
              <w:spacing w:after="0" w:line="240" w:lineRule="auto"/>
              <w:ind w:right="-426"/>
              <w:contextualSpacing/>
              <w:jc w:val="center"/>
              <w:rPr>
                <w:rFonts w:ascii="Times New Roman" w:hAnsi="Times New Roman"/>
                <w:i/>
                <w:sz w:val="26"/>
                <w:szCs w:val="26"/>
              </w:rPr>
            </w:pPr>
            <w:r w:rsidRPr="008A5857">
              <w:rPr>
                <w:rFonts w:ascii="Times New Roman" w:hAnsi="Times New Roman"/>
                <w:sz w:val="26"/>
                <w:szCs w:val="26"/>
              </w:rPr>
              <w:t xml:space="preserve">Служебные </w:t>
            </w:r>
            <w:r w:rsidR="00043D32" w:rsidRPr="008A5857">
              <w:rPr>
                <w:rFonts w:ascii="Times New Roman" w:hAnsi="Times New Roman"/>
                <w:sz w:val="26"/>
                <w:szCs w:val="26"/>
              </w:rPr>
              <w:t>гаражи (</w:t>
            </w:r>
            <w:r w:rsidR="00522AE7" w:rsidRPr="008A5857">
              <w:rPr>
                <w:rFonts w:ascii="Times New Roman" w:hAnsi="Times New Roman"/>
                <w:sz w:val="26"/>
                <w:szCs w:val="26"/>
              </w:rPr>
              <w:t>код 4.9)</w:t>
            </w:r>
          </w:p>
        </w:tc>
        <w:tc>
          <w:tcPr>
            <w:tcW w:w="396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color w:val="000000"/>
                <w:spacing w:val="-1"/>
                <w:sz w:val="26"/>
                <w:szCs w:val="26"/>
              </w:rPr>
              <w:t>Стоянка (парковка)</w:t>
            </w:r>
          </w:p>
        </w:tc>
      </w:tr>
      <w:tr w:rsidR="00522AE7" w:rsidRPr="008A5857" w:rsidTr="007B4FF5">
        <w:trPr>
          <w:trHeight w:val="349"/>
        </w:trPr>
        <w:tc>
          <w:tcPr>
            <w:tcW w:w="9540"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7B4FF5">
        <w:trPr>
          <w:trHeight w:val="349"/>
        </w:trPr>
        <w:tc>
          <w:tcPr>
            <w:tcW w:w="558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и условно разрешенными видами использования</w:t>
            </w:r>
          </w:p>
        </w:tc>
        <w:tc>
          <w:tcPr>
            <w:tcW w:w="3960" w:type="dxa"/>
          </w:tcPr>
          <w:p w:rsidR="00F619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объекты, необходимые для эксплуатации, содержания, строительства, реконструкции </w:t>
            </w:r>
          </w:p>
          <w:p w:rsidR="00F619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и ремонта надземных и </w:t>
            </w:r>
          </w:p>
          <w:p w:rsidR="00F6199C"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подземных зданий, сооружений, сетей и других объектов </w:t>
            </w:r>
          </w:p>
          <w:p w:rsidR="00522AE7" w:rsidRPr="008A5857" w:rsidRDefault="00522AE7" w:rsidP="00F6199C">
            <w:pPr>
              <w:shd w:val="clear" w:color="auto" w:fill="FFFFFF"/>
              <w:tabs>
                <w:tab w:val="num" w:pos="1254"/>
                <w:tab w:val="left" w:pos="9781"/>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инженерной инфраструктуры</w:t>
            </w:r>
          </w:p>
        </w:tc>
      </w:tr>
    </w:tbl>
    <w:p w:rsidR="00522AE7" w:rsidRPr="008A5857" w:rsidRDefault="00522AE7" w:rsidP="00F6199C">
      <w:pPr>
        <w:tabs>
          <w:tab w:val="left" w:pos="9638"/>
        </w:tabs>
        <w:spacing w:after="0" w:line="240" w:lineRule="auto"/>
        <w:ind w:right="-426" w:firstLine="360"/>
        <w:contextualSpacing/>
        <w:jc w:val="center"/>
        <w:rPr>
          <w:rFonts w:ascii="Times New Roman" w:hAnsi="Times New Roman"/>
          <w:b/>
          <w:bCs/>
          <w:sz w:val="26"/>
          <w:szCs w:val="26"/>
        </w:rPr>
      </w:pPr>
    </w:p>
    <w:p w:rsidR="00522AE7" w:rsidRPr="008A5857" w:rsidRDefault="00522AE7" w:rsidP="008A5857">
      <w:pPr>
        <w:tabs>
          <w:tab w:val="num" w:pos="1368"/>
          <w:tab w:val="num" w:pos="2432"/>
          <w:tab w:val="left" w:pos="9638"/>
        </w:tabs>
        <w:spacing w:after="0" w:line="240" w:lineRule="auto"/>
        <w:ind w:right="-426" w:firstLine="360"/>
        <w:contextualSpacing/>
        <w:jc w:val="both"/>
        <w:rPr>
          <w:rFonts w:ascii="Times New Roman" w:hAnsi="Times New Roman"/>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Минимальная ширина земельного участка 3метра;</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r w:rsidRPr="008A5857">
        <w:rPr>
          <w:rFonts w:ascii="Times New Roman" w:hAnsi="Times New Roman"/>
          <w:color w:val="000000"/>
          <w:spacing w:val="-1"/>
          <w:sz w:val="26"/>
          <w:szCs w:val="26"/>
        </w:rPr>
        <w:t>Минимальная площадь земельного участка: 9 кв.м.</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0.5 метра"/>
        </w:smartTagPr>
        <w:r w:rsidRPr="008A5857">
          <w:rPr>
            <w:rFonts w:ascii="Times New Roman" w:hAnsi="Times New Roman"/>
            <w:sz w:val="26"/>
            <w:szCs w:val="26"/>
          </w:rPr>
          <w:t>0.5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Минимальный отступ зданий от красной линии:</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проектируемых – </w:t>
      </w:r>
      <w:smartTag w:uri="urn:schemas-microsoft-com:office:smarttags" w:element="metricconverter">
        <w:smartTagPr>
          <w:attr w:name="ProductID" w:val="5 м"/>
        </w:smartTagPr>
        <w:r w:rsidRPr="008A5857">
          <w:rPr>
            <w:rFonts w:ascii="Times New Roman" w:hAnsi="Times New Roman"/>
            <w:color w:val="000000"/>
            <w:sz w:val="26"/>
            <w:szCs w:val="26"/>
          </w:rPr>
          <w:t>5 м</w:t>
        </w:r>
      </w:smartTag>
      <w:r w:rsidRPr="008A5857">
        <w:rPr>
          <w:rFonts w:ascii="Times New Roman" w:hAnsi="Times New Roman"/>
          <w:color w:val="000000"/>
          <w:sz w:val="26"/>
          <w:szCs w:val="26"/>
        </w:rPr>
        <w:t xml:space="preserve">, </w:t>
      </w:r>
    </w:p>
    <w:p w:rsidR="00522AE7" w:rsidRPr="008A5857" w:rsidRDefault="00522AE7" w:rsidP="008A5857">
      <w:pPr>
        <w:keepLines/>
        <w:widowControl w:val="0"/>
        <w:tabs>
          <w:tab w:val="left" w:pos="567"/>
          <w:tab w:val="left" w:pos="1211"/>
        </w:tabs>
        <w:suppressAutoHyphens/>
        <w:spacing w:after="0" w:line="240" w:lineRule="auto"/>
        <w:ind w:left="540" w:right="-426"/>
        <w:contextualSpacing/>
        <w:jc w:val="both"/>
        <w:rPr>
          <w:rFonts w:ascii="Times New Roman" w:eastAsia="Calibri" w:hAnsi="Times New Roman"/>
          <w:b/>
          <w:bCs/>
          <w:color w:val="000000"/>
          <w:spacing w:val="-1"/>
          <w:sz w:val="26"/>
          <w:szCs w:val="26"/>
        </w:rPr>
      </w:pPr>
      <w:r w:rsidRPr="008A5857">
        <w:rPr>
          <w:rFonts w:ascii="Times New Roman" w:eastAsia="Calibri" w:hAnsi="Times New Roman"/>
          <w:color w:val="000000"/>
          <w:sz w:val="26"/>
          <w:szCs w:val="26"/>
        </w:rPr>
        <w:t xml:space="preserve">при капитальном ремонте и </w:t>
      </w:r>
      <w:r w:rsidR="0054245B" w:rsidRPr="008A5857">
        <w:rPr>
          <w:rFonts w:ascii="Times New Roman" w:eastAsia="Calibri" w:hAnsi="Times New Roman"/>
          <w:color w:val="000000"/>
          <w:sz w:val="26"/>
          <w:szCs w:val="26"/>
        </w:rPr>
        <w:t>реконструкции –</w:t>
      </w:r>
      <w:r w:rsidRPr="008A5857">
        <w:rPr>
          <w:rFonts w:ascii="Times New Roman" w:eastAsia="Calibri" w:hAnsi="Times New Roman"/>
          <w:color w:val="000000"/>
          <w:sz w:val="26"/>
          <w:szCs w:val="26"/>
        </w:rPr>
        <w:t xml:space="preserve"> в соответствии со сложившейся или проектируемой линией застройки.</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 xml:space="preserve">для всех основных строений количество надземных этажей – не более 1 этажа </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Предельная высота </w:t>
      </w:r>
      <w:smartTag w:uri="urn:schemas-microsoft-com:office:smarttags" w:element="metricconverter">
        <w:smartTagPr>
          <w:attr w:name="ProductID" w:val="40 метров"/>
        </w:smartTagPr>
        <w:r w:rsidRPr="008A5857">
          <w:rPr>
            <w:rFonts w:ascii="Times New Roman" w:hAnsi="Times New Roman"/>
            <w:color w:val="000000"/>
            <w:sz w:val="26"/>
            <w:szCs w:val="26"/>
          </w:rPr>
          <w:t>40 метров</w:t>
        </w:r>
      </w:smartTag>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90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5) иные показатели: ----</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832D1F"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lastRenderedPageBreak/>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8A5857" w:rsidRDefault="00522AE7" w:rsidP="008A5857">
      <w:pPr>
        <w:shd w:val="clear" w:color="auto" w:fill="FFFFFF"/>
        <w:spacing w:after="0" w:line="240" w:lineRule="auto"/>
        <w:ind w:left="360" w:right="-426" w:firstLine="709"/>
        <w:contextualSpacing/>
        <w:jc w:val="both"/>
        <w:textAlignment w:val="baseline"/>
        <w:rPr>
          <w:rFonts w:ascii="Times New Roman" w:hAnsi="Times New Roman"/>
          <w:color w:val="000000"/>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r w:rsidRPr="008A5857">
        <w:rPr>
          <w:rFonts w:ascii="Times New Roman" w:hAnsi="Times New Roman"/>
          <w:b/>
          <w:bCs/>
          <w:color w:val="000000"/>
          <w:spacing w:val="-1"/>
          <w:sz w:val="26"/>
          <w:szCs w:val="26"/>
          <w:u w:val="single"/>
        </w:rPr>
        <w:t>ЗОНЫ СЕЛЬСКОХОЗЯЙСТВЕННОГО ИСПОЛЬЗОВАНИЯ</w:t>
      </w: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Cs/>
          <w:color w:val="000000"/>
          <w:spacing w:val="-1"/>
          <w:sz w:val="26"/>
          <w:szCs w:val="26"/>
        </w:rPr>
      </w:pPr>
      <w:r w:rsidRPr="008A5857">
        <w:rPr>
          <w:rFonts w:ascii="Times New Roman" w:hAnsi="Times New Roman"/>
          <w:b/>
          <w:bCs/>
          <w:color w:val="000000"/>
          <w:spacing w:val="-1"/>
          <w:sz w:val="26"/>
          <w:szCs w:val="26"/>
        </w:rPr>
        <w:t xml:space="preserve">С-1 – </w:t>
      </w:r>
      <w:r w:rsidRPr="008A5857">
        <w:rPr>
          <w:rFonts w:ascii="Times New Roman" w:hAnsi="Times New Roman"/>
          <w:bCs/>
          <w:color w:val="000000"/>
          <w:spacing w:val="-1"/>
          <w:sz w:val="26"/>
          <w:szCs w:val="26"/>
        </w:rPr>
        <w:t>зона сельскохозяйственных угодий</w:t>
      </w: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Cs/>
          <w:color w:val="000000"/>
          <w:spacing w:val="-1"/>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Cs/>
          <w:color w:val="000000"/>
          <w:spacing w:val="-1"/>
          <w:sz w:val="26"/>
          <w:szCs w:val="26"/>
        </w:rPr>
      </w:pPr>
      <w:r w:rsidRPr="008A5857">
        <w:rPr>
          <w:rFonts w:ascii="Times New Roman" w:hAnsi="Times New Roman"/>
          <w:bCs/>
          <w:color w:val="000000"/>
          <w:spacing w:val="-1"/>
          <w:sz w:val="26"/>
          <w:szCs w:val="26"/>
        </w:rPr>
        <w:t xml:space="preserve">Зона используется под сельскохозяйственные угодья до момента изменения вида </w:t>
      </w:r>
      <w:r w:rsidR="00832D1F" w:rsidRPr="008A5857">
        <w:rPr>
          <w:rFonts w:ascii="Times New Roman" w:hAnsi="Times New Roman"/>
          <w:bCs/>
          <w:color w:val="000000"/>
          <w:spacing w:val="-1"/>
          <w:sz w:val="26"/>
          <w:szCs w:val="26"/>
        </w:rPr>
        <w:t>их использования</w:t>
      </w:r>
      <w:r w:rsidRPr="008A5857">
        <w:rPr>
          <w:rFonts w:ascii="Times New Roman" w:hAnsi="Times New Roman"/>
          <w:bCs/>
          <w:color w:val="000000"/>
          <w:spacing w:val="-1"/>
          <w:sz w:val="26"/>
          <w:szCs w:val="26"/>
        </w:rPr>
        <w:t xml:space="preserve"> в соответствии с генеральным планом Нижнеивкинского городского поселения</w:t>
      </w:r>
    </w:p>
    <w:p w:rsidR="00522AE7" w:rsidRPr="008A5857" w:rsidRDefault="00522AE7" w:rsidP="008A5857">
      <w:pPr>
        <w:shd w:val="clear" w:color="auto" w:fill="FFFFFF"/>
        <w:tabs>
          <w:tab w:val="left" w:pos="9781"/>
        </w:tabs>
        <w:spacing w:after="0" w:line="240" w:lineRule="auto"/>
        <w:ind w:right="-426" w:firstLine="709"/>
        <w:contextualSpacing/>
        <w:jc w:val="both"/>
        <w:rPr>
          <w:rFonts w:ascii="Times New Roman" w:hAnsi="Times New Roman"/>
          <w:bCs/>
          <w:color w:val="000000"/>
          <w:spacing w:val="-1"/>
          <w:sz w:val="26"/>
          <w:szCs w:val="26"/>
        </w:rPr>
      </w:pPr>
      <w:r w:rsidRPr="008A5857">
        <w:rPr>
          <w:rFonts w:ascii="Times New Roman" w:hAnsi="Times New Roman"/>
          <w:b/>
          <w:bCs/>
          <w:color w:val="000000"/>
          <w:spacing w:val="-1"/>
          <w:sz w:val="26"/>
          <w:szCs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522AE7" w:rsidRPr="008A5857" w:rsidTr="00485DBA">
        <w:trPr>
          <w:trHeight w:val="1453"/>
        </w:trPr>
        <w:tc>
          <w:tcPr>
            <w:tcW w:w="4820" w:type="dxa"/>
            <w:vAlign w:val="center"/>
          </w:tcPr>
          <w:p w:rsidR="00522AE7" w:rsidRPr="008A5857" w:rsidRDefault="00522AE7" w:rsidP="00485DBA">
            <w:pPr>
              <w:shd w:val="clear" w:color="auto" w:fill="FFFFFF"/>
              <w:tabs>
                <w:tab w:val="left" w:pos="0"/>
              </w:tabs>
              <w:spacing w:after="0" w:line="240" w:lineRule="auto"/>
              <w:ind w:left="180" w:right="-426"/>
              <w:contextualSpacing/>
              <w:jc w:val="center"/>
              <w:rPr>
                <w:rFonts w:ascii="Times New Roman" w:hAnsi="Times New Roman"/>
                <w:b/>
                <w:bCs/>
                <w:color w:val="000000"/>
                <w:spacing w:val="-1"/>
                <w:sz w:val="26"/>
                <w:szCs w:val="26"/>
              </w:rPr>
            </w:pPr>
          </w:p>
          <w:p w:rsidR="00485DBA" w:rsidRDefault="00522AE7" w:rsidP="00485DBA">
            <w:pPr>
              <w:shd w:val="clear" w:color="auto" w:fill="FFFFFF"/>
              <w:tabs>
                <w:tab w:val="left" w:pos="0"/>
              </w:tabs>
              <w:spacing w:after="0" w:line="240" w:lineRule="auto"/>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 xml:space="preserve">Виды разрешенного </w:t>
            </w:r>
          </w:p>
          <w:p w:rsidR="00485DBA" w:rsidRDefault="00522AE7" w:rsidP="00485DBA">
            <w:pPr>
              <w:shd w:val="clear" w:color="auto" w:fill="FFFFFF"/>
              <w:tabs>
                <w:tab w:val="left" w:pos="0"/>
              </w:tabs>
              <w:spacing w:after="0" w:line="240" w:lineRule="auto"/>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 xml:space="preserve">использования земельных </w:t>
            </w:r>
          </w:p>
          <w:p w:rsidR="00522AE7" w:rsidRPr="008A5857" w:rsidRDefault="00522AE7" w:rsidP="00485DBA">
            <w:pPr>
              <w:shd w:val="clear" w:color="auto" w:fill="FFFFFF"/>
              <w:tabs>
                <w:tab w:val="left" w:pos="0"/>
              </w:tabs>
              <w:spacing w:after="0" w:line="240" w:lineRule="auto"/>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участков</w:t>
            </w:r>
          </w:p>
        </w:tc>
        <w:tc>
          <w:tcPr>
            <w:tcW w:w="5103" w:type="dxa"/>
            <w:vAlign w:val="center"/>
          </w:tcPr>
          <w:p w:rsidR="00485DBA" w:rsidRDefault="00522AE7" w:rsidP="00485DBA">
            <w:pPr>
              <w:shd w:val="clear" w:color="auto" w:fill="FFFFFF"/>
              <w:tabs>
                <w:tab w:val="left" w:pos="0"/>
              </w:tabs>
              <w:spacing w:after="0" w:line="240" w:lineRule="auto"/>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 xml:space="preserve">Виды разрешенного использования </w:t>
            </w:r>
          </w:p>
          <w:p w:rsidR="00522AE7" w:rsidRPr="008A5857" w:rsidRDefault="00522AE7" w:rsidP="00485DBA">
            <w:pPr>
              <w:shd w:val="clear" w:color="auto" w:fill="FFFFFF"/>
              <w:tabs>
                <w:tab w:val="left" w:pos="0"/>
              </w:tabs>
              <w:spacing w:after="0" w:line="240" w:lineRule="auto"/>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объектов капитального строительства</w:t>
            </w:r>
          </w:p>
        </w:tc>
      </w:tr>
      <w:tr w:rsidR="00522AE7" w:rsidRPr="008A5857" w:rsidTr="00485DBA">
        <w:trPr>
          <w:trHeight w:val="427"/>
        </w:trPr>
        <w:tc>
          <w:tcPr>
            <w:tcW w:w="9923" w:type="dxa"/>
            <w:gridSpan w:val="2"/>
            <w:vAlign w:val="center"/>
          </w:tcPr>
          <w:p w:rsidR="00522AE7" w:rsidRPr="008A5857" w:rsidRDefault="00522AE7" w:rsidP="00485DBA">
            <w:pPr>
              <w:shd w:val="clear" w:color="auto" w:fill="FFFFFF"/>
              <w:tabs>
                <w:tab w:val="left" w:pos="0"/>
              </w:tabs>
              <w:spacing w:after="0" w:line="240" w:lineRule="auto"/>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485DBA">
        <w:trPr>
          <w:trHeight w:val="252"/>
        </w:trPr>
        <w:tc>
          <w:tcPr>
            <w:tcW w:w="4820" w:type="dxa"/>
            <w:vAlign w:val="center"/>
          </w:tcPr>
          <w:p w:rsidR="00485DBA" w:rsidRDefault="00522AE7" w:rsidP="00485DBA">
            <w:pPr>
              <w:shd w:val="clear" w:color="auto" w:fill="FFFFFF"/>
              <w:tabs>
                <w:tab w:val="left" w:pos="0"/>
              </w:tabs>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 xml:space="preserve">Сельскохозяйственное использование </w:t>
            </w:r>
          </w:p>
          <w:p w:rsidR="00522AE7" w:rsidRPr="008A5857" w:rsidRDefault="00522AE7" w:rsidP="00485DBA">
            <w:pPr>
              <w:shd w:val="clear" w:color="auto" w:fill="FFFFFF"/>
              <w:tabs>
                <w:tab w:val="left" w:pos="0"/>
              </w:tabs>
              <w:spacing w:after="0" w:line="240" w:lineRule="auto"/>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(код 1.0)</w:t>
            </w:r>
          </w:p>
        </w:tc>
        <w:tc>
          <w:tcPr>
            <w:tcW w:w="5103" w:type="dxa"/>
          </w:tcPr>
          <w:p w:rsidR="00522AE7" w:rsidRPr="008A5857" w:rsidRDefault="00832D1F" w:rsidP="00485DBA">
            <w:pPr>
              <w:shd w:val="clear" w:color="auto" w:fill="FFFFFF"/>
              <w:tabs>
                <w:tab w:val="left" w:pos="0"/>
              </w:tabs>
              <w:spacing w:after="0" w:line="240" w:lineRule="auto"/>
              <w:ind w:right="-426"/>
              <w:contextualSpacing/>
              <w:jc w:val="center"/>
              <w:rPr>
                <w:rFonts w:ascii="Times New Roman" w:hAnsi="Times New Roman"/>
                <w:b/>
                <w:bCs/>
                <w:color w:val="000000"/>
                <w:spacing w:val="-1"/>
                <w:sz w:val="26"/>
                <w:szCs w:val="26"/>
              </w:rPr>
            </w:pPr>
            <w:r w:rsidRPr="008A5857">
              <w:rPr>
                <w:rFonts w:ascii="Times New Roman" w:hAnsi="Times New Roman"/>
                <w:sz w:val="26"/>
                <w:szCs w:val="26"/>
              </w:rPr>
              <w:t>Ведение сельского хозяйства</w:t>
            </w:r>
          </w:p>
        </w:tc>
      </w:tr>
      <w:tr w:rsidR="00522AE7" w:rsidRPr="008A5857" w:rsidTr="00485DBA">
        <w:trPr>
          <w:trHeight w:val="70"/>
        </w:trPr>
        <w:tc>
          <w:tcPr>
            <w:tcW w:w="4820" w:type="dxa"/>
            <w:vAlign w:val="center"/>
          </w:tcPr>
          <w:p w:rsidR="00522AE7" w:rsidRPr="008A5857" w:rsidRDefault="00522AE7" w:rsidP="008A5857">
            <w:pPr>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Запас (код 12.3)</w:t>
            </w:r>
          </w:p>
        </w:tc>
        <w:tc>
          <w:tcPr>
            <w:tcW w:w="5103" w:type="dxa"/>
            <w:vAlign w:val="center"/>
          </w:tcPr>
          <w:p w:rsidR="00522AE7" w:rsidRPr="008A5857" w:rsidRDefault="00522AE7" w:rsidP="008A5857">
            <w:pPr>
              <w:shd w:val="clear" w:color="auto" w:fill="FFFFFF"/>
              <w:tabs>
                <w:tab w:val="left" w:pos="0"/>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w:t>
            </w:r>
          </w:p>
        </w:tc>
      </w:tr>
    </w:tbl>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spacing w:val="-1"/>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w:t>
      </w:r>
      <w:r w:rsidR="00832D1F" w:rsidRPr="008A5857">
        <w:rPr>
          <w:rFonts w:ascii="Times New Roman" w:hAnsi="Times New Roman"/>
          <w:sz w:val="26"/>
          <w:szCs w:val="26"/>
        </w:rPr>
        <w:t>участка -</w:t>
      </w:r>
      <w:r w:rsidRPr="008A5857">
        <w:rPr>
          <w:rFonts w:ascii="Times New Roman" w:hAnsi="Times New Roman"/>
          <w:sz w:val="26"/>
          <w:szCs w:val="26"/>
        </w:rPr>
        <w:t xml:space="preserve">  не подлежат установлению.</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832D1F"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w:t>
      </w:r>
      <w:r w:rsidRPr="008A5857">
        <w:rPr>
          <w:rFonts w:ascii="Times New Roman" w:hAnsi="Times New Roman"/>
          <w:sz w:val="26"/>
          <w:szCs w:val="26"/>
        </w:rPr>
        <w:lastRenderedPageBreak/>
        <w:t>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8A5857" w:rsidRDefault="00522AE7" w:rsidP="008A5857">
      <w:pPr>
        <w:shd w:val="clear" w:color="auto" w:fill="FFFFFF"/>
        <w:tabs>
          <w:tab w:val="left" w:pos="0"/>
        </w:tabs>
        <w:spacing w:after="0" w:line="260" w:lineRule="exact"/>
        <w:ind w:right="-426"/>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r w:rsidRPr="008A5857">
        <w:rPr>
          <w:rFonts w:ascii="Times New Roman" w:hAnsi="Times New Roman"/>
          <w:b/>
          <w:bCs/>
          <w:color w:val="000000"/>
          <w:spacing w:val="-1"/>
          <w:sz w:val="26"/>
          <w:szCs w:val="26"/>
          <w:u w:val="single"/>
        </w:rPr>
        <w:t>РЕКРЕАЦИОННЫЕ ЗОНЫ</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color w:val="000000"/>
          <w:sz w:val="26"/>
          <w:szCs w:val="26"/>
        </w:rPr>
      </w:pPr>
      <w:r w:rsidRPr="008A5857">
        <w:rPr>
          <w:rFonts w:ascii="Times New Roman" w:hAnsi="Times New Roman"/>
          <w:b/>
          <w:color w:val="000000"/>
          <w:sz w:val="26"/>
          <w:szCs w:val="26"/>
        </w:rPr>
        <w:t xml:space="preserve">      </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color w:val="000000"/>
          <w:sz w:val="26"/>
          <w:szCs w:val="26"/>
        </w:rPr>
        <w:t xml:space="preserve">       Р-1 – </w:t>
      </w:r>
      <w:r w:rsidRPr="008A5857">
        <w:rPr>
          <w:rFonts w:ascii="Times New Roman" w:hAnsi="Times New Roman"/>
          <w:color w:val="000000"/>
          <w:sz w:val="26"/>
          <w:szCs w:val="26"/>
        </w:rPr>
        <w:t>зона природных ландшафтов, лесопарков</w:t>
      </w:r>
    </w:p>
    <w:p w:rsidR="00522AE7" w:rsidRPr="008A5857" w:rsidRDefault="00522AE7" w:rsidP="008A5857">
      <w:pPr>
        <w:shd w:val="clear" w:color="auto" w:fill="FFFFFF"/>
        <w:tabs>
          <w:tab w:val="left" w:pos="9781"/>
        </w:tabs>
        <w:spacing w:after="0" w:line="274" w:lineRule="exact"/>
        <w:ind w:right="-426" w:firstLine="360"/>
        <w:contextualSpacing/>
        <w:jc w:val="both"/>
        <w:rPr>
          <w:rFonts w:ascii="Times New Roman" w:hAnsi="Times New Roman"/>
          <w:bCs/>
          <w:color w:val="000000"/>
          <w:spacing w:val="-1"/>
          <w:sz w:val="26"/>
          <w:szCs w:val="26"/>
        </w:rPr>
      </w:pPr>
    </w:p>
    <w:p w:rsidR="00522AE7" w:rsidRPr="008A5857" w:rsidRDefault="00522AE7" w:rsidP="008A5857">
      <w:pPr>
        <w:shd w:val="clear" w:color="auto" w:fill="FFFFFF"/>
        <w:tabs>
          <w:tab w:val="left" w:pos="9781"/>
        </w:tabs>
        <w:spacing w:after="0" w:line="278" w:lineRule="exact"/>
        <w:ind w:right="-426" w:firstLine="360"/>
        <w:contextualSpacing/>
        <w:jc w:val="both"/>
        <w:rPr>
          <w:rFonts w:ascii="Times New Roman" w:hAnsi="Times New Roman"/>
          <w:sz w:val="26"/>
          <w:szCs w:val="26"/>
        </w:rPr>
      </w:pPr>
      <w:r w:rsidRPr="008A5857">
        <w:rPr>
          <w:rFonts w:ascii="Times New Roman" w:hAnsi="Times New Roman"/>
          <w:bCs/>
          <w:color w:val="000000"/>
          <w:spacing w:val="-1"/>
          <w:sz w:val="26"/>
          <w:szCs w:val="26"/>
        </w:rPr>
        <w:t xml:space="preserve">Зона предназначена для сохранения природных ландшафтов и использования </w:t>
      </w:r>
      <w:r w:rsidRPr="008A5857">
        <w:rPr>
          <w:rFonts w:ascii="Times New Roman" w:hAnsi="Times New Roman"/>
          <w:bCs/>
          <w:color w:val="000000"/>
          <w:sz w:val="26"/>
          <w:szCs w:val="26"/>
        </w:rPr>
        <w:t>их для отдыха населения, занятия</w:t>
      </w:r>
      <w:r w:rsidRPr="008A5857">
        <w:rPr>
          <w:rFonts w:ascii="Times New Roman" w:hAnsi="Times New Roman"/>
          <w:color w:val="000000"/>
          <w:spacing w:val="-1"/>
          <w:sz w:val="26"/>
          <w:szCs w:val="26"/>
        </w:rPr>
        <w:t xml:space="preserve"> физической культурой и спортом</w:t>
      </w:r>
      <w:r w:rsidRPr="008A5857">
        <w:rPr>
          <w:rFonts w:ascii="Times New Roman" w:hAnsi="Times New Roman"/>
          <w:bCs/>
          <w:color w:val="000000"/>
          <w:sz w:val="26"/>
          <w:szCs w:val="26"/>
        </w:rPr>
        <w:t xml:space="preserve"> при условии допустимого воздействия людей </w:t>
      </w:r>
      <w:r w:rsidRPr="008A5857">
        <w:rPr>
          <w:rFonts w:ascii="Times New Roman" w:hAnsi="Times New Roman"/>
          <w:bCs/>
          <w:color w:val="000000"/>
          <w:spacing w:val="-1"/>
          <w:sz w:val="26"/>
          <w:szCs w:val="26"/>
        </w:rPr>
        <w:t>на окружающую природную среду.</w:t>
      </w:r>
    </w:p>
    <w:p w:rsidR="00522AE7" w:rsidRPr="008A5857" w:rsidRDefault="00522AE7" w:rsidP="008A5857">
      <w:pPr>
        <w:shd w:val="clear" w:color="auto" w:fill="FFFFFF"/>
        <w:tabs>
          <w:tab w:val="left" w:pos="9781"/>
        </w:tabs>
        <w:spacing w:after="0" w:line="274" w:lineRule="exact"/>
        <w:ind w:right="-426" w:firstLine="360"/>
        <w:contextualSpacing/>
        <w:jc w:val="both"/>
        <w:rPr>
          <w:rFonts w:ascii="Times New Roman" w:hAnsi="Times New Roman"/>
          <w:b/>
          <w:bCs/>
          <w:color w:val="000000"/>
          <w:spacing w:val="-1"/>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3"/>
        <w:gridCol w:w="3600"/>
      </w:tblGrid>
      <w:tr w:rsidR="00522AE7" w:rsidRPr="008A5857" w:rsidTr="00832D1F">
        <w:trPr>
          <w:trHeight w:val="1453"/>
        </w:trPr>
        <w:tc>
          <w:tcPr>
            <w:tcW w:w="6233"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земельных участков</w:t>
            </w: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832D1F">
        <w:trPr>
          <w:trHeight w:val="42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832D1F">
        <w:trPr>
          <w:trHeight w:val="8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t>Отдых (рекреация) (код 5.0)</w:t>
            </w:r>
          </w:p>
        </w:tc>
        <w:tc>
          <w:tcPr>
            <w:tcW w:w="360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Объекты рекреационного назначения;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lastRenderedPageBreak/>
              <w:t>Спортзал;</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Бассейн;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Стадион;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Спортклуб;</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Спорткомплекс;</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Спортивная база;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Дом отдыха;</w:t>
            </w:r>
          </w:p>
        </w:tc>
      </w:tr>
      <w:tr w:rsidR="00522AE7" w:rsidRPr="008A5857" w:rsidTr="00832D1F">
        <w:trPr>
          <w:trHeight w:val="68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lastRenderedPageBreak/>
              <w:t>Охрана природных территорий (код 9.1)</w:t>
            </w:r>
          </w:p>
        </w:tc>
        <w:tc>
          <w:tcPr>
            <w:tcW w:w="360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p>
        </w:tc>
      </w:tr>
      <w:tr w:rsidR="00522AE7" w:rsidRPr="008A5857" w:rsidTr="00832D1F">
        <w:trPr>
          <w:trHeight w:val="349"/>
        </w:trPr>
        <w:tc>
          <w:tcPr>
            <w:tcW w:w="623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Общее пользование водными объектами (код 11.1)</w:t>
            </w:r>
          </w:p>
        </w:tc>
        <w:tc>
          <w:tcPr>
            <w:tcW w:w="360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p>
        </w:tc>
      </w:tr>
      <w:tr w:rsidR="00522AE7" w:rsidRPr="008A5857" w:rsidTr="00832D1F">
        <w:trPr>
          <w:trHeight w:val="349"/>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Гидротехнические сооружения (код 11.3)</w:t>
            </w:r>
          </w:p>
          <w:p w:rsidR="00522AE7" w:rsidRPr="008A5857" w:rsidRDefault="00522AE7" w:rsidP="00F6199C">
            <w:pPr>
              <w:spacing w:after="0" w:line="240" w:lineRule="auto"/>
              <w:ind w:right="-426"/>
              <w:contextualSpacing/>
              <w:jc w:val="center"/>
              <w:rPr>
                <w:rFonts w:ascii="Times New Roman" w:hAnsi="Times New Roman"/>
                <w:b/>
                <w:sz w:val="26"/>
                <w:szCs w:val="26"/>
              </w:rPr>
            </w:pPr>
          </w:p>
        </w:tc>
        <w:tc>
          <w:tcPr>
            <w:tcW w:w="3600" w:type="dxa"/>
          </w:tcPr>
          <w:p w:rsidR="00074933"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Гидротехнические </w:t>
            </w:r>
          </w:p>
          <w:p w:rsidR="00074933"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сооружения, необходимые </w:t>
            </w:r>
          </w:p>
          <w:p w:rsidR="00074933"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для эксплуатации</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 водохранилищ (плотины, водосбросы, водозаборные, водовыпускные и другие гидротехнические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сооружения, </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берегозащитные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сооружения)</w:t>
            </w:r>
          </w:p>
        </w:tc>
      </w:tr>
      <w:tr w:rsidR="00522AE7" w:rsidRPr="008A5857" w:rsidTr="00832D1F">
        <w:trPr>
          <w:trHeight w:val="349"/>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b/>
                <w:sz w:val="26"/>
                <w:szCs w:val="26"/>
              </w:rPr>
            </w:pPr>
            <w:r w:rsidRPr="008A5857">
              <w:rPr>
                <w:rFonts w:ascii="Times New Roman" w:hAnsi="Times New Roman"/>
                <w:sz w:val="26"/>
                <w:szCs w:val="26"/>
              </w:rPr>
              <w:t>Земельные участки (территории) общего пользования (код 12.0)</w:t>
            </w:r>
          </w:p>
        </w:tc>
        <w:tc>
          <w:tcPr>
            <w:tcW w:w="360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парки, скверы, площади, бульвары</w:t>
            </w:r>
          </w:p>
        </w:tc>
      </w:tr>
      <w:tr w:rsidR="00522AE7" w:rsidRPr="008A5857" w:rsidTr="00832D1F">
        <w:trPr>
          <w:trHeight w:val="349"/>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t>Запас (код 12.3)</w:t>
            </w:r>
          </w:p>
        </w:tc>
        <w:tc>
          <w:tcPr>
            <w:tcW w:w="360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w:t>
            </w:r>
          </w:p>
        </w:tc>
      </w:tr>
      <w:tr w:rsidR="00522AE7" w:rsidRPr="008A5857" w:rsidTr="00832D1F">
        <w:trPr>
          <w:trHeight w:val="54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Условно разрешенные</w:t>
            </w:r>
          </w:p>
        </w:tc>
      </w:tr>
      <w:tr w:rsidR="00522AE7" w:rsidRPr="008A5857" w:rsidTr="00832D1F">
        <w:trPr>
          <w:trHeight w:val="65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Социальное обслуживание (код 3.2)</w:t>
            </w:r>
          </w:p>
        </w:tc>
        <w:tc>
          <w:tcPr>
            <w:tcW w:w="3600" w:type="dxa"/>
            <w:vAlign w:val="center"/>
          </w:tcPr>
          <w:p w:rsidR="00074933"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Интернаты для престарелых</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 и инвалидов;</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Дом ребенка</w:t>
            </w:r>
          </w:p>
        </w:tc>
      </w:tr>
      <w:tr w:rsidR="00522AE7" w:rsidRPr="008A5857" w:rsidTr="00832D1F">
        <w:trPr>
          <w:trHeight w:val="65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Общественное питание (код 4.6)</w:t>
            </w: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Кафе;</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Закусочная;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Столовая;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Ресторан;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Бар</w:t>
            </w:r>
          </w:p>
        </w:tc>
      </w:tr>
      <w:tr w:rsidR="00522AE7" w:rsidRPr="008A5857" w:rsidTr="00832D1F">
        <w:trPr>
          <w:trHeight w:val="65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t>Гостиничное обслуживание (код 4.7)</w:t>
            </w: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Гостиница;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Дом приема гостей</w:t>
            </w:r>
          </w:p>
        </w:tc>
      </w:tr>
      <w:tr w:rsidR="00522AE7" w:rsidRPr="008A5857" w:rsidTr="00832D1F">
        <w:trPr>
          <w:trHeight w:val="65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b/>
                <w:i/>
                <w:sz w:val="26"/>
                <w:szCs w:val="26"/>
              </w:rPr>
            </w:pPr>
            <w:r w:rsidRPr="008A5857">
              <w:rPr>
                <w:rFonts w:ascii="Times New Roman" w:hAnsi="Times New Roman"/>
                <w:sz w:val="26"/>
                <w:szCs w:val="26"/>
              </w:rPr>
              <w:t>Развлечения (код 4.8)</w:t>
            </w: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Развлекательный комплекс</w:t>
            </w:r>
          </w:p>
        </w:tc>
      </w:tr>
      <w:tr w:rsidR="00522AE7" w:rsidRPr="008A5857" w:rsidTr="00832D1F">
        <w:trPr>
          <w:trHeight w:val="65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b/>
                <w:sz w:val="26"/>
                <w:szCs w:val="26"/>
              </w:rPr>
            </w:pP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Объекты рекреационного назначения;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Спортзал;</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Бассейн;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Стадион;</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Спортклуб;</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Спорткомплекс;</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Спортивная база;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Дом отдыха;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База отдыха;</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Детские оздоровительные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лагеря;</w:t>
            </w:r>
          </w:p>
          <w:p w:rsidR="00F6199C"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 xml:space="preserve">Дачи дошкольных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учреждений</w:t>
            </w:r>
          </w:p>
        </w:tc>
      </w:tr>
      <w:tr w:rsidR="00522AE7" w:rsidRPr="008A5857" w:rsidTr="00832D1F">
        <w:trPr>
          <w:trHeight w:val="65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lastRenderedPageBreak/>
              <w:t>Санаторная деятельность (код 9.2.1)</w:t>
            </w: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Санаторий;</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Профилакторий</w:t>
            </w:r>
          </w:p>
        </w:tc>
      </w:tr>
      <w:tr w:rsidR="00522AE7" w:rsidRPr="008A5857" w:rsidTr="00832D1F">
        <w:trPr>
          <w:trHeight w:val="579"/>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832D1F">
        <w:trPr>
          <w:trHeight w:val="531"/>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и условно разрешенными видами использования</w:t>
            </w:r>
          </w:p>
        </w:tc>
        <w:tc>
          <w:tcPr>
            <w:tcW w:w="3600" w:type="dxa"/>
          </w:tcPr>
          <w:p w:rsidR="00F6199C" w:rsidRDefault="00522AE7" w:rsidP="00F6199C">
            <w:pPr>
              <w:shd w:val="clear" w:color="auto" w:fill="FFFFFF"/>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Пункты первой </w:t>
            </w:r>
          </w:p>
          <w:p w:rsidR="00522AE7" w:rsidRPr="008A5857" w:rsidRDefault="00522AE7" w:rsidP="00F6199C">
            <w:pPr>
              <w:shd w:val="clear" w:color="auto" w:fill="FFFFFF"/>
              <w:spacing w:after="0" w:line="274" w:lineRule="exact"/>
              <w:ind w:right="-426"/>
              <w:contextualSpacing/>
              <w:jc w:val="center"/>
              <w:rPr>
                <w:rFonts w:ascii="Times New Roman" w:hAnsi="Times New Roman"/>
                <w:sz w:val="26"/>
                <w:szCs w:val="26"/>
              </w:rPr>
            </w:pPr>
            <w:r w:rsidRPr="008A5857">
              <w:rPr>
                <w:rFonts w:ascii="Times New Roman" w:hAnsi="Times New Roman"/>
                <w:color w:val="000000"/>
                <w:spacing w:val="-1"/>
                <w:sz w:val="26"/>
                <w:szCs w:val="26"/>
              </w:rPr>
              <w:t>медицинской помощи;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Общественные туалеты;</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Спортивные площадки;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Детские площадки;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sz w:val="26"/>
                <w:szCs w:val="26"/>
              </w:rPr>
              <w:t>Объекты пожарной охраны</w:t>
            </w:r>
          </w:p>
        </w:tc>
      </w:tr>
    </w:tbl>
    <w:p w:rsidR="00522AE7" w:rsidRPr="008A5857" w:rsidRDefault="00522AE7" w:rsidP="008A5857">
      <w:pPr>
        <w:shd w:val="clear" w:color="auto" w:fill="FFFFFF"/>
        <w:tabs>
          <w:tab w:val="left" w:pos="9781"/>
        </w:tabs>
        <w:spacing w:after="0" w:line="274" w:lineRule="exact"/>
        <w:ind w:right="-426" w:firstLine="360"/>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Cs/>
          <w:color w:val="000000"/>
          <w:spacing w:val="-1"/>
          <w:sz w:val="26"/>
          <w:szCs w:val="26"/>
        </w:rPr>
      </w:pPr>
      <w:r w:rsidRPr="008A5857">
        <w:rPr>
          <w:rFonts w:ascii="Times New Roman" w:hAnsi="Times New Roman"/>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Минимальная ширина земельного участка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pacing w:val="-1"/>
          <w:sz w:val="26"/>
          <w:szCs w:val="26"/>
        </w:rPr>
        <w:t xml:space="preserve">Минимальная площадь земельного участка: </w:t>
      </w:r>
      <w:smartTag w:uri="urn:schemas-microsoft-com:office:smarttags" w:element="metricconverter">
        <w:smartTagPr>
          <w:attr w:name="ProductID" w:val="30 м2"/>
        </w:smartTagPr>
        <w:r w:rsidRPr="008A5857">
          <w:rPr>
            <w:rFonts w:ascii="Times New Roman" w:hAnsi="Times New Roman"/>
            <w:color w:val="000000"/>
            <w:spacing w:val="-1"/>
            <w:sz w:val="26"/>
            <w:szCs w:val="26"/>
          </w:rPr>
          <w:t xml:space="preserve">30 </w:t>
        </w:r>
        <w:r w:rsidRPr="008A5857">
          <w:rPr>
            <w:rFonts w:ascii="Times New Roman" w:hAnsi="Times New Roman"/>
            <w:color w:val="000000"/>
            <w:sz w:val="26"/>
            <w:szCs w:val="26"/>
          </w:rPr>
          <w:t>м</w:t>
        </w:r>
        <w:r w:rsidRPr="008A5857">
          <w:rPr>
            <w:rFonts w:ascii="Times New Roman" w:hAnsi="Times New Roman"/>
            <w:color w:val="000000"/>
            <w:sz w:val="26"/>
            <w:szCs w:val="26"/>
            <w:vertAlign w:val="superscript"/>
          </w:rPr>
          <w:t>2</w:t>
        </w:r>
      </w:smartTag>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Минимальный отступ зданий от красной линии:</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проектируемых – </w:t>
      </w:r>
      <w:smartTag w:uri="urn:schemas-microsoft-com:office:smarttags" w:element="metricconverter">
        <w:smartTagPr>
          <w:attr w:name="ProductID" w:val="5 м"/>
        </w:smartTagPr>
        <w:r w:rsidRPr="008A5857">
          <w:rPr>
            <w:rFonts w:ascii="Times New Roman" w:hAnsi="Times New Roman"/>
            <w:color w:val="000000"/>
            <w:sz w:val="26"/>
            <w:szCs w:val="26"/>
          </w:rPr>
          <w:t>5 м</w:t>
        </w:r>
      </w:smartTag>
      <w:r w:rsidRPr="008A5857">
        <w:rPr>
          <w:rFonts w:ascii="Times New Roman" w:hAnsi="Times New Roman"/>
          <w:color w:val="000000"/>
          <w:sz w:val="26"/>
          <w:szCs w:val="26"/>
        </w:rPr>
        <w:t xml:space="preserve">, </w:t>
      </w:r>
    </w:p>
    <w:p w:rsidR="00522AE7" w:rsidRPr="008A5857" w:rsidRDefault="00522AE7" w:rsidP="008A5857">
      <w:pPr>
        <w:keepLines/>
        <w:widowControl w:val="0"/>
        <w:tabs>
          <w:tab w:val="left" w:pos="567"/>
          <w:tab w:val="left" w:pos="1211"/>
        </w:tabs>
        <w:suppressAutoHyphens/>
        <w:spacing w:after="0" w:line="240" w:lineRule="auto"/>
        <w:ind w:left="540" w:right="-426"/>
        <w:contextualSpacing/>
        <w:jc w:val="both"/>
        <w:rPr>
          <w:rFonts w:ascii="Times New Roman" w:eastAsia="Calibri" w:hAnsi="Times New Roman"/>
          <w:b/>
          <w:bCs/>
          <w:color w:val="000000"/>
          <w:spacing w:val="-1"/>
          <w:sz w:val="26"/>
          <w:szCs w:val="26"/>
        </w:rPr>
      </w:pPr>
      <w:r w:rsidRPr="008A5857">
        <w:rPr>
          <w:rFonts w:ascii="Times New Roman" w:eastAsia="Calibri" w:hAnsi="Times New Roman"/>
          <w:color w:val="000000"/>
          <w:sz w:val="26"/>
          <w:szCs w:val="26"/>
        </w:rPr>
        <w:t>при капитальном ремонте и реконструкции  – в соответствии со сложившейся или проектируемой линией застройки.</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для всех основных строений количество надземных этажей – не более 3 этажей</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sz w:val="26"/>
          <w:szCs w:val="26"/>
        </w:rPr>
      </w:pPr>
      <w:r w:rsidRPr="008A5857">
        <w:rPr>
          <w:rFonts w:ascii="Times New Roman" w:hAnsi="Times New Roman"/>
          <w:spacing w:val="1"/>
          <w:sz w:val="26"/>
          <w:szCs w:val="26"/>
        </w:rPr>
        <w:t xml:space="preserve">для всех вспомогательных строений высота от уровня земли: до верха плоской </w:t>
      </w:r>
      <w:r w:rsidRPr="008A5857">
        <w:rPr>
          <w:rFonts w:ascii="Times New Roman" w:hAnsi="Times New Roman"/>
          <w:sz w:val="26"/>
          <w:szCs w:val="26"/>
        </w:rPr>
        <w:t xml:space="preserve">кровли - не более </w:t>
      </w:r>
      <w:smartTag w:uri="urn:schemas-microsoft-com:office:smarttags" w:element="metricconverter">
        <w:smartTagPr>
          <w:attr w:name="ProductID" w:val="4 м"/>
        </w:smartTagPr>
        <w:r w:rsidRPr="008A5857">
          <w:rPr>
            <w:rFonts w:ascii="Times New Roman" w:hAnsi="Times New Roman"/>
            <w:sz w:val="26"/>
            <w:szCs w:val="26"/>
          </w:rPr>
          <w:t>4 м</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60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5) иные показатели: ----</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lastRenderedPageBreak/>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832D1F"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w:t>
      </w:r>
      <w:r w:rsidR="00832D1F" w:rsidRPr="008A5857">
        <w:rPr>
          <w:rFonts w:ascii="Times New Roman" w:hAnsi="Times New Roman"/>
          <w:sz w:val="26"/>
          <w:szCs w:val="26"/>
        </w:rPr>
        <w:t>го с органами Роспотребнадзора.</w:t>
      </w:r>
    </w:p>
    <w:p w:rsidR="00522AE7" w:rsidRPr="008A5857" w:rsidRDefault="00522AE7" w:rsidP="008A5857">
      <w:pPr>
        <w:shd w:val="clear" w:color="auto" w:fill="FFFFFF"/>
        <w:tabs>
          <w:tab w:val="left" w:pos="0"/>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left" w:pos="9781"/>
        </w:tabs>
        <w:spacing w:after="0" w:line="274" w:lineRule="exact"/>
        <w:ind w:left="720" w:right="-426"/>
        <w:contextualSpacing/>
        <w:jc w:val="both"/>
        <w:rPr>
          <w:rFonts w:ascii="Times New Roman" w:hAnsi="Times New Roman"/>
          <w:color w:val="000000"/>
          <w:sz w:val="26"/>
          <w:szCs w:val="26"/>
        </w:rPr>
      </w:pPr>
      <w:r w:rsidRPr="008A5857">
        <w:rPr>
          <w:rFonts w:ascii="Times New Roman" w:hAnsi="Times New Roman"/>
          <w:b/>
          <w:color w:val="000000"/>
          <w:sz w:val="26"/>
          <w:szCs w:val="26"/>
        </w:rPr>
        <w:t xml:space="preserve">Р-2 – </w:t>
      </w:r>
      <w:r w:rsidR="00832D1F" w:rsidRPr="008A5857">
        <w:rPr>
          <w:rFonts w:ascii="Times New Roman" w:hAnsi="Times New Roman"/>
          <w:color w:val="000000"/>
          <w:sz w:val="26"/>
          <w:szCs w:val="26"/>
        </w:rPr>
        <w:t>з</w:t>
      </w:r>
      <w:r w:rsidRPr="008A5857">
        <w:rPr>
          <w:rFonts w:ascii="Times New Roman" w:hAnsi="Times New Roman"/>
          <w:color w:val="000000"/>
          <w:sz w:val="26"/>
          <w:szCs w:val="26"/>
        </w:rPr>
        <w:t xml:space="preserve">она парков    </w:t>
      </w:r>
    </w:p>
    <w:p w:rsidR="00522AE7" w:rsidRPr="008A5857" w:rsidRDefault="00522AE7" w:rsidP="008A5857">
      <w:pPr>
        <w:shd w:val="clear" w:color="auto" w:fill="FFFFFF"/>
        <w:tabs>
          <w:tab w:val="left" w:pos="0"/>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pacing w:val="-1"/>
          <w:sz w:val="26"/>
          <w:szCs w:val="26"/>
        </w:rPr>
      </w:pPr>
      <w:r w:rsidRPr="008A5857">
        <w:rPr>
          <w:rFonts w:ascii="Times New Roman" w:hAnsi="Times New Roman"/>
          <w:color w:val="000000"/>
          <w:sz w:val="26"/>
          <w:szCs w:val="26"/>
        </w:rPr>
        <w:t>Зона предназначена для</w:t>
      </w:r>
      <w:r w:rsidRPr="008A5857">
        <w:rPr>
          <w:rFonts w:ascii="Times New Roman" w:hAnsi="Times New Roman"/>
          <w:color w:val="000000"/>
          <w:spacing w:val="-1"/>
          <w:sz w:val="26"/>
          <w:szCs w:val="26"/>
        </w:rPr>
        <w:t xml:space="preserve"> озеленения, </w:t>
      </w:r>
      <w:r w:rsidRPr="008A5857">
        <w:rPr>
          <w:rFonts w:ascii="Times New Roman" w:hAnsi="Times New Roman"/>
          <w:bCs/>
          <w:color w:val="000000"/>
          <w:spacing w:val="-1"/>
          <w:sz w:val="26"/>
          <w:szCs w:val="26"/>
        </w:rPr>
        <w:t xml:space="preserve">использования </w:t>
      </w:r>
      <w:r w:rsidRPr="008A5857">
        <w:rPr>
          <w:rFonts w:ascii="Times New Roman" w:hAnsi="Times New Roman"/>
          <w:bCs/>
          <w:color w:val="000000"/>
          <w:sz w:val="26"/>
          <w:szCs w:val="26"/>
        </w:rPr>
        <w:t>для отдыха населения, для кратковременного занятия</w:t>
      </w:r>
      <w:r w:rsidRPr="008A5857">
        <w:rPr>
          <w:rFonts w:ascii="Times New Roman" w:hAnsi="Times New Roman"/>
          <w:color w:val="000000"/>
          <w:spacing w:val="-1"/>
          <w:sz w:val="26"/>
          <w:szCs w:val="26"/>
        </w:rPr>
        <w:t xml:space="preserve"> физической культурой и спортом</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360"/>
        <w:contextualSpacing/>
        <w:jc w:val="both"/>
        <w:rPr>
          <w:rFonts w:ascii="Times New Roman" w:hAnsi="Times New Roman"/>
          <w:b/>
          <w:bCs/>
          <w:color w:val="000000"/>
          <w:spacing w:val="-1"/>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3"/>
        <w:gridCol w:w="3600"/>
      </w:tblGrid>
      <w:tr w:rsidR="00522AE7" w:rsidRPr="008A5857" w:rsidTr="00832D1F">
        <w:trPr>
          <w:trHeight w:val="1453"/>
        </w:trPr>
        <w:tc>
          <w:tcPr>
            <w:tcW w:w="6233"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земельных участков</w:t>
            </w: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832D1F">
        <w:trPr>
          <w:trHeight w:val="42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832D1F">
        <w:trPr>
          <w:trHeight w:val="349"/>
        </w:trPr>
        <w:tc>
          <w:tcPr>
            <w:tcW w:w="623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Общее пользование водными объектами (код 11.1)</w:t>
            </w:r>
          </w:p>
        </w:tc>
        <w:tc>
          <w:tcPr>
            <w:tcW w:w="360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color w:val="000000"/>
                <w:spacing w:val="-1"/>
                <w:sz w:val="26"/>
                <w:szCs w:val="26"/>
              </w:rPr>
              <w:t>------</w:t>
            </w:r>
          </w:p>
        </w:tc>
      </w:tr>
      <w:tr w:rsidR="00522AE7" w:rsidRPr="008A5857" w:rsidTr="00832D1F">
        <w:trPr>
          <w:trHeight w:val="432"/>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b/>
                <w:sz w:val="26"/>
                <w:szCs w:val="26"/>
              </w:rPr>
            </w:pPr>
            <w:r w:rsidRPr="008A5857">
              <w:rPr>
                <w:rFonts w:ascii="Times New Roman" w:hAnsi="Times New Roman"/>
                <w:sz w:val="26"/>
                <w:szCs w:val="26"/>
              </w:rPr>
              <w:t>Земельные участки (территории) общего пользования (код 12.0)</w:t>
            </w:r>
          </w:p>
        </w:tc>
        <w:tc>
          <w:tcPr>
            <w:tcW w:w="360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sz w:val="26"/>
                <w:szCs w:val="26"/>
              </w:rPr>
              <w:t>Парки, скверы, площади, бульвары</w:t>
            </w:r>
          </w:p>
        </w:tc>
      </w:tr>
      <w:tr w:rsidR="00522AE7" w:rsidRPr="008A5857" w:rsidTr="00832D1F">
        <w:trPr>
          <w:trHeight w:val="108"/>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Запас (код 12.3)</w:t>
            </w:r>
          </w:p>
        </w:tc>
        <w:tc>
          <w:tcPr>
            <w:tcW w:w="3600" w:type="dxa"/>
            <w:vAlign w:val="center"/>
          </w:tcPr>
          <w:p w:rsidR="00522AE7" w:rsidRPr="00F6199C" w:rsidRDefault="00F6199C"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F6199C">
              <w:rPr>
                <w:rFonts w:ascii="Times New Roman" w:hAnsi="Times New Roman"/>
                <w:sz w:val="26"/>
                <w:szCs w:val="26"/>
              </w:rPr>
              <w:t>Отсутствие хозяйственной деятельности</w:t>
            </w:r>
          </w:p>
        </w:tc>
      </w:tr>
      <w:tr w:rsidR="00522AE7" w:rsidRPr="008A5857" w:rsidTr="00832D1F">
        <w:trPr>
          <w:trHeight w:val="54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Условно разрешенные</w:t>
            </w:r>
          </w:p>
        </w:tc>
      </w:tr>
      <w:tr w:rsidR="00522AE7" w:rsidRPr="008A5857" w:rsidTr="00832D1F">
        <w:trPr>
          <w:trHeight w:val="759"/>
        </w:trPr>
        <w:tc>
          <w:tcPr>
            <w:tcW w:w="623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Коммунальное обслуживание (код 3.1)</w:t>
            </w:r>
          </w:p>
        </w:tc>
        <w:tc>
          <w:tcPr>
            <w:tcW w:w="3600" w:type="dxa"/>
          </w:tcPr>
          <w:p w:rsidR="00074933"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Противопожарные водоемы</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 и резервуары;</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Трансформатор</w:t>
            </w:r>
          </w:p>
        </w:tc>
      </w:tr>
      <w:tr w:rsidR="00522AE7" w:rsidRPr="008A5857" w:rsidTr="00832D1F">
        <w:trPr>
          <w:trHeight w:val="1230"/>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Предпринимательство (код 4.0)</w:t>
            </w:r>
          </w:p>
        </w:tc>
        <w:tc>
          <w:tcPr>
            <w:tcW w:w="3600" w:type="dxa"/>
            <w:vAlign w:val="center"/>
          </w:tcPr>
          <w:p w:rsidR="00F6199C"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 xml:space="preserve">Предприятие общественного </w:t>
            </w:r>
            <w:r w:rsidR="00832D1F" w:rsidRPr="008A5857">
              <w:rPr>
                <w:rFonts w:ascii="Times New Roman" w:hAnsi="Times New Roman"/>
                <w:color w:val="000000"/>
                <w:spacing w:val="-1"/>
                <w:sz w:val="26"/>
                <w:szCs w:val="26"/>
              </w:rPr>
              <w:t>питания быстрого</w:t>
            </w:r>
            <w:r w:rsidRPr="008A5857">
              <w:rPr>
                <w:rFonts w:ascii="Times New Roman" w:hAnsi="Times New Roman"/>
                <w:color w:val="000000"/>
                <w:spacing w:val="-1"/>
                <w:sz w:val="26"/>
                <w:szCs w:val="26"/>
              </w:rPr>
              <w:t xml:space="preserve"> </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приготовления пищи</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bCs/>
                <w:color w:val="000000"/>
                <w:spacing w:val="-1"/>
                <w:sz w:val="26"/>
                <w:szCs w:val="26"/>
              </w:rPr>
              <w:t>Стоянка (парковка)</w:t>
            </w:r>
          </w:p>
        </w:tc>
      </w:tr>
      <w:tr w:rsidR="00522AE7" w:rsidRPr="008A5857" w:rsidTr="00832D1F">
        <w:trPr>
          <w:trHeight w:val="654"/>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Обеспечение внутреннего правопорядка (код 8.3)</w:t>
            </w:r>
          </w:p>
        </w:tc>
        <w:tc>
          <w:tcPr>
            <w:tcW w:w="360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color w:val="000000"/>
                <w:spacing w:val="-1"/>
                <w:sz w:val="26"/>
                <w:szCs w:val="26"/>
              </w:rPr>
            </w:pPr>
            <w:r w:rsidRPr="008A5857">
              <w:rPr>
                <w:rFonts w:ascii="Times New Roman" w:hAnsi="Times New Roman"/>
                <w:color w:val="000000"/>
                <w:spacing w:val="-1"/>
                <w:sz w:val="26"/>
                <w:szCs w:val="26"/>
              </w:rPr>
              <w:t>Пункт полиции</w:t>
            </w:r>
          </w:p>
        </w:tc>
      </w:tr>
      <w:tr w:rsidR="00522AE7" w:rsidRPr="008A5857" w:rsidTr="00832D1F">
        <w:trPr>
          <w:trHeight w:val="579"/>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832D1F">
        <w:trPr>
          <w:trHeight w:val="1678"/>
        </w:trPr>
        <w:tc>
          <w:tcPr>
            <w:tcW w:w="623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и условно разрешенными видами использования</w:t>
            </w:r>
          </w:p>
        </w:tc>
        <w:tc>
          <w:tcPr>
            <w:tcW w:w="3600" w:type="dxa"/>
          </w:tcPr>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Общественный туалет;</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Пункт первой медицинской помощи;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Спортплощадка;</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Детская площадка;</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Аттракцион</w:t>
            </w:r>
          </w:p>
        </w:tc>
      </w:tr>
    </w:tbl>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sz w:val="26"/>
          <w:szCs w:val="26"/>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r w:rsidRPr="008A5857">
        <w:rPr>
          <w:rFonts w:ascii="Times New Roman" w:hAnsi="Times New Roman"/>
          <w:b/>
          <w:sz w:val="26"/>
          <w:szCs w:val="26"/>
        </w:rPr>
        <w:t>.</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Минимальная ширина земельного участка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pacing w:val="-1"/>
          <w:sz w:val="26"/>
          <w:szCs w:val="26"/>
        </w:rPr>
        <w:t xml:space="preserve">Минимальная площадь земельного участка: </w:t>
      </w:r>
      <w:smartTag w:uri="urn:schemas-microsoft-com:office:smarttags" w:element="metricconverter">
        <w:smartTagPr>
          <w:attr w:name="ProductID" w:val="30 м2"/>
        </w:smartTagPr>
        <w:r w:rsidRPr="008A5857">
          <w:rPr>
            <w:rFonts w:ascii="Times New Roman" w:hAnsi="Times New Roman"/>
            <w:color w:val="000000"/>
            <w:spacing w:val="-1"/>
            <w:sz w:val="26"/>
            <w:szCs w:val="26"/>
          </w:rPr>
          <w:t xml:space="preserve">30 </w:t>
        </w:r>
        <w:r w:rsidRPr="008A5857">
          <w:rPr>
            <w:rFonts w:ascii="Times New Roman" w:hAnsi="Times New Roman"/>
            <w:color w:val="000000"/>
            <w:sz w:val="26"/>
            <w:szCs w:val="26"/>
          </w:rPr>
          <w:t>м</w:t>
        </w:r>
        <w:r w:rsidRPr="008A5857">
          <w:rPr>
            <w:rFonts w:ascii="Times New Roman" w:hAnsi="Times New Roman"/>
            <w:color w:val="000000"/>
            <w:sz w:val="26"/>
            <w:szCs w:val="26"/>
            <w:vertAlign w:val="superscript"/>
          </w:rPr>
          <w:t>2</w:t>
        </w:r>
      </w:smartTag>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Минимальный отступ зданий от красной линии:</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проектируемых – </w:t>
      </w:r>
      <w:smartTag w:uri="urn:schemas-microsoft-com:office:smarttags" w:element="metricconverter">
        <w:smartTagPr>
          <w:attr w:name="ProductID" w:val="5 м"/>
        </w:smartTagPr>
        <w:r w:rsidRPr="008A5857">
          <w:rPr>
            <w:rFonts w:ascii="Times New Roman" w:hAnsi="Times New Roman"/>
            <w:color w:val="000000"/>
            <w:sz w:val="26"/>
            <w:szCs w:val="26"/>
          </w:rPr>
          <w:t>5 м</w:t>
        </w:r>
      </w:smartTag>
      <w:r w:rsidRPr="008A5857">
        <w:rPr>
          <w:rFonts w:ascii="Times New Roman" w:hAnsi="Times New Roman"/>
          <w:color w:val="000000"/>
          <w:sz w:val="26"/>
          <w:szCs w:val="26"/>
        </w:rPr>
        <w:t xml:space="preserve">, </w:t>
      </w:r>
    </w:p>
    <w:p w:rsidR="00522AE7" w:rsidRPr="008A5857" w:rsidRDefault="00522AE7" w:rsidP="008A5857">
      <w:pPr>
        <w:keepLines/>
        <w:widowControl w:val="0"/>
        <w:tabs>
          <w:tab w:val="left" w:pos="567"/>
          <w:tab w:val="left" w:pos="1211"/>
        </w:tabs>
        <w:suppressAutoHyphens/>
        <w:spacing w:after="0" w:line="240" w:lineRule="auto"/>
        <w:ind w:left="540" w:right="-426"/>
        <w:contextualSpacing/>
        <w:jc w:val="both"/>
        <w:rPr>
          <w:rFonts w:ascii="Times New Roman" w:eastAsia="Calibri" w:hAnsi="Times New Roman"/>
          <w:b/>
          <w:bCs/>
          <w:color w:val="000000"/>
          <w:spacing w:val="-1"/>
          <w:sz w:val="26"/>
          <w:szCs w:val="26"/>
        </w:rPr>
      </w:pPr>
      <w:r w:rsidRPr="008A5857">
        <w:rPr>
          <w:rFonts w:ascii="Times New Roman" w:eastAsia="Calibri" w:hAnsi="Times New Roman"/>
          <w:color w:val="000000"/>
          <w:sz w:val="26"/>
          <w:szCs w:val="26"/>
        </w:rPr>
        <w:lastRenderedPageBreak/>
        <w:t>при капитальном ремонте и реконструкции  – в соответствии со сложившейся или проектируемой линией застройки.</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для всех основных строений количество надземных этажей – не более 2 этажей</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sz w:val="26"/>
          <w:szCs w:val="26"/>
        </w:rPr>
      </w:pPr>
      <w:r w:rsidRPr="008A5857">
        <w:rPr>
          <w:rFonts w:ascii="Times New Roman" w:hAnsi="Times New Roman"/>
          <w:spacing w:val="1"/>
          <w:sz w:val="26"/>
          <w:szCs w:val="26"/>
        </w:rPr>
        <w:t xml:space="preserve">для всех вспомогательных строений высота от уровня земли: до верха плоской </w:t>
      </w:r>
      <w:r w:rsidRPr="008A5857">
        <w:rPr>
          <w:rFonts w:ascii="Times New Roman" w:hAnsi="Times New Roman"/>
          <w:sz w:val="26"/>
          <w:szCs w:val="26"/>
        </w:rPr>
        <w:t xml:space="preserve">кровли - не более </w:t>
      </w:r>
      <w:smartTag w:uri="urn:schemas-microsoft-com:office:smarttags" w:element="metricconverter">
        <w:smartTagPr>
          <w:attr w:name="ProductID" w:val="4 м"/>
        </w:smartTagPr>
        <w:r w:rsidRPr="008A5857">
          <w:rPr>
            <w:rFonts w:ascii="Times New Roman" w:hAnsi="Times New Roman"/>
            <w:sz w:val="26"/>
            <w:szCs w:val="26"/>
          </w:rPr>
          <w:t>4 м</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90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5) иные показатели: -----</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832D1F"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lastRenderedPageBreak/>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color w:val="000000"/>
          <w:spacing w:val="-1"/>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r w:rsidRPr="008A5857">
        <w:rPr>
          <w:rFonts w:ascii="Times New Roman" w:hAnsi="Times New Roman"/>
          <w:b/>
          <w:bCs/>
          <w:color w:val="000000"/>
          <w:spacing w:val="-1"/>
          <w:sz w:val="26"/>
          <w:szCs w:val="26"/>
          <w:u w:val="single"/>
        </w:rPr>
        <w:t>ЗОНА КУЛЬТОВЫХ ОБЪЕКТОВ И СООРУЖЕНИЙ</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color w:val="000000"/>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74" w:lineRule="exact"/>
        <w:ind w:left="720" w:right="-426"/>
        <w:contextualSpacing/>
        <w:jc w:val="both"/>
        <w:rPr>
          <w:rFonts w:ascii="Times New Roman" w:hAnsi="Times New Roman"/>
          <w:color w:val="000000"/>
          <w:sz w:val="26"/>
          <w:szCs w:val="26"/>
        </w:rPr>
      </w:pPr>
      <w:r w:rsidRPr="008A5857">
        <w:rPr>
          <w:rFonts w:ascii="Times New Roman" w:hAnsi="Times New Roman"/>
          <w:b/>
          <w:color w:val="000000"/>
          <w:sz w:val="26"/>
          <w:szCs w:val="26"/>
        </w:rPr>
        <w:t xml:space="preserve">К-1 – </w:t>
      </w:r>
      <w:r w:rsidRPr="008A5857">
        <w:rPr>
          <w:rFonts w:ascii="Times New Roman" w:hAnsi="Times New Roman"/>
          <w:color w:val="000000"/>
          <w:sz w:val="26"/>
          <w:szCs w:val="26"/>
        </w:rPr>
        <w:t xml:space="preserve">Зона зданий, сооружений православных храмов    </w:t>
      </w:r>
    </w:p>
    <w:p w:rsidR="00522AE7" w:rsidRPr="008A5857" w:rsidRDefault="00522AE7" w:rsidP="008A5857">
      <w:pPr>
        <w:shd w:val="clear" w:color="auto" w:fill="FFFFFF"/>
        <w:tabs>
          <w:tab w:val="left" w:pos="9781"/>
        </w:tabs>
        <w:spacing w:after="0" w:line="274" w:lineRule="exact"/>
        <w:ind w:left="720"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   </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       Зона используется для строительства, реконструкции и эксплуатации зданий и сооружений православных храмов</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color w:val="000000"/>
          <w:sz w:val="26"/>
          <w:szCs w:val="26"/>
        </w:rPr>
      </w:pP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spacing w:val="-1"/>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3"/>
        <w:gridCol w:w="3780"/>
      </w:tblGrid>
      <w:tr w:rsidR="00522AE7" w:rsidRPr="008A5857" w:rsidTr="00832D1F">
        <w:trPr>
          <w:trHeight w:val="1453"/>
        </w:trPr>
        <w:tc>
          <w:tcPr>
            <w:tcW w:w="6053"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земельных участков</w:t>
            </w:r>
          </w:p>
        </w:tc>
        <w:tc>
          <w:tcPr>
            <w:tcW w:w="378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832D1F">
        <w:trPr>
          <w:trHeight w:val="42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832D1F">
        <w:trPr>
          <w:trHeight w:val="252"/>
        </w:trPr>
        <w:tc>
          <w:tcPr>
            <w:tcW w:w="605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Религиозное использование (код 3.7)</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p>
        </w:tc>
        <w:tc>
          <w:tcPr>
            <w:tcW w:w="378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Церковь;</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Собор;</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Храм;</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Часовня;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Монастырь;</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Молельный дом;</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Дом священнослужителя;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Скит;</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Воскресная школа;</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Семинария;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color w:val="000000"/>
                <w:spacing w:val="-1"/>
                <w:sz w:val="26"/>
                <w:szCs w:val="26"/>
              </w:rPr>
              <w:t>Духовное училище</w:t>
            </w:r>
          </w:p>
        </w:tc>
      </w:tr>
      <w:tr w:rsidR="00522AE7" w:rsidRPr="008A5857" w:rsidTr="00832D1F">
        <w:trPr>
          <w:trHeight w:val="574"/>
        </w:trPr>
        <w:tc>
          <w:tcPr>
            <w:tcW w:w="605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Запас (код 12.3)</w:t>
            </w:r>
          </w:p>
        </w:tc>
        <w:tc>
          <w:tcPr>
            <w:tcW w:w="378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w:t>
            </w:r>
          </w:p>
        </w:tc>
      </w:tr>
      <w:tr w:rsidR="00522AE7" w:rsidRPr="008A5857" w:rsidTr="00832D1F">
        <w:trPr>
          <w:trHeight w:val="579"/>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832D1F">
        <w:trPr>
          <w:trHeight w:val="531"/>
        </w:trPr>
        <w:tc>
          <w:tcPr>
            <w:tcW w:w="605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разрешенными видами использования</w:t>
            </w:r>
          </w:p>
        </w:tc>
        <w:tc>
          <w:tcPr>
            <w:tcW w:w="3780" w:type="dxa"/>
          </w:tcPr>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Туалеты для прихожан;</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Противопожарные водоемы и резервуары</w:t>
            </w:r>
          </w:p>
        </w:tc>
      </w:tr>
    </w:tbl>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Минимальная ширина земельного участка </w:t>
      </w:r>
      <w:smartTag w:uri="urn:schemas-microsoft-com:office:smarttags" w:element="metricconverter">
        <w:smartTagPr>
          <w:attr w:name="ProductID" w:val="20 метров"/>
        </w:smartTagPr>
        <w:r w:rsidRPr="008A5857">
          <w:rPr>
            <w:rFonts w:ascii="Times New Roman" w:hAnsi="Times New Roman"/>
            <w:sz w:val="26"/>
            <w:szCs w:val="26"/>
          </w:rPr>
          <w:t>20 метров</w:t>
        </w:r>
      </w:smartTag>
      <w:r w:rsidRPr="008A5857">
        <w:rPr>
          <w:rFonts w:ascii="Times New Roman" w:hAnsi="Times New Roman"/>
          <w:sz w:val="26"/>
          <w:szCs w:val="26"/>
        </w:rPr>
        <w:t>;</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pacing w:val="-1"/>
          <w:sz w:val="26"/>
          <w:szCs w:val="26"/>
        </w:rPr>
        <w:t>Минимальная площадь земельного участка: 400 кв.м.</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Минимальный отступ зданий от красной линии:</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проектируемых – </w:t>
      </w:r>
      <w:smartTag w:uri="urn:schemas-microsoft-com:office:smarttags" w:element="metricconverter">
        <w:smartTagPr>
          <w:attr w:name="ProductID" w:val="5 м"/>
        </w:smartTagPr>
        <w:r w:rsidRPr="008A5857">
          <w:rPr>
            <w:rFonts w:ascii="Times New Roman" w:hAnsi="Times New Roman"/>
            <w:color w:val="000000"/>
            <w:sz w:val="26"/>
            <w:szCs w:val="26"/>
          </w:rPr>
          <w:t>5 м</w:t>
        </w:r>
      </w:smartTag>
      <w:r w:rsidRPr="008A5857">
        <w:rPr>
          <w:rFonts w:ascii="Times New Roman" w:hAnsi="Times New Roman"/>
          <w:color w:val="000000"/>
          <w:sz w:val="26"/>
          <w:szCs w:val="26"/>
        </w:rPr>
        <w:t xml:space="preserve">, </w:t>
      </w:r>
    </w:p>
    <w:p w:rsidR="00522AE7" w:rsidRPr="008A5857" w:rsidRDefault="00522AE7" w:rsidP="008A5857">
      <w:pPr>
        <w:keepLines/>
        <w:widowControl w:val="0"/>
        <w:tabs>
          <w:tab w:val="left" w:pos="567"/>
          <w:tab w:val="left" w:pos="1211"/>
        </w:tabs>
        <w:suppressAutoHyphens/>
        <w:spacing w:after="0" w:line="240" w:lineRule="auto"/>
        <w:ind w:left="540" w:right="-426"/>
        <w:contextualSpacing/>
        <w:jc w:val="both"/>
        <w:rPr>
          <w:rFonts w:ascii="Times New Roman" w:eastAsia="Calibri" w:hAnsi="Times New Roman"/>
          <w:b/>
          <w:bCs/>
          <w:color w:val="000000"/>
          <w:spacing w:val="-1"/>
          <w:sz w:val="26"/>
          <w:szCs w:val="26"/>
        </w:rPr>
      </w:pPr>
      <w:r w:rsidRPr="008A5857">
        <w:rPr>
          <w:rFonts w:ascii="Times New Roman" w:eastAsia="Calibri" w:hAnsi="Times New Roman"/>
          <w:color w:val="000000"/>
          <w:sz w:val="26"/>
          <w:szCs w:val="26"/>
        </w:rPr>
        <w:t xml:space="preserve">при капитальном ремонте и </w:t>
      </w:r>
      <w:r w:rsidR="00832D1F" w:rsidRPr="008A5857">
        <w:rPr>
          <w:rFonts w:ascii="Times New Roman" w:eastAsia="Calibri" w:hAnsi="Times New Roman"/>
          <w:color w:val="000000"/>
          <w:sz w:val="26"/>
          <w:szCs w:val="26"/>
        </w:rPr>
        <w:t>реконструкции –</w:t>
      </w:r>
      <w:r w:rsidRPr="008A5857">
        <w:rPr>
          <w:rFonts w:ascii="Times New Roman" w:eastAsia="Calibri" w:hAnsi="Times New Roman"/>
          <w:color w:val="000000"/>
          <w:sz w:val="26"/>
          <w:szCs w:val="26"/>
        </w:rPr>
        <w:t xml:space="preserve"> в соответствии со сложившейся или проектируемой линией застройки.</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 xml:space="preserve">для всех основных строений количество надземных этажей – не более 3 этажей </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sz w:val="26"/>
          <w:szCs w:val="26"/>
        </w:rPr>
      </w:pPr>
      <w:r w:rsidRPr="008A5857">
        <w:rPr>
          <w:rFonts w:ascii="Times New Roman" w:hAnsi="Times New Roman"/>
          <w:spacing w:val="1"/>
          <w:sz w:val="26"/>
          <w:szCs w:val="26"/>
        </w:rPr>
        <w:t xml:space="preserve">для всех вспомогательных строений высота от уровня земли: до верха плоской </w:t>
      </w:r>
      <w:r w:rsidRPr="008A5857">
        <w:rPr>
          <w:rFonts w:ascii="Times New Roman" w:hAnsi="Times New Roman"/>
          <w:sz w:val="26"/>
          <w:szCs w:val="26"/>
        </w:rPr>
        <w:t xml:space="preserve">кровли - не более </w:t>
      </w:r>
      <w:smartTag w:uri="urn:schemas-microsoft-com:office:smarttags" w:element="metricconverter">
        <w:smartTagPr>
          <w:attr w:name="ProductID" w:val="4 м"/>
        </w:smartTagPr>
        <w:r w:rsidRPr="008A5857">
          <w:rPr>
            <w:rFonts w:ascii="Times New Roman" w:hAnsi="Times New Roman"/>
            <w:sz w:val="26"/>
            <w:szCs w:val="26"/>
          </w:rPr>
          <w:t>4 м</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80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5) иные показатели: -----</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r w:rsidR="00832D1F" w:rsidRPr="008A5857">
        <w:rPr>
          <w:rFonts w:ascii="Times New Roman" w:hAnsi="Times New Roman"/>
          <w:sz w:val="26"/>
          <w:szCs w:val="26"/>
        </w:rPr>
        <w:t>канализации,</w:t>
      </w:r>
      <w:r w:rsidRPr="008A5857">
        <w:rPr>
          <w:rFonts w:ascii="Times New Roman" w:hAnsi="Times New Roman"/>
          <w:sz w:val="26"/>
          <w:szCs w:val="26"/>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lastRenderedPageBreak/>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u w:val="single"/>
        </w:rPr>
      </w:pPr>
      <w:r w:rsidRPr="008A5857">
        <w:rPr>
          <w:rFonts w:ascii="Times New Roman" w:hAnsi="Times New Roman"/>
          <w:b/>
          <w:bCs/>
          <w:color w:val="000000"/>
          <w:spacing w:val="-1"/>
          <w:sz w:val="26"/>
          <w:szCs w:val="26"/>
          <w:u w:val="single"/>
        </w:rPr>
        <w:t>ЗОНЫ СПЕЦИАЛЬНОГО НАЗНАЧЕНИЯ</w:t>
      </w:r>
    </w:p>
    <w:p w:rsidR="00522AE7" w:rsidRPr="008A5857" w:rsidRDefault="00522AE7" w:rsidP="008A5857">
      <w:pPr>
        <w:shd w:val="clear" w:color="auto" w:fill="FFFFFF"/>
        <w:tabs>
          <w:tab w:val="left" w:pos="9781"/>
        </w:tabs>
        <w:spacing w:after="0" w:line="274" w:lineRule="exact"/>
        <w:ind w:right="-426"/>
        <w:contextualSpacing/>
        <w:jc w:val="both"/>
        <w:rPr>
          <w:rFonts w:ascii="Times New Roman" w:hAnsi="Times New Roman"/>
          <w:b/>
          <w:color w:val="000000"/>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60" w:lineRule="exact"/>
        <w:ind w:right="-426" w:firstLine="360"/>
        <w:contextualSpacing/>
        <w:jc w:val="both"/>
        <w:rPr>
          <w:rFonts w:ascii="Times New Roman" w:hAnsi="Times New Roman"/>
          <w:bCs/>
          <w:color w:val="000000"/>
          <w:spacing w:val="-1"/>
          <w:sz w:val="26"/>
          <w:szCs w:val="26"/>
        </w:rPr>
      </w:pPr>
      <w:r w:rsidRPr="008A5857">
        <w:rPr>
          <w:rFonts w:ascii="Times New Roman" w:hAnsi="Times New Roman"/>
          <w:b/>
          <w:bCs/>
          <w:color w:val="000000"/>
          <w:spacing w:val="-1"/>
          <w:sz w:val="26"/>
          <w:szCs w:val="26"/>
        </w:rPr>
        <w:t xml:space="preserve">СО-1 – </w:t>
      </w:r>
      <w:r w:rsidRPr="008A5857">
        <w:rPr>
          <w:rFonts w:ascii="Times New Roman" w:hAnsi="Times New Roman"/>
          <w:bCs/>
          <w:color w:val="000000"/>
          <w:spacing w:val="-1"/>
          <w:sz w:val="26"/>
          <w:szCs w:val="26"/>
        </w:rPr>
        <w:t>Зона кладбищ</w:t>
      </w:r>
    </w:p>
    <w:p w:rsidR="00522AE7" w:rsidRPr="008A5857" w:rsidRDefault="00522AE7" w:rsidP="008A5857">
      <w:pPr>
        <w:shd w:val="clear" w:color="auto" w:fill="FFFFFF"/>
        <w:tabs>
          <w:tab w:val="left" w:pos="9781"/>
        </w:tabs>
        <w:spacing w:after="0" w:line="260" w:lineRule="exact"/>
        <w:ind w:right="-426"/>
        <w:contextualSpacing/>
        <w:jc w:val="both"/>
        <w:rPr>
          <w:rFonts w:ascii="Times New Roman" w:hAnsi="Times New Roman"/>
          <w:bCs/>
          <w:color w:val="000000"/>
          <w:spacing w:val="-1"/>
          <w:sz w:val="26"/>
          <w:szCs w:val="26"/>
        </w:rPr>
      </w:pPr>
    </w:p>
    <w:p w:rsidR="00522AE7" w:rsidRPr="008A5857" w:rsidRDefault="00522AE7" w:rsidP="008A5857">
      <w:pPr>
        <w:shd w:val="clear" w:color="auto" w:fill="FFFFFF"/>
        <w:tabs>
          <w:tab w:val="left" w:pos="9781"/>
        </w:tabs>
        <w:spacing w:after="0" w:line="260" w:lineRule="exact"/>
        <w:ind w:right="-426"/>
        <w:contextualSpacing/>
        <w:jc w:val="both"/>
        <w:rPr>
          <w:rFonts w:ascii="Times New Roman" w:hAnsi="Times New Roman"/>
          <w:bCs/>
          <w:color w:val="000000"/>
          <w:spacing w:val="-1"/>
          <w:sz w:val="26"/>
          <w:szCs w:val="26"/>
        </w:rPr>
      </w:pPr>
      <w:r w:rsidRPr="008A5857">
        <w:rPr>
          <w:rFonts w:ascii="Times New Roman" w:hAnsi="Times New Roman"/>
          <w:bCs/>
          <w:color w:val="000000"/>
          <w:spacing w:val="-1"/>
          <w:sz w:val="26"/>
          <w:szCs w:val="26"/>
        </w:rPr>
        <w:t xml:space="preserve">       Зона предназначена для функционирования действующих кладбищ, размещения закрытых кладбищ.</w:t>
      </w:r>
    </w:p>
    <w:p w:rsidR="00522AE7" w:rsidRPr="008A5857" w:rsidRDefault="00522AE7" w:rsidP="008A5857">
      <w:pPr>
        <w:shd w:val="clear" w:color="auto" w:fill="FFFFFF"/>
        <w:tabs>
          <w:tab w:val="left" w:pos="9781"/>
        </w:tabs>
        <w:spacing w:after="0" w:line="260" w:lineRule="exact"/>
        <w:ind w:right="-426"/>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 xml:space="preserve">        </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3"/>
        <w:gridCol w:w="3780"/>
      </w:tblGrid>
      <w:tr w:rsidR="00522AE7" w:rsidRPr="008A5857" w:rsidTr="00832D1F">
        <w:trPr>
          <w:trHeight w:val="1453"/>
        </w:trPr>
        <w:tc>
          <w:tcPr>
            <w:tcW w:w="6053" w:type="dxa"/>
            <w:vAlign w:val="center"/>
          </w:tcPr>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p>
          <w:p w:rsidR="00522AE7" w:rsidRPr="008A5857" w:rsidRDefault="00522AE7" w:rsidP="00F6199C">
            <w:pPr>
              <w:shd w:val="clear" w:color="auto" w:fill="FFFFFF"/>
              <w:tabs>
                <w:tab w:val="left" w:pos="0"/>
              </w:tabs>
              <w:spacing w:after="0" w:line="260" w:lineRule="exact"/>
              <w:ind w:left="180"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земельных участков</w:t>
            </w:r>
          </w:p>
        </w:tc>
        <w:tc>
          <w:tcPr>
            <w:tcW w:w="378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Виды разрешенного использования объектов капитального строительства</w:t>
            </w:r>
          </w:p>
        </w:tc>
      </w:tr>
      <w:tr w:rsidR="00522AE7" w:rsidRPr="008A5857" w:rsidTr="00832D1F">
        <w:trPr>
          <w:trHeight w:val="427"/>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Основные</w:t>
            </w:r>
          </w:p>
        </w:tc>
      </w:tr>
      <w:tr w:rsidR="00522AE7" w:rsidRPr="008A5857" w:rsidTr="00832D1F">
        <w:trPr>
          <w:trHeight w:val="349"/>
        </w:trPr>
        <w:tc>
          <w:tcPr>
            <w:tcW w:w="605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Религиозное использование (код 3.7)</w:t>
            </w:r>
          </w:p>
        </w:tc>
        <w:tc>
          <w:tcPr>
            <w:tcW w:w="3780" w:type="dxa"/>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Церковь;</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Собор;</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Храм;</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t>Часовня;</w:t>
            </w:r>
          </w:p>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color w:val="000000"/>
                <w:spacing w:val="-1"/>
                <w:sz w:val="26"/>
                <w:szCs w:val="26"/>
              </w:rPr>
              <w:t>Молельный дом</w:t>
            </w:r>
          </w:p>
        </w:tc>
      </w:tr>
      <w:tr w:rsidR="00522AE7" w:rsidRPr="008A5857" w:rsidTr="00832D1F">
        <w:trPr>
          <w:trHeight w:val="204"/>
        </w:trPr>
        <w:tc>
          <w:tcPr>
            <w:tcW w:w="6053"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i/>
                <w:color w:val="000000"/>
                <w:spacing w:val="-1"/>
                <w:sz w:val="26"/>
                <w:szCs w:val="26"/>
              </w:rPr>
            </w:pPr>
            <w:r w:rsidRPr="008A5857">
              <w:rPr>
                <w:rFonts w:ascii="Times New Roman" w:hAnsi="Times New Roman"/>
                <w:sz w:val="26"/>
                <w:szCs w:val="26"/>
              </w:rPr>
              <w:t>Ритуальная деятельность (код 12.1)</w:t>
            </w:r>
          </w:p>
        </w:tc>
        <w:tc>
          <w:tcPr>
            <w:tcW w:w="378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
                <w:bCs/>
                <w:color w:val="000000"/>
                <w:spacing w:val="-1"/>
                <w:sz w:val="26"/>
                <w:szCs w:val="26"/>
              </w:rPr>
            </w:pPr>
            <w:r w:rsidRPr="008A5857">
              <w:rPr>
                <w:rFonts w:ascii="Times New Roman" w:hAnsi="Times New Roman"/>
                <w:color w:val="000000"/>
                <w:spacing w:val="-1"/>
                <w:sz w:val="26"/>
                <w:szCs w:val="26"/>
              </w:rPr>
              <w:t>Кладбище</w:t>
            </w:r>
          </w:p>
        </w:tc>
      </w:tr>
      <w:tr w:rsidR="00522AE7" w:rsidRPr="008A5857" w:rsidTr="00832D1F">
        <w:trPr>
          <w:trHeight w:val="144"/>
        </w:trPr>
        <w:tc>
          <w:tcPr>
            <w:tcW w:w="605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Запас (код 12.3)</w:t>
            </w:r>
          </w:p>
        </w:tc>
        <w:tc>
          <w:tcPr>
            <w:tcW w:w="3780" w:type="dxa"/>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sz w:val="26"/>
                <w:szCs w:val="26"/>
              </w:rPr>
            </w:pPr>
            <w:r w:rsidRPr="008A5857">
              <w:rPr>
                <w:rFonts w:ascii="Times New Roman" w:hAnsi="Times New Roman"/>
                <w:sz w:val="26"/>
                <w:szCs w:val="26"/>
              </w:rPr>
              <w:t>----</w:t>
            </w:r>
          </w:p>
        </w:tc>
      </w:tr>
      <w:tr w:rsidR="00522AE7" w:rsidRPr="008A5857" w:rsidTr="00832D1F">
        <w:trPr>
          <w:trHeight w:val="579"/>
        </w:trPr>
        <w:tc>
          <w:tcPr>
            <w:tcW w:w="9833" w:type="dxa"/>
            <w:gridSpan w:val="2"/>
            <w:vAlign w:val="center"/>
          </w:tcPr>
          <w:p w:rsidR="00522AE7" w:rsidRPr="008A5857" w:rsidRDefault="00522AE7" w:rsidP="00F6199C">
            <w:pPr>
              <w:shd w:val="clear" w:color="auto" w:fill="FFFFFF"/>
              <w:tabs>
                <w:tab w:val="left" w:pos="0"/>
              </w:tabs>
              <w:spacing w:after="0" w:line="260" w:lineRule="exact"/>
              <w:ind w:right="-426"/>
              <w:contextualSpacing/>
              <w:jc w:val="center"/>
              <w:rPr>
                <w:rFonts w:ascii="Times New Roman" w:hAnsi="Times New Roman"/>
                <w:bCs/>
                <w:color w:val="000000"/>
                <w:spacing w:val="-1"/>
                <w:sz w:val="26"/>
                <w:szCs w:val="26"/>
              </w:rPr>
            </w:pPr>
            <w:r w:rsidRPr="008A5857">
              <w:rPr>
                <w:rFonts w:ascii="Times New Roman" w:hAnsi="Times New Roman"/>
                <w:b/>
                <w:bCs/>
                <w:color w:val="000000"/>
                <w:spacing w:val="-1"/>
                <w:sz w:val="26"/>
                <w:szCs w:val="26"/>
              </w:rPr>
              <w:t>Вспомогательные</w:t>
            </w:r>
          </w:p>
        </w:tc>
      </w:tr>
      <w:tr w:rsidR="00522AE7" w:rsidRPr="008A5857" w:rsidTr="00832D1F">
        <w:trPr>
          <w:trHeight w:val="531"/>
        </w:trPr>
        <w:tc>
          <w:tcPr>
            <w:tcW w:w="6053" w:type="dxa"/>
            <w:vAlign w:val="center"/>
          </w:tcPr>
          <w:p w:rsidR="00522AE7" w:rsidRPr="008A5857" w:rsidRDefault="00522AE7" w:rsidP="00F6199C">
            <w:pPr>
              <w:spacing w:after="0" w:line="240" w:lineRule="auto"/>
              <w:ind w:right="-426"/>
              <w:contextualSpacing/>
              <w:jc w:val="center"/>
              <w:rPr>
                <w:rFonts w:ascii="Times New Roman" w:hAnsi="Times New Roman"/>
                <w:sz w:val="26"/>
                <w:szCs w:val="26"/>
              </w:rPr>
            </w:pPr>
            <w:r w:rsidRPr="008A5857">
              <w:rPr>
                <w:rFonts w:ascii="Times New Roman" w:hAnsi="Times New Roman"/>
                <w:sz w:val="26"/>
                <w:szCs w:val="26"/>
              </w:rPr>
              <w:t>В соответствии с основными видами использования</w:t>
            </w:r>
          </w:p>
        </w:tc>
        <w:tc>
          <w:tcPr>
            <w:tcW w:w="3780" w:type="dxa"/>
          </w:tcPr>
          <w:p w:rsidR="00F6199C"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 xml:space="preserve">Хозяйственные объекты и административные здания, связанные с </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функционированием кладбищ;</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1"/>
                <w:sz w:val="26"/>
                <w:szCs w:val="26"/>
              </w:rPr>
            </w:pPr>
            <w:r w:rsidRPr="008A5857">
              <w:rPr>
                <w:rFonts w:ascii="Times New Roman" w:hAnsi="Times New Roman"/>
                <w:color w:val="000000"/>
                <w:spacing w:val="-1"/>
                <w:sz w:val="26"/>
                <w:szCs w:val="26"/>
              </w:rPr>
              <w:lastRenderedPageBreak/>
              <w:t>Пункты первой медицинской помощи;</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color w:val="000000"/>
                <w:spacing w:val="-2"/>
                <w:sz w:val="26"/>
                <w:szCs w:val="26"/>
              </w:rPr>
            </w:pPr>
            <w:r w:rsidRPr="008A5857">
              <w:rPr>
                <w:rFonts w:ascii="Times New Roman" w:hAnsi="Times New Roman"/>
                <w:color w:val="000000"/>
                <w:spacing w:val="-2"/>
                <w:sz w:val="26"/>
                <w:szCs w:val="26"/>
              </w:rPr>
              <w:t>Общественные туалеты;</w:t>
            </w:r>
          </w:p>
          <w:p w:rsidR="00522AE7" w:rsidRPr="008A5857" w:rsidRDefault="00522AE7" w:rsidP="00F6199C">
            <w:pPr>
              <w:shd w:val="clear" w:color="auto" w:fill="FFFFFF"/>
              <w:tabs>
                <w:tab w:val="num" w:pos="360"/>
                <w:tab w:val="left" w:pos="1482"/>
                <w:tab w:val="left" w:pos="9638"/>
              </w:tabs>
              <w:spacing w:after="0" w:line="274" w:lineRule="exact"/>
              <w:ind w:right="-426"/>
              <w:contextualSpacing/>
              <w:jc w:val="center"/>
              <w:rPr>
                <w:rFonts w:ascii="Times New Roman" w:hAnsi="Times New Roman"/>
                <w:bCs/>
                <w:color w:val="000000"/>
                <w:spacing w:val="-1"/>
                <w:sz w:val="26"/>
                <w:szCs w:val="26"/>
              </w:rPr>
            </w:pPr>
            <w:r w:rsidRPr="008A5857">
              <w:rPr>
                <w:rFonts w:ascii="Times New Roman" w:hAnsi="Times New Roman"/>
                <w:bCs/>
                <w:color w:val="000000"/>
                <w:spacing w:val="-1"/>
                <w:sz w:val="26"/>
                <w:szCs w:val="26"/>
              </w:rPr>
              <w:t>Противопожарные водоемы и резервуары</w:t>
            </w:r>
          </w:p>
        </w:tc>
      </w:tr>
    </w:tbl>
    <w:p w:rsidR="00522AE7" w:rsidRPr="008A5857" w:rsidRDefault="00522AE7" w:rsidP="008A5857">
      <w:pPr>
        <w:shd w:val="clear" w:color="auto" w:fill="FFFFFF"/>
        <w:tabs>
          <w:tab w:val="left" w:pos="9781"/>
        </w:tabs>
        <w:spacing w:after="0" w:line="260" w:lineRule="exact"/>
        <w:ind w:right="-426"/>
        <w:contextualSpacing/>
        <w:jc w:val="both"/>
        <w:rPr>
          <w:rFonts w:ascii="Times New Roman" w:hAnsi="Times New Roman"/>
          <w:b/>
          <w:bCs/>
          <w:color w:val="000000"/>
          <w:spacing w:val="-1"/>
          <w:sz w:val="26"/>
          <w:szCs w:val="26"/>
        </w:rPr>
      </w:pP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b/>
          <w:bCs/>
          <w:color w:val="000000"/>
          <w:spacing w:val="-1"/>
          <w:sz w:val="26"/>
          <w:szCs w:val="26"/>
        </w:rPr>
      </w:pPr>
      <w:r w:rsidRPr="008A5857">
        <w:rPr>
          <w:rFonts w:ascii="Times New Roman" w:hAnsi="Times New Roman"/>
          <w:b/>
          <w:bCs/>
          <w:color w:val="000000"/>
          <w:spacing w:val="-1"/>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2AE7" w:rsidRPr="008A5857" w:rsidRDefault="00522AE7" w:rsidP="008A5857">
      <w:pPr>
        <w:shd w:val="clear" w:color="auto" w:fill="FFFFFF"/>
        <w:tabs>
          <w:tab w:val="left" w:pos="9781"/>
        </w:tabs>
        <w:spacing w:after="0" w:line="274" w:lineRule="exact"/>
        <w:ind w:right="-426" w:firstLine="453"/>
        <w:contextualSpacing/>
        <w:jc w:val="both"/>
        <w:rPr>
          <w:rFonts w:ascii="Times New Roman" w:hAnsi="Times New Roman"/>
          <w:color w:val="000000"/>
          <w:sz w:val="26"/>
          <w:szCs w:val="26"/>
        </w:rPr>
      </w:pPr>
    </w:p>
    <w:p w:rsidR="00522AE7" w:rsidRPr="008A5857" w:rsidRDefault="00522AE7" w:rsidP="008A5857">
      <w:pPr>
        <w:spacing w:after="0" w:line="240" w:lineRule="auto"/>
        <w:ind w:right="-426"/>
        <w:contextualSpacing/>
        <w:jc w:val="both"/>
        <w:rPr>
          <w:rFonts w:ascii="Times New Roman" w:hAnsi="Times New Roman"/>
          <w:b/>
          <w:sz w:val="26"/>
          <w:szCs w:val="26"/>
        </w:rPr>
      </w:pPr>
      <w:r w:rsidRPr="008A5857">
        <w:rPr>
          <w:rFonts w:ascii="Times New Roman" w:hAnsi="Times New Roman"/>
          <w:b/>
          <w:sz w:val="26"/>
          <w:szCs w:val="26"/>
        </w:rPr>
        <w:t>1) предельные (минимальные и (или) максимальные) размеры земельных участков, в том числе их площадь:</w:t>
      </w:r>
    </w:p>
    <w:p w:rsidR="00522AE7" w:rsidRPr="008A5857" w:rsidRDefault="00522AE7" w:rsidP="008A5857">
      <w:pPr>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Минимальная ширина земельного участка </w:t>
      </w:r>
      <w:smartTag w:uri="urn:schemas-microsoft-com:office:smarttags" w:element="metricconverter">
        <w:smartTagPr>
          <w:attr w:name="ProductID" w:val="20 метров"/>
        </w:smartTagPr>
        <w:r w:rsidRPr="008A5857">
          <w:rPr>
            <w:rFonts w:ascii="Times New Roman" w:hAnsi="Times New Roman"/>
            <w:sz w:val="26"/>
            <w:szCs w:val="26"/>
          </w:rPr>
          <w:t>20 метров</w:t>
        </w:r>
      </w:smartTag>
      <w:r w:rsidRPr="008A5857">
        <w:rPr>
          <w:rFonts w:ascii="Times New Roman" w:hAnsi="Times New Roman"/>
          <w:sz w:val="26"/>
          <w:szCs w:val="26"/>
        </w:rPr>
        <w:t>;</w:t>
      </w:r>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pacing w:val="-1"/>
          <w:sz w:val="26"/>
          <w:szCs w:val="26"/>
        </w:rPr>
        <w:t xml:space="preserve">Максимальная площадь земельного участка: </w:t>
      </w:r>
      <w:smartTag w:uri="urn:schemas-microsoft-com:office:smarttags" w:element="metricconverter">
        <w:smartTagPr>
          <w:attr w:name="ProductID" w:val="40 га"/>
        </w:smartTagPr>
        <w:r w:rsidRPr="008A5857">
          <w:rPr>
            <w:rFonts w:ascii="Times New Roman" w:hAnsi="Times New Roman"/>
            <w:color w:val="000000"/>
            <w:spacing w:val="-1"/>
            <w:sz w:val="26"/>
            <w:szCs w:val="26"/>
          </w:rPr>
          <w:t>40 га</w:t>
        </w:r>
      </w:smartTag>
    </w:p>
    <w:p w:rsidR="00522AE7" w:rsidRPr="008A5857" w:rsidRDefault="00522AE7" w:rsidP="008A5857">
      <w:pPr>
        <w:shd w:val="clear" w:color="auto" w:fill="FFFFFF"/>
        <w:tabs>
          <w:tab w:val="left" w:pos="1311"/>
          <w:tab w:val="left" w:pos="9781"/>
        </w:tabs>
        <w:spacing w:after="0" w:line="274" w:lineRule="exact"/>
        <w:ind w:right="-426" w:firstLine="540"/>
        <w:contextualSpacing/>
        <w:jc w:val="both"/>
        <w:rPr>
          <w:rFonts w:ascii="Times New Roman" w:hAnsi="Times New Roman"/>
          <w:color w:val="000000"/>
          <w:spacing w:val="-1"/>
          <w:sz w:val="26"/>
          <w:szCs w:val="26"/>
        </w:rPr>
      </w:pP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color w:val="000000"/>
          <w:sz w:val="26"/>
          <w:szCs w:val="26"/>
        </w:rPr>
      </w:pPr>
      <w:r w:rsidRPr="008A5857">
        <w:rPr>
          <w:rFonts w:ascii="Times New Roman" w:hAnsi="Times New Roman"/>
          <w:b/>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A5857">
        <w:rPr>
          <w:rFonts w:ascii="Times New Roman" w:hAnsi="Times New Roman"/>
          <w:sz w:val="26"/>
          <w:szCs w:val="26"/>
        </w:rPr>
        <w:t xml:space="preserve"> </w:t>
      </w:r>
      <w:smartTag w:uri="urn:schemas-microsoft-com:office:smarttags" w:element="metricconverter">
        <w:smartTagPr>
          <w:attr w:name="ProductID" w:val="3 метра"/>
        </w:smartTagPr>
        <w:r w:rsidRPr="008A5857">
          <w:rPr>
            <w:rFonts w:ascii="Times New Roman" w:hAnsi="Times New Roman"/>
            <w:sz w:val="26"/>
            <w:szCs w:val="26"/>
          </w:rPr>
          <w:t>3 метра</w:t>
        </w:r>
      </w:smartTag>
      <w:r w:rsidRPr="008A5857">
        <w:rPr>
          <w:rFonts w:ascii="Times New Roman" w:hAnsi="Times New Roman"/>
          <w:sz w:val="26"/>
          <w:szCs w:val="26"/>
        </w:rPr>
        <w:t>.</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Минимальный отступ зданий от красной линии:</w:t>
      </w:r>
    </w:p>
    <w:p w:rsidR="00522AE7" w:rsidRPr="008A5857" w:rsidRDefault="00522AE7" w:rsidP="008A5857">
      <w:pPr>
        <w:shd w:val="clear" w:color="auto" w:fill="FFFFFF"/>
        <w:tabs>
          <w:tab w:val="left" w:pos="9781"/>
        </w:tabs>
        <w:spacing w:after="0" w:line="274" w:lineRule="exact"/>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проектируемых – </w:t>
      </w:r>
      <w:smartTag w:uri="urn:schemas-microsoft-com:office:smarttags" w:element="metricconverter">
        <w:smartTagPr>
          <w:attr w:name="ProductID" w:val="5 м"/>
        </w:smartTagPr>
        <w:r w:rsidRPr="008A5857">
          <w:rPr>
            <w:rFonts w:ascii="Times New Roman" w:hAnsi="Times New Roman"/>
            <w:color w:val="000000"/>
            <w:sz w:val="26"/>
            <w:szCs w:val="26"/>
          </w:rPr>
          <w:t>5 м</w:t>
        </w:r>
      </w:smartTag>
      <w:r w:rsidRPr="008A5857">
        <w:rPr>
          <w:rFonts w:ascii="Times New Roman" w:hAnsi="Times New Roman"/>
          <w:color w:val="000000"/>
          <w:sz w:val="26"/>
          <w:szCs w:val="26"/>
        </w:rPr>
        <w:t xml:space="preserve">, </w:t>
      </w:r>
    </w:p>
    <w:p w:rsidR="00522AE7" w:rsidRPr="008A5857" w:rsidRDefault="00522AE7" w:rsidP="008A5857">
      <w:pPr>
        <w:keepLines/>
        <w:widowControl w:val="0"/>
        <w:tabs>
          <w:tab w:val="left" w:pos="567"/>
          <w:tab w:val="left" w:pos="1211"/>
        </w:tabs>
        <w:suppressAutoHyphens/>
        <w:spacing w:after="0" w:line="240" w:lineRule="auto"/>
        <w:ind w:left="540" w:right="-426"/>
        <w:contextualSpacing/>
        <w:jc w:val="both"/>
        <w:rPr>
          <w:rFonts w:ascii="Times New Roman" w:eastAsia="Calibri" w:hAnsi="Times New Roman"/>
          <w:b/>
          <w:bCs/>
          <w:color w:val="000000"/>
          <w:spacing w:val="-1"/>
          <w:sz w:val="26"/>
          <w:szCs w:val="26"/>
        </w:rPr>
      </w:pPr>
      <w:r w:rsidRPr="008A5857">
        <w:rPr>
          <w:rFonts w:ascii="Times New Roman" w:eastAsia="Calibri" w:hAnsi="Times New Roman"/>
          <w:color w:val="000000"/>
          <w:sz w:val="26"/>
          <w:szCs w:val="26"/>
        </w:rPr>
        <w:t>при капитальном ремонте и реконструкции – в соответствии со сложившейся или проектируемой линией застройки.</w:t>
      </w:r>
    </w:p>
    <w:p w:rsidR="00522AE7" w:rsidRPr="008A5857" w:rsidRDefault="00522AE7" w:rsidP="008A5857">
      <w:pPr>
        <w:shd w:val="clear" w:color="auto" w:fill="FFFFFF"/>
        <w:tabs>
          <w:tab w:val="num" w:pos="1368"/>
          <w:tab w:val="left" w:pos="9781"/>
        </w:tabs>
        <w:spacing w:after="0" w:line="274" w:lineRule="exact"/>
        <w:ind w:left="540" w:right="-426" w:hanging="540"/>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3) предельное количество этажей и предельная высота зданий, строений, сооружений:</w:t>
      </w:r>
    </w:p>
    <w:p w:rsidR="00522AE7" w:rsidRPr="008A5857" w:rsidRDefault="00522AE7" w:rsidP="008A5857">
      <w:pPr>
        <w:tabs>
          <w:tab w:val="num" w:pos="1368"/>
        </w:tabs>
        <w:spacing w:after="0" w:line="240" w:lineRule="auto"/>
        <w:ind w:left="540" w:right="-426"/>
        <w:contextualSpacing/>
        <w:jc w:val="both"/>
        <w:rPr>
          <w:rFonts w:ascii="Times New Roman" w:hAnsi="Times New Roman"/>
          <w:bCs/>
          <w:sz w:val="26"/>
          <w:szCs w:val="26"/>
        </w:rPr>
      </w:pPr>
      <w:r w:rsidRPr="008A5857">
        <w:rPr>
          <w:rFonts w:ascii="Times New Roman" w:hAnsi="Times New Roman"/>
          <w:b/>
          <w:bCs/>
          <w:sz w:val="26"/>
          <w:szCs w:val="26"/>
        </w:rPr>
        <w:t xml:space="preserve">для всех основных строений количество надземных этажей – не более 3 этажей </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sz w:val="26"/>
          <w:szCs w:val="26"/>
        </w:rPr>
      </w:pPr>
      <w:r w:rsidRPr="008A5857">
        <w:rPr>
          <w:rFonts w:ascii="Times New Roman" w:hAnsi="Times New Roman"/>
          <w:spacing w:val="1"/>
          <w:sz w:val="26"/>
          <w:szCs w:val="26"/>
        </w:rPr>
        <w:t xml:space="preserve">для всех вспомогательных строений высота от уровня земли: до верха плоской </w:t>
      </w:r>
      <w:r w:rsidRPr="008A5857">
        <w:rPr>
          <w:rFonts w:ascii="Times New Roman" w:hAnsi="Times New Roman"/>
          <w:sz w:val="26"/>
          <w:szCs w:val="26"/>
        </w:rPr>
        <w:t xml:space="preserve">кровли - не более </w:t>
      </w:r>
      <w:smartTag w:uri="urn:schemas-microsoft-com:office:smarttags" w:element="metricconverter">
        <w:smartTagPr>
          <w:attr w:name="ProductID" w:val="4 м"/>
        </w:smartTagPr>
        <w:r w:rsidRPr="008A5857">
          <w:rPr>
            <w:rFonts w:ascii="Times New Roman" w:hAnsi="Times New Roman"/>
            <w:sz w:val="26"/>
            <w:szCs w:val="26"/>
          </w:rPr>
          <w:t>4 м</w:t>
        </w:r>
      </w:smartTag>
      <w:r w:rsidRPr="008A5857">
        <w:rPr>
          <w:rFonts w:ascii="Times New Roman" w:hAnsi="Times New Roman"/>
          <w:sz w:val="26"/>
          <w:szCs w:val="26"/>
        </w:rPr>
        <w:t>.</w:t>
      </w:r>
    </w:p>
    <w:p w:rsidR="00522AE7" w:rsidRPr="008A5857" w:rsidRDefault="00522AE7" w:rsidP="008A5857">
      <w:pPr>
        <w:shd w:val="clear" w:color="auto" w:fill="FFFFFF"/>
        <w:tabs>
          <w:tab w:val="num" w:pos="1368"/>
          <w:tab w:val="left" w:pos="9781"/>
        </w:tabs>
        <w:spacing w:after="0" w:line="274" w:lineRule="exact"/>
        <w:ind w:left="540" w:right="-426"/>
        <w:contextualSpacing/>
        <w:jc w:val="both"/>
        <w:rPr>
          <w:rFonts w:ascii="Times New Roman" w:hAnsi="Times New Roman"/>
          <w:color w:val="000000"/>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color w:val="000000"/>
          <w:sz w:val="26"/>
          <w:szCs w:val="26"/>
        </w:rPr>
      </w:pPr>
      <w:r w:rsidRPr="008A5857">
        <w:rPr>
          <w:rFonts w:ascii="Times New Roman" w:hAnsi="Times New Roman"/>
          <w:b/>
          <w:sz w:val="26"/>
          <w:szCs w:val="26"/>
        </w:rPr>
        <w:t xml:space="preserve">4) максимальный процент застройки в границах земельного участка: </w:t>
      </w:r>
      <w:r w:rsidRPr="008A5857">
        <w:rPr>
          <w:rFonts w:ascii="Times New Roman" w:hAnsi="Times New Roman"/>
          <w:sz w:val="26"/>
          <w:szCs w:val="26"/>
        </w:rPr>
        <w:t>20</w:t>
      </w:r>
    </w:p>
    <w:p w:rsidR="00522AE7" w:rsidRPr="008A5857" w:rsidRDefault="00522AE7" w:rsidP="008A5857">
      <w:pPr>
        <w:shd w:val="clear" w:color="auto" w:fill="FFFFFF"/>
        <w:tabs>
          <w:tab w:val="num" w:pos="1368"/>
          <w:tab w:val="left" w:pos="9781"/>
        </w:tabs>
        <w:spacing w:after="0" w:line="274" w:lineRule="exact"/>
        <w:ind w:right="-426" w:firstLine="453"/>
        <w:contextualSpacing/>
        <w:jc w:val="both"/>
        <w:rPr>
          <w:rFonts w:ascii="Times New Roman" w:hAnsi="Times New Roman"/>
          <w:sz w:val="26"/>
          <w:szCs w:val="26"/>
        </w:rPr>
      </w:pP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r w:rsidRPr="008A5857">
        <w:rPr>
          <w:rFonts w:ascii="Times New Roman" w:hAnsi="Times New Roman"/>
          <w:b/>
          <w:sz w:val="26"/>
          <w:szCs w:val="26"/>
        </w:rPr>
        <w:t>5) иные показатели: -----</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b/>
          <w:sz w:val="26"/>
          <w:szCs w:val="26"/>
        </w:rPr>
      </w:pPr>
      <w:r w:rsidRPr="008A5857">
        <w:rPr>
          <w:rFonts w:ascii="Times New Roman" w:hAnsi="Times New Roman"/>
          <w:b/>
          <w:sz w:val="26"/>
          <w:szCs w:val="26"/>
        </w:rPr>
        <w:t>Ограничения использования земельных участков и объектов капитального строительства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Для земельных участков и иных объектов недвижимости, расположенных в границах з</w:t>
      </w:r>
      <w:r w:rsidRPr="008A5857">
        <w:rPr>
          <w:rFonts w:ascii="Times New Roman" w:hAnsi="Times New Roman"/>
          <w:bCs/>
          <w:kern w:val="1"/>
          <w:sz w:val="26"/>
          <w:szCs w:val="26"/>
        </w:rPr>
        <w:t>оны санитарной охраны источников питьевого водоснабжения</w:t>
      </w:r>
      <w:r w:rsidRPr="008A5857">
        <w:rPr>
          <w:rFonts w:ascii="Times New Roman" w:hAnsi="Times New Roman"/>
          <w:sz w:val="26"/>
          <w:szCs w:val="26"/>
        </w:rPr>
        <w:t>. На территории первого пояса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посадка высокоствольных деревьев;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жилых и общественных зданий, проживание людей;</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w:t>
      </w:r>
      <w:r w:rsidRPr="008A5857">
        <w:rPr>
          <w:rFonts w:ascii="Times New Roman" w:hAnsi="Times New Roman"/>
          <w:sz w:val="26"/>
          <w:szCs w:val="26"/>
        </w:rPr>
        <w:lastRenderedPageBreak/>
        <w:t>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Допускаются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На территории второго и третьего пояса зоны санитарной охраны поверхностных источников водоснабжения запрещается: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загрязнение территории нечистотами, мусором, навозом, промышленными отходами и др.;</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применение удобрений и ядохимикатов;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добыча песка и гравия из водотока или водоема, а также дноуглубительные работы;</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sz w:val="26"/>
            <w:szCs w:val="26"/>
          </w:rPr>
          <w:t>500 м</w:t>
        </w:r>
      </w:smartTag>
      <w:r w:rsidRPr="008A5857">
        <w:rPr>
          <w:rFonts w:ascii="Times New Roman" w:hAnsi="Times New Roman"/>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22AE7" w:rsidRPr="008A5857" w:rsidRDefault="00522AE7" w:rsidP="008A5857">
      <w:pPr>
        <w:shd w:val="clear" w:color="auto" w:fill="FFFFFF"/>
        <w:tabs>
          <w:tab w:val="num" w:pos="1368"/>
          <w:tab w:val="left" w:pos="9781"/>
        </w:tabs>
        <w:spacing w:after="0" w:line="274" w:lineRule="exact"/>
        <w:ind w:right="-426"/>
        <w:contextualSpacing/>
        <w:jc w:val="both"/>
        <w:rPr>
          <w:rFonts w:ascii="Times New Roman" w:hAnsi="Times New Roman"/>
          <w:b/>
          <w:sz w:val="26"/>
          <w:szCs w:val="26"/>
        </w:rPr>
      </w:pPr>
    </w:p>
    <w:p w:rsidR="00522AE7" w:rsidRPr="008A5857" w:rsidRDefault="00522AE7" w:rsidP="008A5857">
      <w:pPr>
        <w:shd w:val="clear" w:color="auto" w:fill="FFFFFF"/>
        <w:tabs>
          <w:tab w:val="left" w:pos="720"/>
        </w:tabs>
        <w:spacing w:after="0" w:line="274" w:lineRule="exact"/>
        <w:ind w:right="-426"/>
        <w:contextualSpacing/>
        <w:jc w:val="both"/>
        <w:rPr>
          <w:rFonts w:ascii="Times New Roman" w:hAnsi="Times New Roman"/>
          <w:color w:val="000000"/>
          <w:spacing w:val="-1"/>
          <w:sz w:val="26"/>
          <w:szCs w:val="26"/>
        </w:rPr>
      </w:pPr>
    </w:p>
    <w:p w:rsidR="00832D1F" w:rsidRPr="008A5857" w:rsidRDefault="00832D1F" w:rsidP="008A5857">
      <w:pPr>
        <w:shd w:val="clear" w:color="auto" w:fill="FFFFFF"/>
        <w:tabs>
          <w:tab w:val="left" w:pos="9781"/>
        </w:tabs>
        <w:spacing w:after="0" w:line="240" w:lineRule="auto"/>
        <w:ind w:right="-426" w:firstLine="453"/>
        <w:contextualSpacing/>
        <w:jc w:val="both"/>
        <w:rPr>
          <w:rFonts w:ascii="Times New Roman" w:hAnsi="Times New Roman"/>
          <w:b/>
          <w:sz w:val="26"/>
          <w:szCs w:val="26"/>
        </w:rPr>
      </w:pPr>
    </w:p>
    <w:p w:rsidR="00832D1F" w:rsidRPr="008A5857" w:rsidRDefault="00832D1F" w:rsidP="008A5857">
      <w:pPr>
        <w:shd w:val="clear" w:color="auto" w:fill="FFFFFF"/>
        <w:tabs>
          <w:tab w:val="left" w:pos="9781"/>
        </w:tabs>
        <w:spacing w:after="0" w:line="240" w:lineRule="auto"/>
        <w:ind w:right="-426" w:firstLine="453"/>
        <w:contextualSpacing/>
        <w:jc w:val="both"/>
        <w:rPr>
          <w:rFonts w:ascii="Times New Roman" w:hAnsi="Times New Roman"/>
          <w:b/>
          <w:sz w:val="26"/>
          <w:szCs w:val="26"/>
        </w:rPr>
      </w:pPr>
    </w:p>
    <w:p w:rsidR="00832D1F" w:rsidRPr="008A5857" w:rsidRDefault="00832D1F" w:rsidP="008A5857">
      <w:pPr>
        <w:shd w:val="clear" w:color="auto" w:fill="FFFFFF"/>
        <w:tabs>
          <w:tab w:val="left" w:pos="9781"/>
        </w:tabs>
        <w:spacing w:after="0" w:line="240" w:lineRule="auto"/>
        <w:ind w:right="-426" w:firstLine="453"/>
        <w:contextualSpacing/>
        <w:jc w:val="both"/>
        <w:rPr>
          <w:rFonts w:ascii="Times New Roman" w:hAnsi="Times New Roman"/>
          <w:b/>
          <w:sz w:val="26"/>
          <w:szCs w:val="26"/>
        </w:rPr>
      </w:pPr>
    </w:p>
    <w:p w:rsidR="00832D1F" w:rsidRPr="008A5857" w:rsidRDefault="00832D1F" w:rsidP="00F6199C">
      <w:pPr>
        <w:shd w:val="clear" w:color="auto" w:fill="FFFFFF"/>
        <w:tabs>
          <w:tab w:val="left" w:pos="9781"/>
        </w:tabs>
        <w:spacing w:after="0" w:line="240" w:lineRule="auto"/>
        <w:ind w:right="-426"/>
        <w:contextualSpacing/>
        <w:jc w:val="both"/>
        <w:rPr>
          <w:rFonts w:ascii="Times New Roman" w:hAnsi="Times New Roman"/>
          <w:b/>
          <w:sz w:val="26"/>
          <w:szCs w:val="26"/>
        </w:rPr>
      </w:pPr>
    </w:p>
    <w:p w:rsidR="00F630CE" w:rsidRPr="008A5857" w:rsidRDefault="00F630CE" w:rsidP="008A5857">
      <w:pPr>
        <w:shd w:val="clear" w:color="auto" w:fill="FFFFFF"/>
        <w:tabs>
          <w:tab w:val="left" w:pos="9781"/>
        </w:tabs>
        <w:spacing w:after="0" w:line="240" w:lineRule="auto"/>
        <w:ind w:right="-426" w:firstLine="453"/>
        <w:contextualSpacing/>
        <w:jc w:val="both"/>
        <w:rPr>
          <w:rFonts w:ascii="Times New Roman" w:hAnsi="Times New Roman"/>
          <w:b/>
          <w:sz w:val="26"/>
          <w:szCs w:val="26"/>
        </w:rPr>
      </w:pPr>
    </w:p>
    <w:p w:rsidR="00522AE7" w:rsidRPr="008A5857" w:rsidRDefault="00522AE7" w:rsidP="008A5857">
      <w:pPr>
        <w:pStyle w:val="1"/>
        <w:ind w:right="-426"/>
        <w:jc w:val="both"/>
        <w:rPr>
          <w:rFonts w:ascii="Times New Roman" w:hAnsi="Times New Roman"/>
          <w:sz w:val="26"/>
          <w:szCs w:val="26"/>
        </w:rPr>
      </w:pPr>
      <w:bookmarkStart w:id="82" w:name="_Toc73690917"/>
      <w:r w:rsidRPr="008A5857">
        <w:rPr>
          <w:rFonts w:ascii="Times New Roman" w:hAnsi="Times New Roman"/>
          <w:sz w:val="26"/>
          <w:szCs w:val="26"/>
        </w:rPr>
        <w:t>Г</w:t>
      </w:r>
      <w:r w:rsidRPr="008A5857">
        <w:rPr>
          <w:rFonts w:ascii="Times New Roman" w:hAnsi="Times New Roman"/>
          <w:spacing w:val="-4"/>
          <w:sz w:val="26"/>
          <w:szCs w:val="26"/>
        </w:rPr>
        <w:t>РАДОСТРОИТЕЛЬНЫЕ РЕГЛАМЕНТЫ</w:t>
      </w:r>
      <w:r w:rsidRPr="008A5857">
        <w:rPr>
          <w:rFonts w:ascii="Times New Roman" w:hAnsi="Times New Roman"/>
          <w:sz w:val="26"/>
          <w:szCs w:val="26"/>
        </w:rPr>
        <w:t>, обозначенные на «Карте зон с особыми условиями использования территории», включают ограничения в использовании земельных участков и объектов капитального строительства. «Карта зон с особыми условиями использования территории» является неотъемлемой частью «Карты градостроительного зонирования».</w:t>
      </w:r>
      <w:bookmarkEnd w:id="82"/>
    </w:p>
    <w:p w:rsidR="00522AE7" w:rsidRPr="008A5857" w:rsidRDefault="00522AE7" w:rsidP="008A5857">
      <w:pPr>
        <w:tabs>
          <w:tab w:val="left" w:pos="9781"/>
        </w:tabs>
        <w:spacing w:after="0" w:line="240" w:lineRule="auto"/>
        <w:ind w:right="-426" w:firstLine="399"/>
        <w:contextualSpacing/>
        <w:jc w:val="both"/>
        <w:rPr>
          <w:rFonts w:ascii="Times New Roman" w:hAnsi="Times New Roman"/>
          <w:bCs/>
          <w:sz w:val="26"/>
          <w:szCs w:val="26"/>
        </w:rPr>
      </w:pPr>
    </w:p>
    <w:p w:rsidR="00522AE7" w:rsidRPr="008A5857" w:rsidRDefault="00522AE7" w:rsidP="008A5857">
      <w:pPr>
        <w:tabs>
          <w:tab w:val="left" w:pos="9781"/>
        </w:tabs>
        <w:spacing w:after="0" w:line="240" w:lineRule="auto"/>
        <w:ind w:right="-426" w:firstLine="570"/>
        <w:contextualSpacing/>
        <w:jc w:val="both"/>
        <w:rPr>
          <w:rFonts w:ascii="Times New Roman" w:hAnsi="Times New Roman"/>
          <w:sz w:val="26"/>
          <w:szCs w:val="26"/>
        </w:rPr>
      </w:pPr>
      <w:r w:rsidRPr="008A5857">
        <w:rPr>
          <w:rFonts w:ascii="Times New Roman" w:hAnsi="Times New Roman"/>
          <w:bCs/>
          <w:sz w:val="26"/>
          <w:szCs w:val="26"/>
        </w:rPr>
        <w:t xml:space="preserve">На карте с особыми условиями использования территории нанесены водоохранные зоны, примыкающие к акваториям рек, ручьям и прудам на территории Нижнеивкинского городского поселения, а также зоны санитарной охраны источников водоснабжения, в границах которых установлен специальный режим хозяйственной и </w:t>
      </w:r>
      <w:r w:rsidRPr="008A5857">
        <w:rPr>
          <w:rFonts w:ascii="Times New Roman" w:hAnsi="Times New Roman"/>
          <w:bCs/>
          <w:sz w:val="26"/>
          <w:szCs w:val="26"/>
        </w:rPr>
        <w:lastRenderedPageBreak/>
        <w:t>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Cs/>
          <w:sz w:val="26"/>
          <w:szCs w:val="26"/>
        </w:rPr>
      </w:pPr>
      <w:r w:rsidRPr="008A5857">
        <w:rPr>
          <w:rFonts w:ascii="Times New Roman" w:hAnsi="Times New Roman"/>
          <w:bCs/>
          <w:sz w:val="26"/>
          <w:szCs w:val="26"/>
        </w:rPr>
        <w:t xml:space="preserve">Перечень водоохранных зон, зон санитарной охраны источников водоснабжения, </w:t>
      </w:r>
      <w:r w:rsidR="00832D1F" w:rsidRPr="008A5857">
        <w:rPr>
          <w:rFonts w:ascii="Times New Roman" w:hAnsi="Times New Roman"/>
          <w:bCs/>
          <w:sz w:val="26"/>
          <w:szCs w:val="26"/>
        </w:rPr>
        <w:t>округов санитарной и горно-санитарной охраны,</w:t>
      </w:r>
      <w:r w:rsidRPr="008A5857">
        <w:rPr>
          <w:rFonts w:ascii="Times New Roman" w:hAnsi="Times New Roman"/>
          <w:bCs/>
          <w:sz w:val="26"/>
          <w:szCs w:val="26"/>
        </w:rPr>
        <w:t xml:space="preserve"> обозначенных </w:t>
      </w:r>
      <w:r w:rsidR="00832D1F" w:rsidRPr="008A5857">
        <w:rPr>
          <w:rFonts w:ascii="Times New Roman" w:hAnsi="Times New Roman"/>
          <w:bCs/>
          <w:sz w:val="26"/>
          <w:szCs w:val="26"/>
        </w:rPr>
        <w:t xml:space="preserve">на </w:t>
      </w:r>
      <w:r w:rsidR="00832D1F" w:rsidRPr="008A5857">
        <w:rPr>
          <w:rFonts w:ascii="Times New Roman" w:hAnsi="Times New Roman"/>
          <w:sz w:val="26"/>
          <w:szCs w:val="26"/>
        </w:rPr>
        <w:t>«</w:t>
      </w:r>
      <w:r w:rsidRPr="008A5857">
        <w:rPr>
          <w:rFonts w:ascii="Times New Roman" w:hAnsi="Times New Roman"/>
          <w:sz w:val="26"/>
          <w:szCs w:val="26"/>
        </w:rPr>
        <w:t xml:space="preserve">Карте зон с особыми </w:t>
      </w:r>
      <w:r w:rsidR="00832D1F" w:rsidRPr="008A5857">
        <w:rPr>
          <w:rFonts w:ascii="Times New Roman" w:hAnsi="Times New Roman"/>
          <w:sz w:val="26"/>
          <w:szCs w:val="26"/>
        </w:rPr>
        <w:t>условиями использования</w:t>
      </w:r>
      <w:r w:rsidRPr="008A5857">
        <w:rPr>
          <w:rFonts w:ascii="Times New Roman" w:hAnsi="Times New Roman"/>
          <w:sz w:val="26"/>
          <w:szCs w:val="26"/>
        </w:rPr>
        <w:t xml:space="preserve"> территории»</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водоохранная зона водного объекта</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зона санитарной охраны источника водоснабжения</w:t>
      </w:r>
    </w:p>
    <w:p w:rsidR="00522AE7" w:rsidRPr="008A5857" w:rsidRDefault="00522AE7" w:rsidP="008A5857">
      <w:pPr>
        <w:tabs>
          <w:tab w:val="left" w:pos="9781"/>
        </w:tabs>
        <w:spacing w:after="0" w:line="240" w:lineRule="auto"/>
        <w:ind w:left="360" w:right="-426"/>
        <w:contextualSpacing/>
        <w:jc w:val="both"/>
        <w:rPr>
          <w:rFonts w:ascii="Times New Roman" w:hAnsi="Times New Roman"/>
          <w:sz w:val="26"/>
          <w:szCs w:val="26"/>
        </w:rPr>
      </w:pPr>
      <w:r w:rsidRPr="008A5857">
        <w:rPr>
          <w:rFonts w:ascii="Times New Roman" w:hAnsi="Times New Roman"/>
          <w:sz w:val="26"/>
          <w:szCs w:val="26"/>
        </w:rPr>
        <w:t>– зона санитарной охраны источника минеральных вод</w:t>
      </w:r>
    </w:p>
    <w:p w:rsidR="00522AE7" w:rsidRPr="008A5857" w:rsidRDefault="00522AE7" w:rsidP="008A5857">
      <w:pPr>
        <w:tabs>
          <w:tab w:val="left" w:pos="9781"/>
        </w:tabs>
        <w:spacing w:after="0" w:line="240" w:lineRule="auto"/>
        <w:ind w:left="360" w:right="-426"/>
        <w:contextualSpacing/>
        <w:jc w:val="both"/>
        <w:rPr>
          <w:rFonts w:ascii="Times New Roman" w:hAnsi="Times New Roman"/>
          <w:sz w:val="26"/>
          <w:szCs w:val="26"/>
        </w:rPr>
      </w:pPr>
      <w:r w:rsidRPr="008A5857">
        <w:rPr>
          <w:rFonts w:ascii="Times New Roman" w:hAnsi="Times New Roman"/>
          <w:sz w:val="26"/>
          <w:szCs w:val="26"/>
        </w:rPr>
        <w:t>– округов санитарной и горно-санитарной охраны</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
          <w:bCs/>
          <w:sz w:val="26"/>
          <w:szCs w:val="26"/>
        </w:rPr>
        <w:t xml:space="preserve">Ограничения использования земельных участков и объектов капитального </w:t>
      </w:r>
      <w:r w:rsidR="00832D1F" w:rsidRPr="008A5857">
        <w:rPr>
          <w:rFonts w:ascii="Times New Roman" w:hAnsi="Times New Roman"/>
          <w:b/>
          <w:bCs/>
          <w:sz w:val="26"/>
          <w:szCs w:val="26"/>
        </w:rPr>
        <w:t>строительства в</w:t>
      </w:r>
      <w:r w:rsidRPr="008A5857">
        <w:rPr>
          <w:rFonts w:ascii="Times New Roman" w:hAnsi="Times New Roman"/>
          <w:b/>
          <w:bCs/>
          <w:sz w:val="26"/>
          <w:szCs w:val="26"/>
        </w:rPr>
        <w:t xml:space="preserve"> водоохраной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522AE7" w:rsidRPr="008A5857" w:rsidRDefault="00522AE7" w:rsidP="008A5857">
      <w:pPr>
        <w:tabs>
          <w:tab w:val="left" w:pos="9781"/>
        </w:tabs>
        <w:spacing w:after="0" w:line="240" w:lineRule="auto"/>
        <w:ind w:right="-426"/>
        <w:contextualSpacing/>
        <w:jc w:val="both"/>
        <w:rPr>
          <w:rFonts w:ascii="Times New Roman" w:hAnsi="Times New Roman"/>
          <w:b/>
          <w:bCs/>
          <w:sz w:val="26"/>
          <w:szCs w:val="26"/>
        </w:rPr>
      </w:pPr>
    </w:p>
    <w:p w:rsidR="00522AE7" w:rsidRPr="008A5857" w:rsidRDefault="00522AE7" w:rsidP="008A5857">
      <w:pPr>
        <w:tabs>
          <w:tab w:val="left" w:pos="9781"/>
        </w:tabs>
        <w:spacing w:after="0" w:line="240" w:lineRule="auto"/>
        <w:ind w:right="-426" w:firstLine="573"/>
        <w:contextualSpacing/>
        <w:jc w:val="both"/>
        <w:rPr>
          <w:rFonts w:ascii="Times New Roman" w:hAnsi="Times New Roman"/>
          <w:b/>
          <w:bCs/>
          <w:sz w:val="26"/>
          <w:szCs w:val="26"/>
        </w:rPr>
      </w:pPr>
      <w:r w:rsidRPr="008A5857">
        <w:rPr>
          <w:rFonts w:ascii="Times New Roman" w:hAnsi="Times New Roman"/>
          <w:b/>
          <w:bCs/>
          <w:sz w:val="26"/>
          <w:szCs w:val="26"/>
        </w:rPr>
        <w:t xml:space="preserve">Виды ограничений использования земельных участков и объектов капитального </w:t>
      </w:r>
      <w:r w:rsidR="00832D1F" w:rsidRPr="008A5857">
        <w:rPr>
          <w:rFonts w:ascii="Times New Roman" w:hAnsi="Times New Roman"/>
          <w:b/>
          <w:bCs/>
          <w:sz w:val="26"/>
          <w:szCs w:val="26"/>
        </w:rPr>
        <w:t>строительства в водоохра</w:t>
      </w:r>
      <w:r w:rsidRPr="008A5857">
        <w:rPr>
          <w:rFonts w:ascii="Times New Roman" w:hAnsi="Times New Roman"/>
          <w:b/>
          <w:bCs/>
          <w:sz w:val="26"/>
          <w:szCs w:val="26"/>
        </w:rPr>
        <w:t>ной зоне водного объекта</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
          <w:bCs/>
          <w:sz w:val="26"/>
          <w:szCs w:val="26"/>
        </w:rPr>
      </w:pP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1. В границах водоохранных зон </w:t>
      </w:r>
      <w:r w:rsidRPr="008A5857">
        <w:rPr>
          <w:rFonts w:ascii="Times New Roman" w:hAnsi="Times New Roman"/>
          <w:color w:val="000000"/>
          <w:sz w:val="26"/>
          <w:szCs w:val="26"/>
          <w:u w:val="single"/>
        </w:rPr>
        <w:t>запрещаются</w:t>
      </w:r>
      <w:r w:rsidRPr="008A5857">
        <w:rPr>
          <w:rFonts w:ascii="Times New Roman" w:hAnsi="Times New Roman"/>
          <w:color w:val="000000"/>
          <w:sz w:val="26"/>
          <w:szCs w:val="26"/>
        </w:rPr>
        <w:t>:</w:t>
      </w:r>
      <w:r w:rsidRPr="008A5857">
        <w:rPr>
          <w:rFonts w:ascii="Times New Roman" w:hAnsi="Times New Roman"/>
          <w:color w:val="000000"/>
          <w:sz w:val="26"/>
          <w:szCs w:val="26"/>
        </w:rPr>
        <w:br/>
        <w:t xml:space="preserve">     1) </w:t>
      </w:r>
      <w:r w:rsidRPr="008A5857">
        <w:rPr>
          <w:rFonts w:ascii="Times New Roman" w:hAnsi="Times New Roman"/>
          <w:sz w:val="26"/>
          <w:szCs w:val="26"/>
        </w:rPr>
        <w:t>использование сточных вод в целях регулирования плодородия почв</w:t>
      </w:r>
      <w:r w:rsidRPr="008A5857">
        <w:rPr>
          <w:rFonts w:ascii="Times New Roman" w:hAnsi="Times New Roman"/>
          <w:color w:val="000000"/>
          <w:sz w:val="26"/>
          <w:szCs w:val="26"/>
        </w:rPr>
        <w:t>;</w:t>
      </w:r>
      <w:r w:rsidRPr="008A5857">
        <w:rPr>
          <w:rFonts w:ascii="Times New Roman" w:hAnsi="Times New Roman"/>
          <w:color w:val="000000"/>
          <w:sz w:val="26"/>
          <w:szCs w:val="26"/>
        </w:rPr>
        <w:br/>
        <w:t xml:space="preserve">     2) </w:t>
      </w:r>
      <w:r w:rsidRPr="008A5857">
        <w:rPr>
          <w:rFonts w:ascii="Times New Roman" w:hAnsi="Times New Roman"/>
          <w:sz w:val="26"/>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8A5857">
        <w:rPr>
          <w:rFonts w:ascii="Times New Roman" w:hAnsi="Times New Roman"/>
          <w:color w:val="000000"/>
          <w:sz w:val="26"/>
          <w:szCs w:val="26"/>
        </w:rPr>
        <w:t>;</w:t>
      </w:r>
      <w:r w:rsidRPr="008A5857">
        <w:rPr>
          <w:rFonts w:ascii="Times New Roman" w:hAnsi="Times New Roman"/>
          <w:color w:val="000000"/>
          <w:sz w:val="26"/>
          <w:szCs w:val="26"/>
        </w:rPr>
        <w:br/>
        <w:t xml:space="preserve">     3) </w:t>
      </w:r>
      <w:r w:rsidRPr="008A5857">
        <w:rPr>
          <w:rFonts w:ascii="Times New Roman" w:hAnsi="Times New Roman"/>
          <w:sz w:val="26"/>
          <w:szCs w:val="26"/>
        </w:rPr>
        <w:t>осуществление авиационных мер по борьбе с вредными организмами</w:t>
      </w:r>
      <w:r w:rsidRPr="008A5857">
        <w:rPr>
          <w:rFonts w:ascii="Times New Roman" w:hAnsi="Times New Roman"/>
          <w:color w:val="000000"/>
          <w:sz w:val="26"/>
          <w:szCs w:val="26"/>
        </w:rPr>
        <w:t>;</w:t>
      </w:r>
      <w:r w:rsidRPr="008A5857">
        <w:rPr>
          <w:rFonts w:ascii="Times New Roman" w:hAnsi="Times New Roman"/>
          <w:color w:val="000000"/>
          <w:sz w:val="26"/>
          <w:szCs w:val="26"/>
        </w:rPr>
        <w:br/>
        <w:t xml:space="preserve">     4) </w:t>
      </w:r>
      <w:r w:rsidRPr="008A5857">
        <w:rPr>
          <w:rFonts w:ascii="Times New Roman" w:hAnsi="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8A5857">
        <w:rPr>
          <w:rFonts w:ascii="Times New Roman" w:hAnsi="Times New Roman"/>
          <w:color w:val="000000"/>
          <w:sz w:val="26"/>
          <w:szCs w:val="26"/>
        </w:rPr>
        <w:t>.</w:t>
      </w:r>
    </w:p>
    <w:p w:rsidR="00522AE7" w:rsidRPr="008A5857" w:rsidRDefault="00522AE7" w:rsidP="008A5857">
      <w:pPr>
        <w:autoSpaceDE w:val="0"/>
        <w:autoSpaceDN w:val="0"/>
        <w:adjustRightInd w:val="0"/>
        <w:spacing w:after="0" w:line="240" w:lineRule="auto"/>
        <w:ind w:right="-426" w:firstLine="360"/>
        <w:contextualSpacing/>
        <w:jc w:val="both"/>
        <w:rPr>
          <w:rFonts w:ascii="Times New Roman" w:hAnsi="Times New Roman"/>
          <w:sz w:val="26"/>
          <w:szCs w:val="26"/>
        </w:rPr>
      </w:pPr>
      <w:r w:rsidRPr="008A5857">
        <w:rPr>
          <w:rFonts w:ascii="Times New Roman" w:hAnsi="Times New Roman"/>
          <w:color w:val="000000"/>
          <w:sz w:val="26"/>
          <w:szCs w:val="26"/>
        </w:rPr>
        <w:t xml:space="preserve">5) </w:t>
      </w:r>
      <w:r w:rsidRPr="008A5857">
        <w:rPr>
          <w:rFonts w:ascii="Times New Roman" w:hAnsi="Times New Roman"/>
          <w:sz w:val="26"/>
          <w:szCs w:val="26"/>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w:t>
      </w:r>
    </w:p>
    <w:p w:rsidR="00522AE7" w:rsidRPr="008A5857" w:rsidRDefault="00522AE7" w:rsidP="008A5857">
      <w:pPr>
        <w:autoSpaceDE w:val="0"/>
        <w:autoSpaceDN w:val="0"/>
        <w:adjustRightInd w:val="0"/>
        <w:spacing w:after="0" w:line="240" w:lineRule="auto"/>
        <w:ind w:right="-426" w:firstLine="360"/>
        <w:contextualSpacing/>
        <w:jc w:val="both"/>
        <w:rPr>
          <w:rFonts w:ascii="Times New Roman" w:hAnsi="Times New Roman"/>
          <w:sz w:val="26"/>
          <w:szCs w:val="26"/>
        </w:rPr>
      </w:pPr>
    </w:p>
    <w:p w:rsidR="00522AE7" w:rsidRPr="008A5857" w:rsidRDefault="00522AE7" w:rsidP="008A5857">
      <w:pPr>
        <w:autoSpaceDE w:val="0"/>
        <w:autoSpaceDN w:val="0"/>
        <w:adjustRightInd w:val="0"/>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2AE7" w:rsidRPr="008A5857" w:rsidRDefault="00522AE7" w:rsidP="008A5857">
      <w:pPr>
        <w:autoSpaceDE w:val="0"/>
        <w:autoSpaceDN w:val="0"/>
        <w:adjustRightInd w:val="0"/>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6) размещение специализированных хранилищ пестицидов и </w:t>
      </w:r>
      <w:proofErr w:type="spellStart"/>
      <w:r w:rsidRPr="008A5857">
        <w:rPr>
          <w:rFonts w:ascii="Times New Roman" w:hAnsi="Times New Roman"/>
          <w:sz w:val="26"/>
          <w:szCs w:val="26"/>
        </w:rPr>
        <w:t>агрохимикатов</w:t>
      </w:r>
      <w:proofErr w:type="spellEnd"/>
      <w:r w:rsidRPr="008A5857">
        <w:rPr>
          <w:rFonts w:ascii="Times New Roman" w:hAnsi="Times New Roman"/>
          <w:sz w:val="26"/>
          <w:szCs w:val="26"/>
        </w:rPr>
        <w:t xml:space="preserve">, применение пестицидов и </w:t>
      </w:r>
      <w:proofErr w:type="spellStart"/>
      <w:r w:rsidRPr="008A5857">
        <w:rPr>
          <w:rFonts w:ascii="Times New Roman" w:hAnsi="Times New Roman"/>
          <w:sz w:val="26"/>
          <w:szCs w:val="26"/>
        </w:rPr>
        <w:t>агрохимикатов</w:t>
      </w:r>
      <w:proofErr w:type="spellEnd"/>
      <w:r w:rsidRPr="008A5857">
        <w:rPr>
          <w:rFonts w:ascii="Times New Roman" w:hAnsi="Times New Roman"/>
          <w:sz w:val="26"/>
          <w:szCs w:val="26"/>
        </w:rPr>
        <w:t>.</w:t>
      </w:r>
    </w:p>
    <w:p w:rsidR="00522AE7" w:rsidRPr="008A5857" w:rsidRDefault="00522AE7" w:rsidP="008A5857">
      <w:pPr>
        <w:autoSpaceDE w:val="0"/>
        <w:autoSpaceDN w:val="0"/>
        <w:adjustRightInd w:val="0"/>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7) сброс сточных, в том числе дренажных, вод.</w:t>
      </w:r>
    </w:p>
    <w:p w:rsidR="00522AE7" w:rsidRPr="008A5857" w:rsidRDefault="00522AE7" w:rsidP="008A5857">
      <w:pPr>
        <w:autoSpaceDE w:val="0"/>
        <w:autoSpaceDN w:val="0"/>
        <w:adjustRightInd w:val="0"/>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45" w:history="1">
        <w:r w:rsidRPr="008A5857">
          <w:rPr>
            <w:rFonts w:ascii="Times New Roman" w:hAnsi="Times New Roman"/>
            <w:color w:val="000000"/>
            <w:sz w:val="26"/>
            <w:szCs w:val="26"/>
          </w:rPr>
          <w:t>законодательством</w:t>
        </w:r>
      </w:hyperlink>
      <w:r w:rsidRPr="008A5857">
        <w:rPr>
          <w:rFonts w:ascii="Times New Roman" w:hAnsi="Times New Roman"/>
          <w:sz w:val="26"/>
          <w:szCs w:val="26"/>
        </w:rPr>
        <w:t xml:space="preserve"> Российской Федерации о недрах горных отводов и (или) геологических отводов на основании утвержденного технического проекта в </w:t>
      </w:r>
      <w:r w:rsidRPr="008A5857">
        <w:rPr>
          <w:rFonts w:ascii="Times New Roman" w:hAnsi="Times New Roman"/>
          <w:sz w:val="26"/>
          <w:szCs w:val="26"/>
        </w:rPr>
        <w:lastRenderedPageBreak/>
        <w:t xml:space="preserve">соответствии со </w:t>
      </w:r>
      <w:hyperlink r:id="rId46" w:history="1">
        <w:r w:rsidRPr="008A5857">
          <w:rPr>
            <w:rFonts w:ascii="Times New Roman" w:hAnsi="Times New Roman"/>
            <w:color w:val="000000"/>
            <w:sz w:val="26"/>
            <w:szCs w:val="26"/>
          </w:rPr>
          <w:t>статьей 19.1</w:t>
        </w:r>
      </w:hyperlink>
      <w:r w:rsidRPr="008A5857">
        <w:rPr>
          <w:rFonts w:ascii="Times New Roman" w:hAnsi="Times New Roman"/>
          <w:sz w:val="26"/>
          <w:szCs w:val="26"/>
        </w:rPr>
        <w:t xml:space="preserve"> Закона Российской Федерации от 21 февраля 1992 года N 2395-I "О недрах").</w:t>
      </w:r>
    </w:p>
    <w:p w:rsidR="00522AE7" w:rsidRPr="008A5857" w:rsidRDefault="00522AE7" w:rsidP="008A5857">
      <w:pPr>
        <w:spacing w:after="0" w:line="240" w:lineRule="auto"/>
        <w:ind w:right="-426"/>
        <w:contextualSpacing/>
        <w:jc w:val="both"/>
        <w:rPr>
          <w:rFonts w:ascii="Times New Roman" w:hAnsi="Times New Roman"/>
          <w:sz w:val="26"/>
          <w:szCs w:val="26"/>
        </w:rPr>
      </w:pPr>
      <w:r w:rsidRPr="008A5857">
        <w:rPr>
          <w:rFonts w:ascii="Times New Roman" w:hAnsi="Times New Roman"/>
          <w:color w:val="000000"/>
          <w:sz w:val="26"/>
          <w:szCs w:val="26"/>
        </w:rPr>
        <w:t xml:space="preserve">2. </w:t>
      </w:r>
      <w:r w:rsidRPr="008A5857">
        <w:rPr>
          <w:rFonts w:ascii="Times New Roman" w:hAnsi="Times New Roman"/>
          <w:sz w:val="26"/>
          <w:szCs w:val="26"/>
        </w:rPr>
        <w:t xml:space="preserve">В границах водоохранных зон </w:t>
      </w:r>
      <w:r w:rsidRPr="008A5857">
        <w:rPr>
          <w:rFonts w:ascii="Times New Roman" w:hAnsi="Times New Roman"/>
          <w:sz w:val="26"/>
          <w:szCs w:val="26"/>
          <w:u w:val="single"/>
        </w:rPr>
        <w:t>допускаются</w:t>
      </w:r>
      <w:r w:rsidRPr="008A5857">
        <w:rPr>
          <w:rFonts w:ascii="Times New Roman" w:hAnsi="Times New Roman"/>
          <w:sz w:val="26"/>
          <w:szCs w:val="26"/>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22AE7" w:rsidRPr="008A5857" w:rsidRDefault="00522AE7" w:rsidP="008A5857">
      <w:pPr>
        <w:spacing w:after="0" w:line="240" w:lineRule="auto"/>
        <w:ind w:right="-426"/>
        <w:contextualSpacing/>
        <w:jc w:val="both"/>
        <w:rPr>
          <w:rFonts w:ascii="Times New Roman" w:hAnsi="Times New Roman"/>
          <w:sz w:val="26"/>
          <w:szCs w:val="26"/>
        </w:rPr>
      </w:pPr>
      <w:bookmarkStart w:id="83" w:name="sub_65161"/>
      <w:r w:rsidRPr="008A5857">
        <w:rPr>
          <w:rFonts w:ascii="Times New Roman" w:hAnsi="Times New Roman"/>
          <w:sz w:val="26"/>
          <w:szCs w:val="26"/>
        </w:rPr>
        <w:t xml:space="preserve">1) централизованные системы водоотведения (канализации), централизованные </w:t>
      </w:r>
      <w:r w:rsidR="00832D1F" w:rsidRPr="008A5857">
        <w:rPr>
          <w:rFonts w:ascii="Times New Roman" w:hAnsi="Times New Roman"/>
          <w:sz w:val="26"/>
          <w:szCs w:val="26"/>
        </w:rPr>
        <w:t>ливневые системы водоотведения;</w:t>
      </w:r>
    </w:p>
    <w:p w:rsidR="00522AE7" w:rsidRPr="008A5857" w:rsidRDefault="00522AE7" w:rsidP="008A5857">
      <w:pPr>
        <w:spacing w:after="0" w:line="240" w:lineRule="auto"/>
        <w:ind w:right="-426"/>
        <w:contextualSpacing/>
        <w:jc w:val="both"/>
        <w:rPr>
          <w:rFonts w:ascii="Times New Roman" w:hAnsi="Times New Roman"/>
          <w:sz w:val="26"/>
          <w:szCs w:val="26"/>
        </w:rPr>
      </w:pPr>
      <w:bookmarkStart w:id="84" w:name="sub_65162"/>
      <w:bookmarkEnd w:id="83"/>
      <w:r w:rsidRPr="008A5857">
        <w:rPr>
          <w:rFonts w:ascii="Times New Roman" w:hAnsi="Times New Roman"/>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22AE7" w:rsidRPr="008A5857" w:rsidRDefault="00522AE7" w:rsidP="008A5857">
      <w:pPr>
        <w:spacing w:after="0" w:line="240" w:lineRule="auto"/>
        <w:ind w:right="-426"/>
        <w:contextualSpacing/>
        <w:jc w:val="both"/>
        <w:rPr>
          <w:rFonts w:ascii="Times New Roman" w:hAnsi="Times New Roman"/>
          <w:sz w:val="26"/>
          <w:szCs w:val="26"/>
        </w:rPr>
      </w:pPr>
      <w:bookmarkStart w:id="85" w:name="sub_65163"/>
      <w:bookmarkEnd w:id="84"/>
      <w:r w:rsidRPr="008A5857">
        <w:rPr>
          <w:rFonts w:ascii="Times New Roman" w:hAnsi="Times New Roman"/>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bookmarkEnd w:id="85"/>
    <w:p w:rsidR="00522AE7" w:rsidRPr="008A5857" w:rsidRDefault="00522AE7" w:rsidP="008A5857">
      <w:pPr>
        <w:autoSpaceDE w:val="0"/>
        <w:autoSpaceDN w:val="0"/>
        <w:adjustRightInd w:val="0"/>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22AE7" w:rsidRPr="008A5857" w:rsidRDefault="00522AE7" w:rsidP="008A5857">
      <w:pPr>
        <w:autoSpaceDE w:val="0"/>
        <w:autoSpaceDN w:val="0"/>
        <w:adjustRightInd w:val="0"/>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5) В отношении территорий садоводческих, огороднических или дачных некоммерческих объединений граждан, размещенных в границах водоохранных </w:t>
      </w:r>
    </w:p>
    <w:p w:rsidR="00522AE7" w:rsidRPr="008A5857" w:rsidRDefault="00522AE7" w:rsidP="008A5857">
      <w:pPr>
        <w:autoSpaceDE w:val="0"/>
        <w:autoSpaceDN w:val="0"/>
        <w:adjustRightInd w:val="0"/>
        <w:spacing w:after="0" w:line="240" w:lineRule="auto"/>
        <w:ind w:right="-426"/>
        <w:contextualSpacing/>
        <w:jc w:val="both"/>
        <w:rPr>
          <w:rFonts w:ascii="Times New Roman" w:hAnsi="Times New Roman"/>
          <w:color w:val="000000"/>
          <w:sz w:val="26"/>
          <w:szCs w:val="26"/>
        </w:rPr>
      </w:pPr>
      <w:r w:rsidRPr="008A5857">
        <w:rPr>
          <w:rFonts w:ascii="Times New Roman" w:hAnsi="Times New Roman"/>
          <w:sz w:val="26"/>
          <w:szCs w:val="26"/>
        </w:rPr>
        <w:t>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3.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    В границах прибрежных защитных полос наряду с установленными в водоохранных зонах ограничениями </w:t>
      </w:r>
      <w:r w:rsidRPr="008A5857">
        <w:rPr>
          <w:rFonts w:ascii="Times New Roman" w:hAnsi="Times New Roman"/>
          <w:color w:val="000000"/>
          <w:sz w:val="26"/>
          <w:szCs w:val="26"/>
          <w:u w:val="single"/>
        </w:rPr>
        <w:t>запрещаются</w:t>
      </w:r>
      <w:r w:rsidRPr="008A5857">
        <w:rPr>
          <w:rFonts w:ascii="Times New Roman" w:hAnsi="Times New Roman"/>
          <w:color w:val="000000"/>
          <w:sz w:val="26"/>
          <w:szCs w:val="26"/>
        </w:rPr>
        <w:t>:</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 1) распашка земель;</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2) размещение отвалов размываемых грунтов;</w:t>
      </w:r>
    </w:p>
    <w:p w:rsidR="00522AE7" w:rsidRPr="008A5857" w:rsidRDefault="00522AE7" w:rsidP="008A5857">
      <w:pPr>
        <w:autoSpaceDE w:val="0"/>
        <w:autoSpaceDN w:val="0"/>
        <w:adjustRightInd w:val="0"/>
        <w:spacing w:after="0" w:line="240" w:lineRule="auto"/>
        <w:ind w:right="-426" w:firstLine="540"/>
        <w:contextualSpacing/>
        <w:jc w:val="both"/>
        <w:rPr>
          <w:rFonts w:ascii="Times New Roman" w:hAnsi="Times New Roman"/>
          <w:sz w:val="26"/>
          <w:szCs w:val="26"/>
        </w:rPr>
      </w:pPr>
      <w:r w:rsidRPr="008A5857">
        <w:rPr>
          <w:rFonts w:ascii="Times New Roman" w:hAnsi="Times New Roman"/>
          <w:sz w:val="26"/>
          <w:szCs w:val="26"/>
        </w:rPr>
        <w:t>3) выпас сельскохозяйственных животных и организация для них летних лагерей, ванн.</w:t>
      </w:r>
    </w:p>
    <w:p w:rsidR="00522AE7" w:rsidRPr="008A5857" w:rsidRDefault="00522AE7" w:rsidP="008A5857">
      <w:pPr>
        <w:tabs>
          <w:tab w:val="left" w:pos="9747"/>
          <w:tab w:val="left" w:pos="9781"/>
        </w:tabs>
        <w:spacing w:after="0" w:line="240" w:lineRule="auto"/>
        <w:ind w:right="-426"/>
        <w:contextualSpacing/>
        <w:jc w:val="both"/>
        <w:rPr>
          <w:rFonts w:ascii="Times New Roman" w:hAnsi="Times New Roman"/>
          <w:bCs/>
          <w:sz w:val="26"/>
          <w:szCs w:val="26"/>
        </w:rPr>
      </w:pPr>
    </w:p>
    <w:p w:rsidR="00522AE7" w:rsidRPr="008A5857" w:rsidRDefault="00522AE7" w:rsidP="008A5857">
      <w:pPr>
        <w:tabs>
          <w:tab w:val="left" w:pos="9747"/>
          <w:tab w:val="left" w:pos="9781"/>
        </w:tabs>
        <w:spacing w:after="0" w:line="240" w:lineRule="auto"/>
        <w:ind w:right="-426"/>
        <w:contextualSpacing/>
        <w:jc w:val="both"/>
        <w:rPr>
          <w:rFonts w:ascii="Times New Roman" w:hAnsi="Times New Roman"/>
          <w:bCs/>
          <w:color w:val="000000"/>
          <w:sz w:val="26"/>
          <w:szCs w:val="26"/>
        </w:rPr>
      </w:pPr>
      <w:r w:rsidRPr="008A5857">
        <w:rPr>
          <w:rFonts w:ascii="Times New Roman" w:hAnsi="Times New Roman"/>
          <w:bCs/>
          <w:sz w:val="26"/>
          <w:szCs w:val="26"/>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22AE7" w:rsidRPr="008A5857" w:rsidRDefault="00522AE7" w:rsidP="008A5857">
      <w:pPr>
        <w:tabs>
          <w:tab w:val="left" w:pos="9781"/>
        </w:tabs>
        <w:spacing w:after="0" w:line="240" w:lineRule="auto"/>
        <w:ind w:left="705" w:right="-426"/>
        <w:contextualSpacing/>
        <w:jc w:val="both"/>
        <w:rPr>
          <w:rFonts w:ascii="Times New Roman" w:hAnsi="Times New Roman"/>
          <w:b/>
          <w:bCs/>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b/>
          <w:sz w:val="26"/>
          <w:szCs w:val="26"/>
        </w:rPr>
      </w:pPr>
      <w:r w:rsidRPr="008A5857">
        <w:rPr>
          <w:rFonts w:ascii="Times New Roman" w:hAnsi="Times New Roman"/>
          <w:b/>
          <w:bCs/>
          <w:sz w:val="26"/>
          <w:szCs w:val="26"/>
        </w:rPr>
        <w:t>Зона санитарной охраны поверхностного источника водоснабжения предназначена для защиты места водозабора, всех водозаборных сооружений от случайного или умышленного загрязнения и повреждения.</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
          <w:bCs/>
          <w:sz w:val="26"/>
          <w:szCs w:val="26"/>
        </w:rPr>
        <w:t>Зона санитарной охраны должна организовываться в составе 3-х поясов:</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Граница первого пояса ЗСО водопровода с поверхностным источником </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Для водотоков:</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 вверх по течению – не менее </w:t>
      </w:r>
      <w:smartTag w:uri="urn:schemas-microsoft-com:office:smarttags" w:element="metricconverter">
        <w:smartTagPr>
          <w:attr w:name="ProductID" w:val="200 м"/>
        </w:smartTagPr>
        <w:r w:rsidRPr="008A5857">
          <w:rPr>
            <w:rFonts w:ascii="Times New Roman" w:hAnsi="Times New Roman"/>
            <w:bCs/>
            <w:sz w:val="26"/>
            <w:szCs w:val="26"/>
          </w:rPr>
          <w:t>200 м</w:t>
        </w:r>
      </w:smartTag>
      <w:r w:rsidRPr="008A5857">
        <w:rPr>
          <w:rFonts w:ascii="Times New Roman" w:hAnsi="Times New Roman"/>
          <w:bCs/>
          <w:sz w:val="26"/>
          <w:szCs w:val="26"/>
        </w:rPr>
        <w:t xml:space="preserve"> от водозабора;</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 вниз по течению – не менее </w:t>
      </w:r>
      <w:smartTag w:uri="urn:schemas-microsoft-com:office:smarttags" w:element="metricconverter">
        <w:smartTagPr>
          <w:attr w:name="ProductID" w:val="100 м"/>
        </w:smartTagPr>
        <w:r w:rsidRPr="008A5857">
          <w:rPr>
            <w:rFonts w:ascii="Times New Roman" w:hAnsi="Times New Roman"/>
            <w:bCs/>
            <w:sz w:val="26"/>
            <w:szCs w:val="26"/>
          </w:rPr>
          <w:t>100 м</w:t>
        </w:r>
      </w:smartTag>
      <w:r w:rsidRPr="008A5857">
        <w:rPr>
          <w:rFonts w:ascii="Times New Roman" w:hAnsi="Times New Roman"/>
          <w:bCs/>
          <w:sz w:val="26"/>
          <w:szCs w:val="26"/>
        </w:rPr>
        <w:t xml:space="preserve"> от водозабора;</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 по прилегающему к водозабору берегу – не менее </w:t>
      </w:r>
      <w:smartTag w:uri="urn:schemas-microsoft-com:office:smarttags" w:element="metricconverter">
        <w:smartTagPr>
          <w:attr w:name="ProductID" w:val="100 м"/>
        </w:smartTagPr>
        <w:r w:rsidRPr="008A5857">
          <w:rPr>
            <w:rFonts w:ascii="Times New Roman" w:hAnsi="Times New Roman"/>
            <w:bCs/>
            <w:sz w:val="26"/>
            <w:szCs w:val="26"/>
          </w:rPr>
          <w:t>100 м</w:t>
        </w:r>
      </w:smartTag>
      <w:r w:rsidRPr="008A5857">
        <w:rPr>
          <w:rFonts w:ascii="Times New Roman" w:hAnsi="Times New Roman"/>
          <w:bCs/>
          <w:sz w:val="26"/>
          <w:szCs w:val="26"/>
        </w:rPr>
        <w:t xml:space="preserve"> от линии уреза воды летне-осенней межени;</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 в направлении к противоположному от водозабора берегу при ширине реки менее </w:t>
      </w:r>
      <w:smartTag w:uri="urn:schemas-microsoft-com:office:smarttags" w:element="metricconverter">
        <w:smartTagPr>
          <w:attr w:name="ProductID" w:val="100 м"/>
        </w:smartTagPr>
        <w:r w:rsidRPr="008A5857">
          <w:rPr>
            <w:rFonts w:ascii="Times New Roman" w:hAnsi="Times New Roman"/>
            <w:bCs/>
            <w:sz w:val="26"/>
            <w:szCs w:val="26"/>
          </w:rPr>
          <w:t>100 м</w:t>
        </w:r>
      </w:smartTag>
      <w:r w:rsidRPr="008A5857">
        <w:rPr>
          <w:rFonts w:ascii="Times New Roman" w:hAnsi="Times New Roman"/>
          <w:bCs/>
          <w:sz w:val="26"/>
          <w:szCs w:val="26"/>
        </w:rPr>
        <w:t xml:space="preserve"> – вся акватория и противоположный берег шириной </w:t>
      </w:r>
      <w:smartTag w:uri="urn:schemas-microsoft-com:office:smarttags" w:element="metricconverter">
        <w:smartTagPr>
          <w:attr w:name="ProductID" w:val="50 м"/>
        </w:smartTagPr>
        <w:r w:rsidRPr="008A5857">
          <w:rPr>
            <w:rFonts w:ascii="Times New Roman" w:hAnsi="Times New Roman"/>
            <w:bCs/>
            <w:sz w:val="26"/>
            <w:szCs w:val="26"/>
          </w:rPr>
          <w:t>50 м</w:t>
        </w:r>
      </w:smartTag>
      <w:r w:rsidRPr="008A5857">
        <w:rPr>
          <w:rFonts w:ascii="Times New Roman" w:hAnsi="Times New Roman"/>
          <w:bCs/>
          <w:sz w:val="26"/>
          <w:szCs w:val="26"/>
        </w:rPr>
        <w:t xml:space="preserve"> от линии уреза воды при летне-осенней межени.</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На территории первого пояса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Граница второго пояса ЗСО на водотоке в целях микробного самоочищения должна быть удалена вверх по течению настолько, чтобы время пробега по основному водотоку и его притокам, при расходе воды в водотоке 95% обеспеченности, было не менее 3 суток.</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Вниз по течению не менее </w:t>
      </w:r>
      <w:smartTag w:uri="urn:schemas-microsoft-com:office:smarttags" w:element="metricconverter">
        <w:smartTagPr>
          <w:attr w:name="ProductID" w:val="250 м"/>
        </w:smartTagPr>
        <w:r w:rsidRPr="008A5857">
          <w:rPr>
            <w:rFonts w:ascii="Times New Roman" w:hAnsi="Times New Roman"/>
            <w:bCs/>
            <w:sz w:val="26"/>
            <w:szCs w:val="26"/>
          </w:rPr>
          <w:t>250 м</w:t>
        </w:r>
      </w:smartTag>
      <w:r w:rsidRPr="008A5857">
        <w:rPr>
          <w:rFonts w:ascii="Times New Roman" w:hAnsi="Times New Roman"/>
          <w:bCs/>
          <w:sz w:val="26"/>
          <w:szCs w:val="26"/>
        </w:rPr>
        <w:t xml:space="preserve"> от водозабора.</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Боковые границы второго пояса ЗСО  от уреза воды при летне-осеннем межени должны быть расположены на расстоянии – </w:t>
      </w:r>
      <w:smartTag w:uri="urn:schemas-microsoft-com:office:smarttags" w:element="metricconverter">
        <w:smartTagPr>
          <w:attr w:name="ProductID" w:val="500 м"/>
        </w:smartTagPr>
        <w:r w:rsidRPr="008A5857">
          <w:rPr>
            <w:rFonts w:ascii="Times New Roman" w:hAnsi="Times New Roman"/>
            <w:bCs/>
            <w:sz w:val="26"/>
            <w:szCs w:val="26"/>
          </w:rPr>
          <w:t>500 м</w:t>
        </w:r>
      </w:smartTag>
      <w:r w:rsidRPr="008A5857">
        <w:rPr>
          <w:rFonts w:ascii="Times New Roman" w:hAnsi="Times New Roman"/>
          <w:bCs/>
          <w:sz w:val="26"/>
          <w:szCs w:val="26"/>
        </w:rPr>
        <w:t xml:space="preserve"> при равнинном рельефе местности. </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Граница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м"/>
        </w:smartTagPr>
        <w:r w:rsidRPr="008A5857">
          <w:rPr>
            <w:rFonts w:ascii="Times New Roman" w:hAnsi="Times New Roman"/>
            <w:bCs/>
            <w:sz w:val="26"/>
            <w:szCs w:val="26"/>
          </w:rPr>
          <w:t>5 км</w:t>
        </w:r>
      </w:smartTag>
      <w:r w:rsidRPr="008A5857">
        <w:rPr>
          <w:rFonts w:ascii="Times New Roman" w:hAnsi="Times New Roman"/>
          <w:bCs/>
          <w:sz w:val="26"/>
          <w:szCs w:val="26"/>
        </w:rPr>
        <w:t>, включая притоки.</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
          <w:bCs/>
          <w:sz w:val="26"/>
          <w:szCs w:val="26"/>
        </w:rPr>
        <w:t>На территории второго и третьего поясов ЗСО не допускается:</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Производство рубки леса главного пользования и реконструкции, а также закрепление за лесозаготовительными организациями древесины на корню и лесосечного фонда долгосрочного пользования. Допускаются только рубки ухода и санитарные рубки леса;</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В границах второго пояса ЗСО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 xml:space="preserve">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A5857">
          <w:rPr>
            <w:rFonts w:ascii="Times New Roman" w:hAnsi="Times New Roman"/>
            <w:bCs/>
            <w:sz w:val="26"/>
            <w:szCs w:val="26"/>
          </w:rPr>
          <w:t>500 м</w:t>
        </w:r>
      </w:smartTag>
      <w:r w:rsidRPr="008A5857">
        <w:rPr>
          <w:rFonts w:ascii="Times New Roman" w:hAnsi="Times New Roman"/>
          <w:bCs/>
          <w:sz w:val="26"/>
          <w:szCs w:val="26"/>
        </w:rPr>
        <w:t>, которое может привести к ухудшению качества или уменьшению количества воды источника водоснабжения.</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lastRenderedPageBreak/>
        <w:t xml:space="preserve">Все работы, в </w:t>
      </w:r>
      <w:r w:rsidR="007B4FF5" w:rsidRPr="008A5857">
        <w:rPr>
          <w:rFonts w:ascii="Times New Roman" w:hAnsi="Times New Roman"/>
          <w:bCs/>
          <w:sz w:val="26"/>
          <w:szCs w:val="26"/>
        </w:rPr>
        <w:t>том числе</w:t>
      </w:r>
      <w:r w:rsidRPr="008A5857">
        <w:rPr>
          <w:rFonts w:ascii="Times New Roman" w:hAnsi="Times New Roman"/>
          <w:bCs/>
          <w:sz w:val="26"/>
          <w:szCs w:val="26"/>
        </w:rPr>
        <w:t xml:space="preserve">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bCs/>
          <w:sz w:val="26"/>
          <w:szCs w:val="26"/>
        </w:rPr>
        <w:t>Границы второго пояса ЗСО на пересечении дорог, пешеходных тропи пр. обозначаются столбами со специальными знаками.</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sz w:val="26"/>
          <w:szCs w:val="26"/>
        </w:rPr>
      </w:pPr>
      <w:r w:rsidRPr="008A5857">
        <w:rPr>
          <w:rFonts w:ascii="Times New Roman" w:hAnsi="Times New Roman"/>
          <w:b/>
          <w:bCs/>
          <w:sz w:val="26"/>
          <w:szCs w:val="26"/>
        </w:rPr>
        <w:t>Зона санитарной охраны подземных источников минеральных вод предназначена для защиты используемых вод от поверхностного загрязнения.</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b/>
          <w:sz w:val="26"/>
          <w:szCs w:val="26"/>
        </w:rPr>
      </w:pPr>
      <w:r w:rsidRPr="008A5857">
        <w:rPr>
          <w:rFonts w:ascii="Times New Roman" w:hAnsi="Times New Roman"/>
          <w:b/>
          <w:bCs/>
          <w:sz w:val="26"/>
          <w:szCs w:val="26"/>
        </w:rPr>
        <w:t>Зона санитарной охраны должна организовываться в составе 3-х поясов:</w:t>
      </w:r>
    </w:p>
    <w:p w:rsidR="00522AE7" w:rsidRPr="008A5857" w:rsidRDefault="00522AE7" w:rsidP="008A5857">
      <w:pPr>
        <w:tabs>
          <w:tab w:val="num" w:pos="1311"/>
          <w:tab w:val="num" w:pos="2432"/>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первого пояса (строгого режима), предназначенного для защиты места водозабора от случайного или умышленного загрязнения и повреждения;</w:t>
      </w:r>
    </w:p>
    <w:p w:rsidR="00522AE7" w:rsidRPr="008A5857" w:rsidRDefault="00522AE7" w:rsidP="008A5857">
      <w:pPr>
        <w:tabs>
          <w:tab w:val="num" w:pos="1311"/>
          <w:tab w:val="num" w:pos="2432"/>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второго и третьего поясов (поясов ограничений), предназначенных для предупреждения микробного и химического загрязнения воды источников.</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sz w:val="26"/>
          <w:szCs w:val="26"/>
        </w:rPr>
      </w:pPr>
      <w:r w:rsidRPr="008A5857">
        <w:rPr>
          <w:rFonts w:ascii="Times New Roman" w:hAnsi="Times New Roman"/>
          <w:b/>
          <w:bCs/>
          <w:sz w:val="26"/>
          <w:szCs w:val="26"/>
        </w:rPr>
        <w:t>Границы поясов зоны санитарной охраны источников водоснабжения определяются проектом, утверждаемым в установленном порядке.</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Виды ограничений использования земельных участков и объектов капитального строительства в 1-ом поясе зоны санитарной охраны подземных источников минеральных вод:</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 xml:space="preserve">скважина № 37985 ЗСО первый пояс </w:t>
      </w:r>
      <w:smartTag w:uri="urn:schemas-microsoft-com:office:smarttags" w:element="metricconverter">
        <w:smartTagPr>
          <w:attr w:name="ProductID" w:val="-15 м"/>
        </w:smartTagPr>
        <w:r w:rsidRPr="008A5857">
          <w:rPr>
            <w:rFonts w:ascii="Times New Roman" w:hAnsi="Times New Roman"/>
            <w:b/>
            <w:bCs/>
            <w:sz w:val="26"/>
            <w:szCs w:val="26"/>
          </w:rPr>
          <w:t>-15 м</w:t>
        </w:r>
      </w:smartTag>
      <w:r w:rsidRPr="008A5857">
        <w:rPr>
          <w:rFonts w:ascii="Times New Roman" w:hAnsi="Times New Roman"/>
          <w:b/>
          <w:bCs/>
          <w:sz w:val="26"/>
          <w:szCs w:val="26"/>
        </w:rPr>
        <w:t xml:space="preserve">; ЗСО второй пояс </w:t>
      </w:r>
      <w:smartTag w:uri="urn:schemas-microsoft-com:office:smarttags" w:element="metricconverter">
        <w:smartTagPr>
          <w:attr w:name="ProductID" w:val="-222 м"/>
        </w:smartTagPr>
        <w:r w:rsidRPr="008A5857">
          <w:rPr>
            <w:rFonts w:ascii="Times New Roman" w:hAnsi="Times New Roman"/>
            <w:b/>
            <w:bCs/>
            <w:sz w:val="26"/>
            <w:szCs w:val="26"/>
          </w:rPr>
          <w:t>-222 м</w:t>
        </w:r>
      </w:smartTag>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 xml:space="preserve">скважина № 70871 ЗСО первый пояс </w:t>
      </w:r>
      <w:smartTag w:uri="urn:schemas-microsoft-com:office:smarttags" w:element="metricconverter">
        <w:smartTagPr>
          <w:attr w:name="ProductID" w:val="-15 м"/>
        </w:smartTagPr>
        <w:r w:rsidRPr="008A5857">
          <w:rPr>
            <w:rFonts w:ascii="Times New Roman" w:hAnsi="Times New Roman"/>
            <w:b/>
            <w:bCs/>
            <w:sz w:val="26"/>
            <w:szCs w:val="26"/>
          </w:rPr>
          <w:t>-15 м</w:t>
        </w:r>
      </w:smartTag>
      <w:r w:rsidRPr="008A5857">
        <w:rPr>
          <w:rFonts w:ascii="Times New Roman" w:hAnsi="Times New Roman"/>
          <w:b/>
          <w:bCs/>
          <w:sz w:val="26"/>
          <w:szCs w:val="26"/>
        </w:rPr>
        <w:t xml:space="preserve">; ЗСО второй пояс </w:t>
      </w:r>
      <w:smartTag w:uri="urn:schemas-microsoft-com:office:smarttags" w:element="metricconverter">
        <w:smartTagPr>
          <w:attr w:name="ProductID" w:val="-330 м"/>
        </w:smartTagPr>
        <w:r w:rsidRPr="008A5857">
          <w:rPr>
            <w:rFonts w:ascii="Times New Roman" w:hAnsi="Times New Roman"/>
            <w:b/>
            <w:bCs/>
            <w:sz w:val="26"/>
            <w:szCs w:val="26"/>
          </w:rPr>
          <w:t>-330 м</w:t>
        </w:r>
      </w:smartTag>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p>
    <w:p w:rsidR="00522AE7" w:rsidRPr="008A5857" w:rsidRDefault="00522AE7" w:rsidP="008A5857">
      <w:pPr>
        <w:tabs>
          <w:tab w:val="num" w:pos="399"/>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22AE7" w:rsidRPr="008A5857" w:rsidRDefault="00522AE7" w:rsidP="008A5857">
      <w:pPr>
        <w:tabs>
          <w:tab w:val="num" w:pos="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На территории 1-го пояса зоны санитарной охраны запрещаются:</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размещение жилых и хозяйственно-бытовых зданий;</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проживание людей;</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размещение приемников нечистот и бытовых отходов;</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применение ядохимикатов и удобрений;</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посадка высокоствольных деревьев.</w:t>
      </w:r>
    </w:p>
    <w:p w:rsidR="00522AE7" w:rsidRPr="008A5857" w:rsidRDefault="00522AE7" w:rsidP="008A5857">
      <w:pPr>
        <w:tabs>
          <w:tab w:val="num" w:pos="228"/>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522AE7" w:rsidRPr="008A5857" w:rsidRDefault="00522AE7" w:rsidP="008A5857">
      <w:pPr>
        <w:tabs>
          <w:tab w:val="num" w:pos="399"/>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и истощения природных лечебных ресурсов.</w:t>
      </w:r>
    </w:p>
    <w:p w:rsidR="00522AE7" w:rsidRPr="008A5857" w:rsidRDefault="00522AE7" w:rsidP="008A5857">
      <w:pPr>
        <w:tabs>
          <w:tab w:val="num" w:pos="228"/>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522AE7" w:rsidRPr="008A5857" w:rsidRDefault="00522AE7" w:rsidP="008A5857">
      <w:pPr>
        <w:tabs>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На территории 2-го пояса зоны санитарной охраны запрещается:</w:t>
      </w:r>
    </w:p>
    <w:p w:rsidR="00522AE7" w:rsidRPr="008A5857" w:rsidRDefault="00522AE7" w:rsidP="008A5857">
      <w:pPr>
        <w:tabs>
          <w:tab w:val="num" w:pos="1040"/>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lastRenderedPageBreak/>
        <w:t>закачка отработанных вод в подземные горизонты;</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подземное складирование твердых отходов;</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разработка недр земли;</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размещение складов горюче-смазочных материалов, ядохимикатов и минеральных удобрений, накопителей </w:t>
      </w:r>
      <w:proofErr w:type="spellStart"/>
      <w:r w:rsidRPr="008A5857">
        <w:rPr>
          <w:rFonts w:ascii="Times New Roman" w:hAnsi="Times New Roman"/>
          <w:sz w:val="26"/>
          <w:szCs w:val="26"/>
        </w:rPr>
        <w:t>промстоков</w:t>
      </w:r>
      <w:proofErr w:type="spellEnd"/>
      <w:r w:rsidRPr="008A5857">
        <w:rPr>
          <w:rFonts w:ascii="Times New Roman" w:hAnsi="Times New Roman"/>
          <w:sz w:val="26"/>
          <w:szCs w:val="26"/>
        </w:rPr>
        <w:t>, шлам хранилищ и других объектов, обуславливающих опасность химического загрязнения подземных вод;</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применение удобрений и ядохимикатов;</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рубка леса главного пользования и рубка реконструкции.</w:t>
      </w:r>
    </w:p>
    <w:p w:rsidR="00522AE7" w:rsidRPr="008A5857" w:rsidRDefault="00522AE7" w:rsidP="008A5857">
      <w:pPr>
        <w:tabs>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522AE7" w:rsidRPr="008A5857" w:rsidRDefault="00522AE7" w:rsidP="008A5857">
      <w:pPr>
        <w:tabs>
          <w:tab w:val="num" w:pos="399"/>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и истощения природных лечебных ресурсов.</w:t>
      </w:r>
    </w:p>
    <w:p w:rsidR="00522AE7" w:rsidRPr="008A5857" w:rsidRDefault="00522AE7" w:rsidP="008A5857">
      <w:pPr>
        <w:tabs>
          <w:tab w:val="num" w:pos="114"/>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522AE7" w:rsidRPr="008A5857" w:rsidRDefault="00522AE7" w:rsidP="008A5857">
      <w:pPr>
        <w:tabs>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На территории 3-го пояса зоны санитарной охраны запрещается:</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закачка отработанных вод в подземные горизонты;</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подземное складирование твердых отходов;</w:t>
      </w:r>
    </w:p>
    <w:p w:rsidR="00522AE7" w:rsidRPr="008A5857" w:rsidRDefault="00522AE7" w:rsidP="008A5857">
      <w:pPr>
        <w:tabs>
          <w:tab w:val="left" w:pos="9781"/>
        </w:tabs>
        <w:spacing w:after="0" w:line="240" w:lineRule="auto"/>
        <w:ind w:right="-426"/>
        <w:contextualSpacing/>
        <w:jc w:val="both"/>
        <w:rPr>
          <w:rFonts w:ascii="Times New Roman" w:hAnsi="Times New Roman"/>
          <w:sz w:val="26"/>
          <w:szCs w:val="26"/>
        </w:rPr>
      </w:pPr>
      <w:r w:rsidRPr="008A5857">
        <w:rPr>
          <w:rFonts w:ascii="Times New Roman" w:hAnsi="Times New Roman"/>
          <w:sz w:val="26"/>
          <w:szCs w:val="26"/>
        </w:rPr>
        <w:t xml:space="preserve">      разработка недр земли;</w:t>
      </w:r>
    </w:p>
    <w:p w:rsidR="00522AE7" w:rsidRPr="008A5857" w:rsidRDefault="00522AE7" w:rsidP="008A5857">
      <w:pPr>
        <w:tabs>
          <w:tab w:val="num" w:pos="399"/>
          <w:tab w:val="num" w:pos="1040"/>
          <w:tab w:val="left" w:pos="9781"/>
        </w:tabs>
        <w:spacing w:after="0" w:line="240" w:lineRule="auto"/>
        <w:ind w:right="-426" w:firstLine="360"/>
        <w:contextualSpacing/>
        <w:jc w:val="both"/>
        <w:rPr>
          <w:rFonts w:ascii="Times New Roman" w:hAnsi="Times New Roman"/>
          <w:sz w:val="26"/>
          <w:szCs w:val="26"/>
        </w:rPr>
      </w:pPr>
      <w:r w:rsidRPr="008A5857">
        <w:rPr>
          <w:rFonts w:ascii="Times New Roman" w:hAnsi="Times New Roman"/>
          <w:sz w:val="26"/>
          <w:szCs w:val="26"/>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8A5857">
        <w:rPr>
          <w:rFonts w:ascii="Times New Roman" w:hAnsi="Times New Roman"/>
          <w:sz w:val="26"/>
          <w:szCs w:val="26"/>
        </w:rPr>
        <w:t>промстоков</w:t>
      </w:r>
      <w:proofErr w:type="spellEnd"/>
      <w:r w:rsidRPr="008A5857">
        <w:rPr>
          <w:rFonts w:ascii="Times New Roman" w:hAnsi="Times New Roman"/>
          <w:sz w:val="26"/>
          <w:szCs w:val="26"/>
        </w:rPr>
        <w:t>, шлам хранилищ и других объектов, обуславливающих опасность химического загрязнения минеральных вод источников.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rsidR="00522AE7" w:rsidRPr="008A5857" w:rsidRDefault="00522AE7" w:rsidP="008A5857">
      <w:pPr>
        <w:tabs>
          <w:tab w:val="num" w:pos="399"/>
          <w:tab w:val="num" w:pos="1040"/>
          <w:tab w:val="left" w:pos="9781"/>
        </w:tabs>
        <w:spacing w:after="0" w:line="240" w:lineRule="auto"/>
        <w:ind w:right="-426" w:firstLine="360"/>
        <w:contextualSpacing/>
        <w:jc w:val="both"/>
        <w:rPr>
          <w:rFonts w:ascii="Times New Roman" w:hAnsi="Times New Roman"/>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b/>
          <w:sz w:val="26"/>
          <w:szCs w:val="26"/>
        </w:rPr>
      </w:pPr>
      <w:r w:rsidRPr="008A5857">
        <w:rPr>
          <w:rFonts w:ascii="Times New Roman" w:hAnsi="Times New Roman"/>
          <w:b/>
          <w:bCs/>
          <w:sz w:val="26"/>
          <w:szCs w:val="26"/>
        </w:rPr>
        <w:t>Округ санитарной (горно-санитарной) охраны определяет особенности режима хозяйствования, проживания и природопользования в пределах их территории.</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sz w:val="26"/>
          <w:szCs w:val="26"/>
        </w:rPr>
      </w:pPr>
      <w:r w:rsidRPr="008A5857">
        <w:rPr>
          <w:rFonts w:ascii="Times New Roman" w:hAnsi="Times New Roman"/>
          <w:b/>
          <w:bCs/>
          <w:sz w:val="26"/>
          <w:szCs w:val="26"/>
        </w:rPr>
        <w:t>В составе округа выделяются 3-и зоны:</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sz w:val="26"/>
          <w:szCs w:val="26"/>
        </w:rPr>
      </w:pPr>
      <w:r w:rsidRPr="008A5857">
        <w:rPr>
          <w:rFonts w:ascii="Times New Roman" w:hAnsi="Times New Roman"/>
          <w:b/>
          <w:bCs/>
          <w:sz w:val="26"/>
          <w:szCs w:val="26"/>
        </w:rPr>
        <w:t>Режим первой зоны устанавливается для месторождений минеральных вод (для скважин, источников).</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Cs/>
          <w:sz w:val="26"/>
          <w:szCs w:val="26"/>
        </w:rPr>
      </w:pPr>
      <w:r w:rsidRPr="008A5857">
        <w:rPr>
          <w:rFonts w:ascii="Times New Roman" w:hAnsi="Times New Roman"/>
          <w:bCs/>
          <w:sz w:val="26"/>
          <w:szCs w:val="26"/>
        </w:rPr>
        <w:t>На территории первой зоны округа санитарной охраны запрещается:</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Cs/>
          <w:sz w:val="26"/>
          <w:szCs w:val="26"/>
        </w:rPr>
      </w:pPr>
      <w:r w:rsidRPr="008A5857">
        <w:rPr>
          <w:rFonts w:ascii="Times New Roman" w:hAnsi="Times New Roman"/>
          <w:bCs/>
          <w:sz w:val="26"/>
          <w:szCs w:val="26"/>
        </w:rPr>
        <w:t xml:space="preserve">проживание и осуществление всех видов хозяйственной деятельности, за исключением работ, связанных с исследованием и использованием природных ресурсов </w:t>
      </w:r>
      <w:r w:rsidRPr="008A5857">
        <w:rPr>
          <w:rFonts w:ascii="Times New Roman" w:hAnsi="Times New Roman"/>
          <w:bCs/>
          <w:sz w:val="26"/>
          <w:szCs w:val="26"/>
        </w:rPr>
        <w:lastRenderedPageBreak/>
        <w:t>в лечебных и оздоровительных целях при условии применения экологически безопасных и рациональных технологий.</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
          <w:bCs/>
          <w:sz w:val="26"/>
          <w:szCs w:val="26"/>
        </w:rPr>
      </w:pPr>
      <w:r w:rsidRPr="008A5857">
        <w:rPr>
          <w:rFonts w:ascii="Times New Roman" w:hAnsi="Times New Roman"/>
          <w:b/>
          <w:bCs/>
          <w:sz w:val="26"/>
          <w:szCs w:val="26"/>
        </w:rPr>
        <w:t xml:space="preserve">Режим второй зоны устанавливается для территорий, с которых происходит сток поверхностных и грунтовых вод к месторождениям лечебных грязей, минеральным озерам, местам неглубокого залегания не защищенных минеральных вод, для естественных и искусственных хранилищ минеральных вод и лечебных грязей, парков, лесопарков и других зеленных насаждений, а также для территорий, занимаемых зданиями и сооружениями санитарно-курортных учреждений и предназначенных для санаторно-курортного строительства. </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Cs/>
          <w:sz w:val="26"/>
          <w:szCs w:val="26"/>
        </w:rPr>
      </w:pPr>
      <w:r w:rsidRPr="008A5857">
        <w:rPr>
          <w:rFonts w:ascii="Times New Roman" w:hAnsi="Times New Roman"/>
          <w:bCs/>
          <w:sz w:val="26"/>
          <w:szCs w:val="26"/>
        </w:rPr>
        <w:t>На территории второй зоны округа санитарной охраны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строительство новых и расширение действующих промышленных объектов;</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строительство животноводческих и птицеводческих комплексов и ферм, устройство навозохранилищ;</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размещение складов ядохимикатов, минеральных удобрений и горюче-смазочных материалов;</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строительство транзитных автомобильных дорог;</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размещение коллективных стоянок автотранспорта без соответствующей системы очистки от твердых отходов, отработанных масел и сточных вод;</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размещение кладбищ и скотомогильников;</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устройство поглощающих колодцев, полей орошения, подземной фильтрации и накопителей сточных вод;</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складирование и захоронение промышленных, бытовых и сельскохозяйственных отходов;</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массовый прогон и выпас скота (кроме пастбищ, обеспечивающих организацию кумысолечения);</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этерификацией водоемов;</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сброс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w:t>
      </w:r>
    </w:p>
    <w:p w:rsidR="00522AE7" w:rsidRPr="008A5857" w:rsidRDefault="00522AE7" w:rsidP="008A5857">
      <w:pPr>
        <w:numPr>
          <w:ilvl w:val="0"/>
          <w:numId w:val="6"/>
        </w:num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вырубка зеленых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w:t>
      </w:r>
    </w:p>
    <w:p w:rsidR="00522AE7" w:rsidRPr="008A5857" w:rsidRDefault="00522AE7" w:rsidP="008A5857">
      <w:pPr>
        <w:tabs>
          <w:tab w:val="left" w:pos="9781"/>
        </w:tabs>
        <w:spacing w:after="0" w:line="240" w:lineRule="auto"/>
        <w:ind w:right="-426"/>
        <w:contextualSpacing/>
        <w:jc w:val="both"/>
        <w:rPr>
          <w:rFonts w:ascii="Times New Roman" w:hAnsi="Times New Roman"/>
          <w:bCs/>
          <w:sz w:val="26"/>
          <w:szCs w:val="26"/>
        </w:rPr>
      </w:pPr>
      <w:r w:rsidRPr="008A5857">
        <w:rPr>
          <w:rFonts w:ascii="Times New Roman" w:hAnsi="Times New Roman"/>
          <w:bCs/>
          <w:sz w:val="26"/>
          <w:szCs w:val="26"/>
        </w:rPr>
        <w:t xml:space="preserve">             При массовом распространении опасных и карантинных вредителей и болезней растений в парках, лесопарках и других зеленых насаждениях разрешается применение по согласованию с органами санитарно-эпидемиологического надзора нетоксичных для </w:t>
      </w:r>
      <w:r w:rsidRPr="008A5857">
        <w:rPr>
          <w:rFonts w:ascii="Times New Roman" w:hAnsi="Times New Roman"/>
          <w:bCs/>
          <w:sz w:val="26"/>
          <w:szCs w:val="26"/>
        </w:rPr>
        <w:lastRenderedPageBreak/>
        <w:t>человека и быстро разлагающихся в природной среде ядохимикатов при условии выполнения этой работы специализированными организациями.</w:t>
      </w:r>
    </w:p>
    <w:p w:rsidR="00522AE7" w:rsidRPr="008A5857" w:rsidRDefault="00522AE7" w:rsidP="008A5857">
      <w:pPr>
        <w:tabs>
          <w:tab w:val="left" w:pos="9781"/>
        </w:tabs>
        <w:spacing w:after="0" w:line="240" w:lineRule="auto"/>
        <w:ind w:right="-426" w:firstLine="720"/>
        <w:contextualSpacing/>
        <w:jc w:val="both"/>
        <w:rPr>
          <w:rFonts w:ascii="Times New Roman" w:hAnsi="Times New Roman"/>
          <w:b/>
          <w:bCs/>
          <w:sz w:val="26"/>
          <w:szCs w:val="26"/>
        </w:rPr>
      </w:pPr>
      <w:r w:rsidRPr="008A5857">
        <w:rPr>
          <w:rFonts w:ascii="Times New Roman" w:hAnsi="Times New Roman"/>
          <w:b/>
          <w:bCs/>
          <w:sz w:val="26"/>
          <w:szCs w:val="26"/>
        </w:rPr>
        <w:t xml:space="preserve">       Режим третьей зоны устанавливается для ближайших областей питания и участков разгрузки минеральных водосборных площадей месторождений лечебных грязей, а также территорий, обеспечивающих защиту природных лечебных ресурсов от неблагоприятного техногенного воздействия. </w:t>
      </w:r>
    </w:p>
    <w:p w:rsidR="00522AE7" w:rsidRPr="008A5857" w:rsidRDefault="00522AE7" w:rsidP="008A5857">
      <w:pPr>
        <w:tabs>
          <w:tab w:val="left" w:pos="9781"/>
        </w:tabs>
        <w:spacing w:after="0" w:line="240" w:lineRule="auto"/>
        <w:ind w:right="-426" w:firstLine="720"/>
        <w:contextualSpacing/>
        <w:jc w:val="both"/>
        <w:rPr>
          <w:rFonts w:ascii="Times New Roman" w:hAnsi="Times New Roman"/>
          <w:bCs/>
          <w:sz w:val="26"/>
          <w:szCs w:val="26"/>
        </w:rPr>
      </w:pPr>
      <w:r w:rsidRPr="008A5857">
        <w:rPr>
          <w:rFonts w:ascii="Times New Roman" w:hAnsi="Times New Roman"/>
          <w:bCs/>
          <w:sz w:val="26"/>
          <w:szCs w:val="26"/>
        </w:rPr>
        <w:t xml:space="preserve">       На территории третьей зоны вводятся ограничения на размещения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
          <w:bCs/>
          <w:sz w:val="26"/>
          <w:szCs w:val="26"/>
        </w:rPr>
      </w:pPr>
      <w:r w:rsidRPr="008A5857">
        <w:rPr>
          <w:rFonts w:ascii="Times New Roman" w:hAnsi="Times New Roman"/>
          <w:b/>
          <w:bCs/>
          <w:sz w:val="26"/>
          <w:szCs w:val="26"/>
        </w:rPr>
        <w:t>Проектируемые в пределах округов санитарной и горно-санитарной охраны объекты подлежат государственной экологической и санитарно-эпидемиологической экспертизе в установленном порядке.</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
          <w:bCs/>
          <w:sz w:val="26"/>
          <w:szCs w:val="26"/>
          <w:u w:val="single"/>
        </w:rPr>
      </w:pPr>
      <w:r w:rsidRPr="008A5857">
        <w:rPr>
          <w:rFonts w:ascii="Times New Roman" w:hAnsi="Times New Roman"/>
          <w:b/>
          <w:bCs/>
          <w:sz w:val="26"/>
          <w:szCs w:val="26"/>
          <w:u w:val="single"/>
        </w:rPr>
        <w:t>Обеспечение установленного режима санитарной и горно-санитарной охраны лечебно-оздоровительных местностей и курортов федерального значения осуществляется:</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
          <w:bCs/>
          <w:sz w:val="26"/>
          <w:szCs w:val="26"/>
          <w:u w:val="single"/>
        </w:rPr>
      </w:pPr>
      <w:r w:rsidRPr="008A5857">
        <w:rPr>
          <w:rFonts w:ascii="Times New Roman" w:hAnsi="Times New Roman"/>
          <w:b/>
          <w:bCs/>
          <w:sz w:val="26"/>
          <w:szCs w:val="26"/>
          <w:u w:val="single"/>
        </w:rPr>
        <w:t>в первой зоне – пользователи природных лечебных ресурсов;</w:t>
      </w:r>
    </w:p>
    <w:p w:rsidR="00522AE7" w:rsidRPr="008A5857" w:rsidRDefault="00522AE7" w:rsidP="008A5857">
      <w:pPr>
        <w:tabs>
          <w:tab w:val="left" w:pos="9781"/>
        </w:tabs>
        <w:spacing w:after="0" w:line="240" w:lineRule="auto"/>
        <w:ind w:right="-426" w:firstLine="573"/>
        <w:contextualSpacing/>
        <w:jc w:val="both"/>
        <w:rPr>
          <w:rFonts w:ascii="Times New Roman" w:hAnsi="Times New Roman"/>
          <w:b/>
          <w:bCs/>
          <w:sz w:val="26"/>
          <w:szCs w:val="26"/>
          <w:u w:val="single"/>
        </w:rPr>
      </w:pPr>
      <w:r w:rsidRPr="008A5857">
        <w:rPr>
          <w:rFonts w:ascii="Times New Roman" w:hAnsi="Times New Roman"/>
          <w:b/>
          <w:bCs/>
          <w:sz w:val="26"/>
          <w:szCs w:val="26"/>
          <w:u w:val="single"/>
        </w:rPr>
        <w:t>во второй и третьей зонах – пользователи природных лечебных ресурсов, землепользователи и проживающие в этих зонах граждане.</w:t>
      </w: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p>
    <w:p w:rsidR="00522AE7" w:rsidRPr="008A5857" w:rsidRDefault="00522AE7" w:rsidP="008A5857">
      <w:pPr>
        <w:tabs>
          <w:tab w:val="left" w:pos="9781"/>
        </w:tabs>
        <w:spacing w:after="0" w:line="240" w:lineRule="auto"/>
        <w:ind w:right="-426" w:firstLine="360"/>
        <w:contextualSpacing/>
        <w:jc w:val="both"/>
        <w:rPr>
          <w:rFonts w:ascii="Times New Roman" w:hAnsi="Times New Roman"/>
          <w:b/>
          <w:bCs/>
          <w:sz w:val="26"/>
          <w:szCs w:val="26"/>
        </w:rPr>
      </w:pPr>
      <w:r w:rsidRPr="008A5857">
        <w:rPr>
          <w:rFonts w:ascii="Times New Roman" w:hAnsi="Times New Roman"/>
          <w:b/>
          <w:bCs/>
          <w:sz w:val="26"/>
          <w:szCs w:val="26"/>
        </w:rPr>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522AE7" w:rsidRPr="008A5857" w:rsidRDefault="00522AE7" w:rsidP="008A5857">
      <w:pPr>
        <w:shd w:val="clear" w:color="auto" w:fill="FFFFFF"/>
        <w:spacing w:after="0" w:line="240" w:lineRule="auto"/>
        <w:ind w:right="-426" w:firstLine="720"/>
        <w:contextualSpacing/>
        <w:jc w:val="both"/>
        <w:rPr>
          <w:rFonts w:ascii="Times New Roman" w:hAnsi="Times New Roman"/>
          <w:color w:val="000000"/>
          <w:sz w:val="26"/>
          <w:szCs w:val="26"/>
        </w:rPr>
      </w:pPr>
      <w:r w:rsidRPr="008A5857">
        <w:rPr>
          <w:rFonts w:ascii="Times New Roman" w:hAnsi="Times New Roman"/>
          <w:b/>
          <w:bCs/>
          <w:sz w:val="26"/>
          <w:szCs w:val="26"/>
        </w:rPr>
        <w:t xml:space="preserve"> </w:t>
      </w:r>
      <w:r w:rsidRPr="008A5857">
        <w:rPr>
          <w:rFonts w:ascii="Times New Roman" w:hAnsi="Times New Roman"/>
          <w:color w:val="000000"/>
          <w:sz w:val="26"/>
          <w:szCs w:val="26"/>
          <w:u w:val="single"/>
        </w:rPr>
        <w:t>В санитарно-защитной зоне не допускается размещать:</w:t>
      </w:r>
      <w:r w:rsidRPr="008A5857">
        <w:rPr>
          <w:rFonts w:ascii="Times New Roman" w:hAnsi="Times New Roman"/>
          <w:color w:val="000000"/>
          <w:sz w:val="26"/>
          <w:szCs w:val="26"/>
        </w:rPr>
        <w:t xml:space="preserve">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жилую застройку, включая отдельные жилые дома;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ландшафтно-рекреационные зоны;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зоны отдыха;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территории курортов, санаториев и домов отдыха;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территории садоводческих товариществ и коттеджной застройки;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спортивные сооружения;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детские площадки;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 xml:space="preserve">образовательные и детские учреждения; </w:t>
      </w:r>
    </w:p>
    <w:p w:rsidR="00522AE7" w:rsidRPr="008A5857" w:rsidRDefault="00522AE7" w:rsidP="008A5857">
      <w:pPr>
        <w:numPr>
          <w:ilvl w:val="0"/>
          <w:numId w:val="9"/>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лечебно-профилактические и оздоровительные учреждения общего пользования.</w:t>
      </w:r>
    </w:p>
    <w:p w:rsidR="00522AE7" w:rsidRPr="008A5857" w:rsidRDefault="00522AE7" w:rsidP="008A5857">
      <w:pPr>
        <w:shd w:val="clear" w:color="auto" w:fill="FFFFFF"/>
        <w:spacing w:after="0" w:line="240" w:lineRule="auto"/>
        <w:ind w:right="-426" w:firstLine="720"/>
        <w:contextualSpacing/>
        <w:jc w:val="both"/>
        <w:rPr>
          <w:rFonts w:ascii="Times New Roman" w:hAnsi="Times New Roman"/>
          <w:color w:val="000000"/>
          <w:sz w:val="26"/>
          <w:szCs w:val="26"/>
        </w:rPr>
      </w:pPr>
    </w:p>
    <w:p w:rsidR="00522AE7" w:rsidRPr="008A5857" w:rsidRDefault="00522AE7" w:rsidP="008A5857">
      <w:pPr>
        <w:shd w:val="clear" w:color="auto" w:fill="FFFFFF"/>
        <w:spacing w:after="0" w:line="240" w:lineRule="auto"/>
        <w:ind w:right="-426" w:firstLine="720"/>
        <w:contextualSpacing/>
        <w:jc w:val="both"/>
        <w:rPr>
          <w:rFonts w:ascii="Times New Roman" w:hAnsi="Times New Roman"/>
          <w:color w:val="000000"/>
          <w:sz w:val="26"/>
          <w:szCs w:val="26"/>
        </w:rPr>
      </w:pPr>
      <w:r w:rsidRPr="008A5857">
        <w:rPr>
          <w:rFonts w:ascii="Times New Roman" w:hAnsi="Times New Roman"/>
          <w:b/>
          <w:bCs/>
          <w:sz w:val="26"/>
          <w:szCs w:val="26"/>
        </w:rPr>
        <w:t xml:space="preserve"> </w:t>
      </w:r>
      <w:r w:rsidRPr="008A5857">
        <w:rPr>
          <w:rFonts w:ascii="Times New Roman" w:hAnsi="Times New Roman"/>
          <w:color w:val="000000"/>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2AE7" w:rsidRPr="008A5857" w:rsidRDefault="00522AE7" w:rsidP="008A5857">
      <w:pPr>
        <w:shd w:val="clear" w:color="auto" w:fill="FFFFFF"/>
        <w:spacing w:after="0" w:line="240" w:lineRule="auto"/>
        <w:ind w:right="-426" w:firstLine="720"/>
        <w:contextualSpacing/>
        <w:jc w:val="both"/>
        <w:rPr>
          <w:rFonts w:ascii="Times New Roman" w:hAnsi="Times New Roman"/>
          <w:color w:val="000000"/>
          <w:sz w:val="26"/>
          <w:szCs w:val="26"/>
          <w:u w:val="single"/>
        </w:rPr>
      </w:pPr>
    </w:p>
    <w:p w:rsidR="00522AE7" w:rsidRPr="008A5857" w:rsidRDefault="00522AE7" w:rsidP="008A5857">
      <w:pPr>
        <w:shd w:val="clear" w:color="auto" w:fill="FFFFFF"/>
        <w:spacing w:after="0" w:line="240" w:lineRule="auto"/>
        <w:ind w:right="-426" w:firstLine="720"/>
        <w:contextualSpacing/>
        <w:jc w:val="both"/>
        <w:rPr>
          <w:rFonts w:ascii="Times New Roman" w:hAnsi="Times New Roman"/>
          <w:color w:val="000000"/>
          <w:sz w:val="26"/>
          <w:szCs w:val="26"/>
          <w:u w:val="single"/>
        </w:rPr>
      </w:pPr>
      <w:r w:rsidRPr="008A5857">
        <w:rPr>
          <w:rFonts w:ascii="Times New Roman" w:hAnsi="Times New Roman"/>
          <w:color w:val="000000"/>
          <w:sz w:val="26"/>
          <w:szCs w:val="26"/>
          <w:u w:val="single"/>
        </w:rPr>
        <w:t>Допускается размещать в границах санитарно-защитной зоны промышленного объекта или производства:</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нежилые помещения для дежурного аварийного персонала;</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помещения для пребывания работающих по вахтовому методу (не более двух недель);</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здания управления;</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конструкторские бюро;</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здания административного назначения;</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научно-исследовательские лаборатории;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поликлиники;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спортивно-оздоровительные сооружения закрытого типа;</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бани;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прачечные;</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объекты торговли и общественного питания;</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мотели;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гостиницы;</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гаражи;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площадки и сооружения для хранения общественного и индивидуального транспорта;</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пожарные депо;</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местные и транзитные коммуникации;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ЛЭП, электроподстанции;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proofErr w:type="spellStart"/>
      <w:r w:rsidRPr="008A5857">
        <w:rPr>
          <w:rFonts w:ascii="Times New Roman" w:hAnsi="Times New Roman"/>
          <w:color w:val="000000"/>
          <w:sz w:val="26"/>
          <w:szCs w:val="26"/>
        </w:rPr>
        <w:t>нефте</w:t>
      </w:r>
      <w:proofErr w:type="spellEnd"/>
      <w:r w:rsidRPr="008A5857">
        <w:rPr>
          <w:rFonts w:ascii="Times New Roman" w:hAnsi="Times New Roman"/>
          <w:color w:val="000000"/>
          <w:sz w:val="26"/>
          <w:szCs w:val="26"/>
        </w:rPr>
        <w:t>- и газопроводы;</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артезианские скважины для технического водоснабжения;</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proofErr w:type="spellStart"/>
      <w:r w:rsidRPr="008A5857">
        <w:rPr>
          <w:rFonts w:ascii="Times New Roman" w:hAnsi="Times New Roman"/>
          <w:color w:val="000000"/>
          <w:sz w:val="26"/>
          <w:szCs w:val="26"/>
        </w:rPr>
        <w:t>водоохлаждающие</w:t>
      </w:r>
      <w:proofErr w:type="spellEnd"/>
      <w:r w:rsidRPr="008A5857">
        <w:rPr>
          <w:rFonts w:ascii="Times New Roman" w:hAnsi="Times New Roman"/>
          <w:color w:val="000000"/>
          <w:sz w:val="26"/>
          <w:szCs w:val="26"/>
        </w:rPr>
        <w:t xml:space="preserve"> сооружения для подготовки технической воды;</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канализационные насосные станции, сооружения оборотного водоснабжения;</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автозаправочные станции;</w:t>
      </w:r>
    </w:p>
    <w:p w:rsidR="00522AE7" w:rsidRPr="008A5857" w:rsidRDefault="00522AE7" w:rsidP="008A5857">
      <w:pPr>
        <w:numPr>
          <w:ilvl w:val="0"/>
          <w:numId w:val="8"/>
        </w:numPr>
        <w:shd w:val="clear" w:color="auto" w:fill="FFFFFF"/>
        <w:spacing w:after="0" w:line="240" w:lineRule="auto"/>
        <w:ind w:right="-426"/>
        <w:contextualSpacing/>
        <w:jc w:val="both"/>
        <w:rPr>
          <w:rFonts w:ascii="Times New Roman" w:hAnsi="Times New Roman"/>
          <w:color w:val="000000"/>
          <w:sz w:val="26"/>
          <w:szCs w:val="26"/>
        </w:rPr>
      </w:pPr>
      <w:r w:rsidRPr="008A5857">
        <w:rPr>
          <w:rFonts w:ascii="Times New Roman" w:hAnsi="Times New Roman"/>
          <w:color w:val="000000"/>
          <w:sz w:val="26"/>
          <w:szCs w:val="26"/>
        </w:rPr>
        <w:t>станции технического обслуживания автомобилей.</w:t>
      </w:r>
    </w:p>
    <w:p w:rsidR="00522AE7" w:rsidRPr="008A5857" w:rsidRDefault="00522AE7" w:rsidP="008A5857">
      <w:pPr>
        <w:tabs>
          <w:tab w:val="num" w:pos="0"/>
          <w:tab w:val="num" w:pos="1425"/>
          <w:tab w:val="num" w:pos="2432"/>
          <w:tab w:val="left" w:pos="9781"/>
        </w:tabs>
        <w:spacing w:after="0" w:line="240" w:lineRule="auto"/>
        <w:ind w:right="-426" w:firstLine="360"/>
        <w:contextualSpacing/>
        <w:jc w:val="both"/>
        <w:rPr>
          <w:rFonts w:ascii="Times New Roman" w:hAnsi="Times New Roman"/>
          <w:bCs/>
          <w:sz w:val="26"/>
          <w:szCs w:val="26"/>
        </w:rPr>
      </w:pPr>
    </w:p>
    <w:p w:rsidR="00522AE7" w:rsidRPr="008A5857" w:rsidRDefault="00522AE7" w:rsidP="008A5857">
      <w:pPr>
        <w:shd w:val="clear" w:color="auto" w:fill="FFFFFF"/>
        <w:tabs>
          <w:tab w:val="left" w:pos="9781"/>
        </w:tabs>
        <w:spacing w:after="0" w:line="240" w:lineRule="auto"/>
        <w:ind w:right="-426" w:firstLine="720"/>
        <w:contextualSpacing/>
        <w:jc w:val="both"/>
        <w:rPr>
          <w:rFonts w:ascii="Times New Roman" w:hAnsi="Times New Roman"/>
          <w:b/>
          <w:color w:val="000000"/>
          <w:sz w:val="26"/>
          <w:szCs w:val="26"/>
        </w:rPr>
      </w:pPr>
      <w:r w:rsidRPr="008A5857">
        <w:rPr>
          <w:rFonts w:ascii="Times New Roman" w:hAnsi="Times New Roman"/>
          <w:color w:val="000000"/>
          <w:sz w:val="26"/>
          <w:szCs w:val="2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22AE7" w:rsidRPr="008A5857" w:rsidRDefault="00522AE7" w:rsidP="008A5857">
      <w:pPr>
        <w:shd w:val="clear" w:color="auto" w:fill="FFFFFF"/>
        <w:tabs>
          <w:tab w:val="left" w:pos="9781"/>
        </w:tabs>
        <w:spacing w:after="0" w:line="240" w:lineRule="auto"/>
        <w:ind w:right="-426" w:firstLine="720"/>
        <w:contextualSpacing/>
        <w:jc w:val="both"/>
        <w:rPr>
          <w:rFonts w:ascii="Times New Roman" w:hAnsi="Times New Roman"/>
          <w:color w:val="000000"/>
          <w:sz w:val="26"/>
          <w:szCs w:val="26"/>
        </w:rPr>
      </w:pPr>
    </w:p>
    <w:p w:rsidR="00522AE7" w:rsidRPr="008A5857" w:rsidRDefault="00522AE7" w:rsidP="008A5857">
      <w:pPr>
        <w:shd w:val="clear" w:color="auto" w:fill="FFFFFF"/>
        <w:tabs>
          <w:tab w:val="left" w:pos="9781"/>
        </w:tabs>
        <w:spacing w:after="0" w:line="240" w:lineRule="auto"/>
        <w:ind w:right="-426" w:firstLine="720"/>
        <w:contextualSpacing/>
        <w:jc w:val="both"/>
        <w:rPr>
          <w:rFonts w:ascii="Times New Roman" w:hAnsi="Times New Roman"/>
          <w:b/>
          <w:color w:val="000000"/>
          <w:sz w:val="26"/>
          <w:szCs w:val="26"/>
        </w:rPr>
      </w:pPr>
      <w:r w:rsidRPr="008A5857">
        <w:rPr>
          <w:rFonts w:ascii="Times New Roman" w:hAnsi="Times New Roman"/>
          <w:color w:val="000000"/>
          <w:sz w:val="26"/>
          <w:szCs w:val="2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22AE7" w:rsidRPr="008A5857" w:rsidRDefault="00522AE7" w:rsidP="008A5857">
      <w:pPr>
        <w:shd w:val="clear" w:color="auto" w:fill="FFFFFF"/>
        <w:tabs>
          <w:tab w:val="left" w:pos="9781"/>
        </w:tabs>
        <w:spacing w:after="0" w:line="240" w:lineRule="auto"/>
        <w:ind w:right="-426"/>
        <w:contextualSpacing/>
        <w:jc w:val="both"/>
        <w:rPr>
          <w:rFonts w:ascii="Times New Roman" w:hAnsi="Times New Roman"/>
          <w:sz w:val="26"/>
          <w:szCs w:val="26"/>
        </w:rPr>
      </w:pPr>
    </w:p>
    <w:p w:rsidR="00522AE7" w:rsidRPr="008A5857" w:rsidRDefault="00522AE7" w:rsidP="008A5857">
      <w:pPr>
        <w:shd w:val="clear" w:color="auto" w:fill="FFFFFF"/>
        <w:tabs>
          <w:tab w:val="left" w:pos="9781"/>
        </w:tabs>
        <w:spacing w:after="0" w:line="240" w:lineRule="auto"/>
        <w:ind w:right="-426" w:firstLine="720"/>
        <w:contextualSpacing/>
        <w:jc w:val="both"/>
        <w:rPr>
          <w:rFonts w:ascii="Times New Roman" w:hAnsi="Times New Roman"/>
          <w:bCs/>
          <w:sz w:val="26"/>
          <w:szCs w:val="26"/>
        </w:rPr>
      </w:pPr>
      <w:r w:rsidRPr="008A5857">
        <w:rPr>
          <w:rFonts w:ascii="Times New Roman" w:hAnsi="Times New Roman"/>
          <w:bCs/>
          <w:sz w:val="26"/>
          <w:szCs w:val="26"/>
        </w:rPr>
        <w:t xml:space="preserve">В пределах селитебной территории допускается размещать промышленные предприятия, не выделяющие вредные вещества, с не 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w:t>
      </w:r>
      <w:r w:rsidRPr="008A5857">
        <w:rPr>
          <w:rFonts w:ascii="Times New Roman" w:hAnsi="Times New Roman"/>
          <w:bCs/>
          <w:sz w:val="26"/>
          <w:szCs w:val="26"/>
        </w:rPr>
        <w:lastRenderedPageBreak/>
        <w:t xml:space="preserve">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rsidRPr="008A5857">
          <w:rPr>
            <w:rFonts w:ascii="Times New Roman" w:hAnsi="Times New Roman"/>
            <w:bCs/>
            <w:sz w:val="26"/>
            <w:szCs w:val="26"/>
          </w:rPr>
          <w:t>50 м</w:t>
        </w:r>
      </w:smartTag>
      <w:r w:rsidRPr="008A5857">
        <w:rPr>
          <w:rFonts w:ascii="Times New Roman" w:hAnsi="Times New Roman"/>
          <w:bCs/>
          <w:sz w:val="26"/>
          <w:szCs w:val="26"/>
        </w:rPr>
        <w:t>.</w:t>
      </w:r>
    </w:p>
    <w:p w:rsidR="00522AE7" w:rsidRPr="008A5857" w:rsidRDefault="00522AE7" w:rsidP="008A5857">
      <w:pPr>
        <w:shd w:val="clear" w:color="auto" w:fill="FFFFFF"/>
        <w:tabs>
          <w:tab w:val="left" w:pos="9781"/>
        </w:tabs>
        <w:spacing w:after="0" w:line="240" w:lineRule="auto"/>
        <w:ind w:right="-426" w:firstLine="720"/>
        <w:jc w:val="both"/>
        <w:rPr>
          <w:rFonts w:ascii="Times New Roman" w:hAnsi="Times New Roman"/>
          <w:b/>
          <w:color w:val="000000"/>
          <w:sz w:val="26"/>
          <w:szCs w:val="26"/>
        </w:rPr>
      </w:pPr>
    </w:p>
    <w:p w:rsidR="00522AE7" w:rsidRPr="008A5857" w:rsidRDefault="00522AE7" w:rsidP="008A5857">
      <w:pPr>
        <w:tabs>
          <w:tab w:val="left" w:pos="7725"/>
        </w:tabs>
        <w:spacing w:after="0" w:line="240" w:lineRule="auto"/>
        <w:ind w:right="-426"/>
        <w:jc w:val="both"/>
        <w:rPr>
          <w:rFonts w:ascii="Times New Roman" w:hAnsi="Times New Roman"/>
          <w:sz w:val="26"/>
          <w:szCs w:val="26"/>
        </w:rPr>
      </w:pPr>
    </w:p>
    <w:p w:rsidR="00522AE7" w:rsidRPr="008A5857" w:rsidRDefault="00522AE7" w:rsidP="008A5857">
      <w:pPr>
        <w:tabs>
          <w:tab w:val="left" w:pos="7725"/>
        </w:tabs>
        <w:spacing w:after="0" w:line="240" w:lineRule="auto"/>
        <w:ind w:right="-426"/>
        <w:contextualSpacing/>
        <w:jc w:val="both"/>
        <w:rPr>
          <w:rFonts w:ascii="Times New Roman" w:hAnsi="Times New Roman"/>
          <w:color w:val="000000"/>
          <w:sz w:val="26"/>
          <w:szCs w:val="26"/>
        </w:rPr>
      </w:pPr>
    </w:p>
    <w:p w:rsidR="00522AE7" w:rsidRPr="008A5857" w:rsidRDefault="00522AE7" w:rsidP="008A5857">
      <w:pPr>
        <w:tabs>
          <w:tab w:val="left" w:pos="7725"/>
        </w:tabs>
        <w:spacing w:after="0" w:line="240" w:lineRule="auto"/>
        <w:ind w:right="-426"/>
        <w:contextualSpacing/>
        <w:jc w:val="both"/>
        <w:rPr>
          <w:rFonts w:ascii="Times New Roman" w:hAnsi="Times New Roman"/>
          <w:color w:val="000000"/>
          <w:sz w:val="26"/>
          <w:szCs w:val="26"/>
        </w:rPr>
      </w:pPr>
    </w:p>
    <w:p w:rsidR="00522AE7" w:rsidRPr="008A5857" w:rsidRDefault="00522AE7" w:rsidP="008A5857">
      <w:pPr>
        <w:tabs>
          <w:tab w:val="left" w:pos="7725"/>
        </w:tabs>
        <w:spacing w:after="0" w:line="240" w:lineRule="auto"/>
        <w:ind w:right="-426"/>
        <w:contextualSpacing/>
        <w:jc w:val="both"/>
        <w:rPr>
          <w:rFonts w:ascii="Times New Roman" w:hAnsi="Times New Roman"/>
          <w:color w:val="000000"/>
          <w:sz w:val="26"/>
          <w:szCs w:val="26"/>
        </w:rPr>
      </w:pPr>
    </w:p>
    <w:p w:rsidR="007B4FF5" w:rsidRPr="008A5857" w:rsidRDefault="007B4FF5" w:rsidP="008A5857">
      <w:pPr>
        <w:ind w:right="-426"/>
        <w:jc w:val="both"/>
        <w:rPr>
          <w:rFonts w:ascii="Times New Roman" w:hAnsi="Times New Roman"/>
          <w:sz w:val="26"/>
          <w:szCs w:val="26"/>
        </w:rPr>
      </w:pPr>
    </w:p>
    <w:sectPr w:rsidR="007B4FF5" w:rsidRPr="008A5857" w:rsidSect="00832D1F">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8A" w:rsidRDefault="009A2F8A">
      <w:pPr>
        <w:spacing w:after="0" w:line="240" w:lineRule="auto"/>
      </w:pPr>
      <w:r>
        <w:separator/>
      </w:r>
    </w:p>
  </w:endnote>
  <w:endnote w:type="continuationSeparator" w:id="0">
    <w:p w:rsidR="009A2F8A" w:rsidRDefault="009A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Arial"/>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58" w:rsidRDefault="007D0A58" w:rsidP="007B4FF5">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D0A58" w:rsidRDefault="007D0A58" w:rsidP="007B4FF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58" w:rsidRDefault="007D0A58" w:rsidP="007B4FF5">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0639C">
      <w:rPr>
        <w:rStyle w:val="af9"/>
      </w:rPr>
      <w:t>43</w:t>
    </w:r>
    <w:r>
      <w:rPr>
        <w:rStyle w:val="af9"/>
      </w:rPr>
      <w:fldChar w:fldCharType="end"/>
    </w:r>
  </w:p>
  <w:p w:rsidR="007D0A58" w:rsidRDefault="007D0A58" w:rsidP="007B4FF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8A" w:rsidRDefault="009A2F8A">
      <w:pPr>
        <w:spacing w:after="0" w:line="240" w:lineRule="auto"/>
      </w:pPr>
      <w:r>
        <w:separator/>
      </w:r>
    </w:p>
  </w:footnote>
  <w:footnote w:type="continuationSeparator" w:id="0">
    <w:p w:rsidR="009A2F8A" w:rsidRDefault="009A2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58" w:rsidRDefault="007D0A58" w:rsidP="007B4FF5">
    <w:pPr>
      <w:pStyle w:val="ad"/>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D0A58" w:rsidRDefault="007D0A58" w:rsidP="007B4FF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58" w:rsidRDefault="007D0A58" w:rsidP="007B4FF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3B85"/>
    <w:multiLevelType w:val="hybridMultilevel"/>
    <w:tmpl w:val="409872AC"/>
    <w:lvl w:ilvl="0" w:tplc="8340A04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47C"/>
    <w:multiLevelType w:val="multilevel"/>
    <w:tmpl w:val="CE9E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A60CA"/>
    <w:multiLevelType w:val="multilevel"/>
    <w:tmpl w:val="1AD497C4"/>
    <w:lvl w:ilvl="0">
      <w:numFmt w:val="none"/>
      <w:lvlText w:val=""/>
      <w:lvlJc w:val="left"/>
      <w:pPr>
        <w:tabs>
          <w:tab w:val="num" w:pos="360"/>
        </w:tabs>
      </w:pPr>
    </w:lvl>
    <w:lvl w:ilvl="1">
      <w:start w:val="1"/>
      <w:numFmt w:val="decimal"/>
      <w:lvlText w:val="%1.%2"/>
      <w:lvlJc w:val="left"/>
      <w:pPr>
        <w:tabs>
          <w:tab w:val="num" w:pos="982"/>
        </w:tabs>
        <w:ind w:left="982" w:hanging="765"/>
      </w:pPr>
      <w:rPr>
        <w:rFonts w:hint="default"/>
      </w:rPr>
    </w:lvl>
    <w:lvl w:ilvl="2">
      <w:start w:val="2"/>
      <w:numFmt w:val="decimal"/>
      <w:lvlText w:val="%1.%2.%3"/>
      <w:lvlJc w:val="left"/>
      <w:pPr>
        <w:tabs>
          <w:tab w:val="num" w:pos="1845"/>
        </w:tabs>
        <w:ind w:left="1845" w:hanging="765"/>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3" w15:restartNumberingAfterBreak="0">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0AE530A2"/>
    <w:multiLevelType w:val="multilevel"/>
    <w:tmpl w:val="89BA106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 w15:restartNumberingAfterBreak="0">
    <w:nsid w:val="15CE2410"/>
    <w:multiLevelType w:val="hybridMultilevel"/>
    <w:tmpl w:val="0E98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C050E"/>
    <w:multiLevelType w:val="hybridMultilevel"/>
    <w:tmpl w:val="2D3CCF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FF70979"/>
    <w:multiLevelType w:val="hybridMultilevel"/>
    <w:tmpl w:val="55227A20"/>
    <w:lvl w:ilvl="0" w:tplc="27F07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91C42DA"/>
    <w:multiLevelType w:val="hybridMultilevel"/>
    <w:tmpl w:val="CC5CA5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A9A7072"/>
    <w:multiLevelType w:val="hybridMultilevel"/>
    <w:tmpl w:val="38884B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99F197C"/>
    <w:multiLevelType w:val="multilevel"/>
    <w:tmpl w:val="C3AC3E9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921"/>
        </w:tabs>
        <w:ind w:left="921" w:hanging="495"/>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5"/>
  </w:num>
  <w:num w:numId="2">
    <w:abstractNumId w:val="2"/>
  </w:num>
  <w:num w:numId="3">
    <w:abstractNumId w:val="11"/>
  </w:num>
  <w:num w:numId="4">
    <w:abstractNumId w:val="8"/>
  </w:num>
  <w:num w:numId="5">
    <w:abstractNumId w:val="3"/>
  </w:num>
  <w:num w:numId="6">
    <w:abstractNumId w:val="0"/>
  </w:num>
  <w:num w:numId="7">
    <w:abstractNumId w:val="1"/>
  </w:num>
  <w:num w:numId="8">
    <w:abstractNumId w:val="10"/>
  </w:num>
  <w:num w:numId="9">
    <w:abstractNumId w:val="6"/>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E7"/>
    <w:rsid w:val="00043D32"/>
    <w:rsid w:val="00074933"/>
    <w:rsid w:val="000D13EB"/>
    <w:rsid w:val="000E1272"/>
    <w:rsid w:val="001B4188"/>
    <w:rsid w:val="002160F6"/>
    <w:rsid w:val="00296D88"/>
    <w:rsid w:val="002A26B6"/>
    <w:rsid w:val="002F5DC3"/>
    <w:rsid w:val="00383C5F"/>
    <w:rsid w:val="0038414D"/>
    <w:rsid w:val="003A1A43"/>
    <w:rsid w:val="003B2AAA"/>
    <w:rsid w:val="003E74DB"/>
    <w:rsid w:val="0040639C"/>
    <w:rsid w:val="00485DBA"/>
    <w:rsid w:val="004B6FD4"/>
    <w:rsid w:val="00522AE7"/>
    <w:rsid w:val="005318D9"/>
    <w:rsid w:val="0054245B"/>
    <w:rsid w:val="0057314F"/>
    <w:rsid w:val="00675717"/>
    <w:rsid w:val="00697595"/>
    <w:rsid w:val="00773EE7"/>
    <w:rsid w:val="007B4FF5"/>
    <w:rsid w:val="007D0A58"/>
    <w:rsid w:val="00832D1F"/>
    <w:rsid w:val="008A5857"/>
    <w:rsid w:val="00945F50"/>
    <w:rsid w:val="009542D3"/>
    <w:rsid w:val="00962316"/>
    <w:rsid w:val="009644B8"/>
    <w:rsid w:val="009A2F8A"/>
    <w:rsid w:val="009A3912"/>
    <w:rsid w:val="009C60A3"/>
    <w:rsid w:val="009D57F5"/>
    <w:rsid w:val="00A102B9"/>
    <w:rsid w:val="00AB5BD0"/>
    <w:rsid w:val="00AC6905"/>
    <w:rsid w:val="00B82E00"/>
    <w:rsid w:val="00BB2432"/>
    <w:rsid w:val="00BC5247"/>
    <w:rsid w:val="00C03EA5"/>
    <w:rsid w:val="00C47BB7"/>
    <w:rsid w:val="00C661AA"/>
    <w:rsid w:val="00D02B99"/>
    <w:rsid w:val="00D15A74"/>
    <w:rsid w:val="00D76B31"/>
    <w:rsid w:val="00EE5E5C"/>
    <w:rsid w:val="00F0020A"/>
    <w:rsid w:val="00F40D14"/>
    <w:rsid w:val="00F47120"/>
    <w:rsid w:val="00F51F28"/>
    <w:rsid w:val="00F609A9"/>
    <w:rsid w:val="00F6199C"/>
    <w:rsid w:val="00F630CE"/>
    <w:rsid w:val="00F65B9C"/>
    <w:rsid w:val="00FC3862"/>
    <w:rsid w:val="00FE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73467C-1BE9-4103-AA1D-CEFD16B6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E7"/>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22AE7"/>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522AE7"/>
    <w:pPr>
      <w:keepNext/>
      <w:spacing w:after="0" w:line="240" w:lineRule="auto"/>
      <w:ind w:left="705" w:right="458"/>
      <w:jc w:val="center"/>
      <w:outlineLvl w:val="1"/>
    </w:pPr>
    <w:rPr>
      <w:rFonts w:ascii="Times New Roman" w:hAnsi="Times New Roman"/>
      <w:b/>
      <w:bCs/>
      <w:sz w:val="24"/>
      <w:szCs w:val="24"/>
      <w:lang w:val="x-none" w:eastAsia="x-none"/>
    </w:rPr>
  </w:style>
  <w:style w:type="paragraph" w:styleId="3">
    <w:name w:val="heading 3"/>
    <w:basedOn w:val="a"/>
    <w:next w:val="a"/>
    <w:link w:val="30"/>
    <w:unhideWhenUsed/>
    <w:qFormat/>
    <w:rsid w:val="00522AE7"/>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qFormat/>
    <w:rsid w:val="00522AE7"/>
    <w:pPr>
      <w:keepNext/>
      <w:spacing w:after="0" w:line="240" w:lineRule="auto"/>
      <w:ind w:left="360" w:right="515"/>
      <w:jc w:val="center"/>
      <w:outlineLvl w:val="3"/>
    </w:pPr>
    <w:rPr>
      <w:rFonts w:ascii="Times New Roman" w:hAnsi="Times New Roman"/>
      <w:b/>
      <w:caps/>
      <w:sz w:val="24"/>
      <w:szCs w:val="24"/>
      <w:lang w:val="x-none" w:eastAsia="x-none"/>
    </w:rPr>
  </w:style>
  <w:style w:type="paragraph" w:styleId="5">
    <w:name w:val="heading 5"/>
    <w:basedOn w:val="a"/>
    <w:next w:val="a"/>
    <w:link w:val="50"/>
    <w:qFormat/>
    <w:rsid w:val="00522AE7"/>
    <w:pPr>
      <w:keepNext/>
      <w:spacing w:after="0" w:line="240" w:lineRule="auto"/>
      <w:outlineLvl w:val="4"/>
    </w:pPr>
    <w:rPr>
      <w:rFonts w:ascii="Times New Roman" w:hAnsi="Times New Roman"/>
      <w:sz w:val="24"/>
      <w:szCs w:val="24"/>
      <w:u w:val="single"/>
      <w:lang w:val="x-none" w:eastAsia="x-none"/>
    </w:rPr>
  </w:style>
  <w:style w:type="paragraph" w:styleId="6">
    <w:name w:val="heading 6"/>
    <w:basedOn w:val="a"/>
    <w:next w:val="a"/>
    <w:link w:val="60"/>
    <w:unhideWhenUsed/>
    <w:qFormat/>
    <w:rsid w:val="00522AE7"/>
    <w:pPr>
      <w:spacing w:before="240" w:after="60"/>
      <w:outlineLvl w:val="5"/>
    </w:pPr>
    <w:rPr>
      <w:b/>
      <w:bCs/>
      <w:lang w:val="x-none" w:eastAsia="x-none"/>
    </w:rPr>
  </w:style>
  <w:style w:type="paragraph" w:styleId="7">
    <w:name w:val="heading 7"/>
    <w:basedOn w:val="a"/>
    <w:next w:val="a"/>
    <w:link w:val="70"/>
    <w:qFormat/>
    <w:rsid w:val="00522AE7"/>
    <w:pPr>
      <w:keepNext/>
      <w:spacing w:after="0" w:line="240" w:lineRule="auto"/>
      <w:ind w:left="680"/>
      <w:outlineLvl w:val="6"/>
    </w:pPr>
    <w:rPr>
      <w:rFonts w:ascii="Times New Roman" w:hAnsi="Times New Roman"/>
      <w:b/>
      <w:bCs/>
      <w:i/>
      <w:iCs/>
      <w:sz w:val="24"/>
      <w:szCs w:val="24"/>
      <w:lang w:val="x-none" w:eastAsia="x-none"/>
    </w:rPr>
  </w:style>
  <w:style w:type="paragraph" w:styleId="8">
    <w:name w:val="heading 8"/>
    <w:basedOn w:val="a"/>
    <w:next w:val="a"/>
    <w:link w:val="80"/>
    <w:qFormat/>
    <w:rsid w:val="00522AE7"/>
    <w:pPr>
      <w:keepNext/>
      <w:spacing w:after="0" w:line="240" w:lineRule="auto"/>
      <w:jc w:val="center"/>
      <w:outlineLvl w:val="7"/>
    </w:pPr>
    <w:rPr>
      <w:rFonts w:ascii="Times New Roman" w:hAnsi="Times New Roman"/>
      <w:b/>
      <w:bCs/>
      <w:sz w:val="24"/>
      <w:szCs w:val="24"/>
      <w:lang w:val="x-none" w:eastAsia="x-none"/>
    </w:rPr>
  </w:style>
  <w:style w:type="paragraph" w:styleId="9">
    <w:name w:val="heading 9"/>
    <w:basedOn w:val="a"/>
    <w:next w:val="a"/>
    <w:link w:val="90"/>
    <w:unhideWhenUsed/>
    <w:qFormat/>
    <w:rsid w:val="00522AE7"/>
    <w:pPr>
      <w:spacing w:before="240" w:after="60"/>
      <w:outlineLvl w:val="8"/>
    </w:pPr>
    <w:rPr>
      <w:rFonts w:ascii="Calibri Light" w:hAnsi="Calibri Light"/>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AE7"/>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rsid w:val="00522AE7"/>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rsid w:val="00522AE7"/>
    <w:rPr>
      <w:rFonts w:ascii="Calibri Light" w:eastAsia="Times New Roman" w:hAnsi="Calibri Light" w:cs="Times New Roman"/>
      <w:b/>
      <w:bCs/>
      <w:sz w:val="26"/>
      <w:szCs w:val="26"/>
      <w:lang w:val="x-none" w:eastAsia="x-none"/>
    </w:rPr>
  </w:style>
  <w:style w:type="character" w:customStyle="1" w:styleId="40">
    <w:name w:val="Заголовок 4 Знак"/>
    <w:basedOn w:val="a0"/>
    <w:link w:val="4"/>
    <w:rsid w:val="00522AE7"/>
    <w:rPr>
      <w:rFonts w:ascii="Times New Roman" w:eastAsia="Times New Roman" w:hAnsi="Times New Roman" w:cs="Times New Roman"/>
      <w:b/>
      <w:caps/>
      <w:sz w:val="24"/>
      <w:szCs w:val="24"/>
      <w:lang w:val="x-none" w:eastAsia="x-none"/>
    </w:rPr>
  </w:style>
  <w:style w:type="character" w:customStyle="1" w:styleId="50">
    <w:name w:val="Заголовок 5 Знак"/>
    <w:basedOn w:val="a0"/>
    <w:link w:val="5"/>
    <w:rsid w:val="00522AE7"/>
    <w:rPr>
      <w:rFonts w:ascii="Times New Roman" w:eastAsia="Times New Roman" w:hAnsi="Times New Roman" w:cs="Times New Roman"/>
      <w:sz w:val="24"/>
      <w:szCs w:val="24"/>
      <w:u w:val="single"/>
      <w:lang w:val="x-none" w:eastAsia="x-none"/>
    </w:rPr>
  </w:style>
  <w:style w:type="character" w:customStyle="1" w:styleId="60">
    <w:name w:val="Заголовок 6 Знак"/>
    <w:basedOn w:val="a0"/>
    <w:link w:val="6"/>
    <w:rsid w:val="00522AE7"/>
    <w:rPr>
      <w:rFonts w:ascii="Calibri" w:eastAsia="Times New Roman" w:hAnsi="Calibri" w:cs="Times New Roman"/>
      <w:b/>
      <w:bCs/>
      <w:lang w:val="x-none" w:eastAsia="x-none"/>
    </w:rPr>
  </w:style>
  <w:style w:type="character" w:customStyle="1" w:styleId="70">
    <w:name w:val="Заголовок 7 Знак"/>
    <w:basedOn w:val="a0"/>
    <w:link w:val="7"/>
    <w:rsid w:val="00522AE7"/>
    <w:rPr>
      <w:rFonts w:ascii="Times New Roman" w:eastAsia="Times New Roman" w:hAnsi="Times New Roman" w:cs="Times New Roman"/>
      <w:b/>
      <w:bCs/>
      <w:i/>
      <w:iCs/>
      <w:sz w:val="24"/>
      <w:szCs w:val="24"/>
      <w:lang w:val="x-none" w:eastAsia="x-none"/>
    </w:rPr>
  </w:style>
  <w:style w:type="character" w:customStyle="1" w:styleId="80">
    <w:name w:val="Заголовок 8 Знак"/>
    <w:basedOn w:val="a0"/>
    <w:link w:val="8"/>
    <w:rsid w:val="00522AE7"/>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522AE7"/>
    <w:rPr>
      <w:rFonts w:ascii="Calibri Light" w:eastAsia="Times New Roman" w:hAnsi="Calibri Light" w:cs="Times New Roman"/>
      <w:lang w:val="x-none" w:eastAsia="x-none"/>
    </w:rPr>
  </w:style>
  <w:style w:type="paragraph" w:styleId="a3">
    <w:name w:val="Body Text Indent"/>
    <w:basedOn w:val="a"/>
    <w:link w:val="a4"/>
    <w:rsid w:val="00522AE7"/>
    <w:pPr>
      <w:spacing w:after="0" w:line="240" w:lineRule="auto"/>
      <w:ind w:firstLine="720"/>
      <w:jc w:val="both"/>
    </w:pPr>
    <w:rPr>
      <w:rFonts w:ascii="Times New Roman" w:hAnsi="Times New Roman"/>
      <w:sz w:val="28"/>
      <w:szCs w:val="20"/>
      <w:lang w:val="x-none" w:eastAsia="x-none"/>
    </w:rPr>
  </w:style>
  <w:style w:type="character" w:customStyle="1" w:styleId="a4">
    <w:name w:val="Основной текст с отступом Знак"/>
    <w:basedOn w:val="a0"/>
    <w:link w:val="a3"/>
    <w:rsid w:val="00522AE7"/>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522AE7"/>
    <w:pPr>
      <w:ind w:left="720"/>
      <w:contextualSpacing/>
    </w:pPr>
  </w:style>
  <w:style w:type="paragraph" w:styleId="a6">
    <w:name w:val="Balloon Text"/>
    <w:basedOn w:val="a"/>
    <w:link w:val="a7"/>
    <w:unhideWhenUsed/>
    <w:rsid w:val="00522AE7"/>
    <w:pPr>
      <w:spacing w:after="0" w:line="240" w:lineRule="auto"/>
    </w:pPr>
    <w:rPr>
      <w:rFonts w:ascii="Tahoma" w:hAnsi="Tahoma"/>
      <w:sz w:val="16"/>
      <w:szCs w:val="16"/>
      <w:lang w:val="x-none" w:eastAsia="x-none"/>
    </w:rPr>
  </w:style>
  <w:style w:type="character" w:customStyle="1" w:styleId="a7">
    <w:name w:val="Текст выноски Знак"/>
    <w:basedOn w:val="a0"/>
    <w:link w:val="a6"/>
    <w:rsid w:val="00522AE7"/>
    <w:rPr>
      <w:rFonts w:ascii="Tahoma" w:eastAsia="Times New Roman" w:hAnsi="Tahoma" w:cs="Times New Roman"/>
      <w:sz w:val="16"/>
      <w:szCs w:val="16"/>
      <w:lang w:val="x-none" w:eastAsia="x-none"/>
    </w:rPr>
  </w:style>
  <w:style w:type="paragraph" w:customStyle="1" w:styleId="ConsPlusNormal">
    <w:name w:val="ConsPlusNormal"/>
    <w:link w:val="ConsPlusNormal0"/>
    <w:rsid w:val="00522AE7"/>
    <w:pPr>
      <w:widowControl w:val="0"/>
      <w:autoSpaceDE w:val="0"/>
      <w:autoSpaceDN w:val="0"/>
      <w:spacing w:after="0" w:line="240" w:lineRule="auto"/>
    </w:pPr>
    <w:rPr>
      <w:rFonts w:ascii="Times New Roman" w:eastAsia="Times New Roman" w:hAnsi="Times New Roman" w:cs="Times New Roman"/>
      <w:sz w:val="24"/>
      <w:lang w:eastAsia="ru-RU"/>
    </w:rPr>
  </w:style>
  <w:style w:type="character" w:customStyle="1" w:styleId="ConsPlusNormal0">
    <w:name w:val="ConsPlusNormal Знак"/>
    <w:link w:val="ConsPlusNormal"/>
    <w:locked/>
    <w:rsid w:val="00522AE7"/>
    <w:rPr>
      <w:rFonts w:ascii="Times New Roman" w:eastAsia="Times New Roman" w:hAnsi="Times New Roman" w:cs="Times New Roman"/>
      <w:sz w:val="24"/>
      <w:lang w:eastAsia="ru-RU"/>
    </w:rPr>
  </w:style>
  <w:style w:type="paragraph" w:styleId="21">
    <w:name w:val="Body Text Indent 2"/>
    <w:basedOn w:val="a"/>
    <w:link w:val="22"/>
    <w:unhideWhenUsed/>
    <w:rsid w:val="00522AE7"/>
    <w:pPr>
      <w:spacing w:after="120" w:line="480" w:lineRule="auto"/>
      <w:ind w:left="283"/>
    </w:pPr>
  </w:style>
  <w:style w:type="character" w:customStyle="1" w:styleId="22">
    <w:name w:val="Основной текст с отступом 2 Знак"/>
    <w:basedOn w:val="a0"/>
    <w:link w:val="21"/>
    <w:rsid w:val="00522AE7"/>
    <w:rPr>
      <w:rFonts w:ascii="Calibri" w:eastAsia="Times New Roman" w:hAnsi="Calibri" w:cs="Times New Roman"/>
      <w:lang w:eastAsia="ru-RU"/>
    </w:rPr>
  </w:style>
  <w:style w:type="table" w:styleId="a8">
    <w:name w:val="Table Grid"/>
    <w:basedOn w:val="a1"/>
    <w:uiPriority w:val="39"/>
    <w:rsid w:val="00522A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522AE7"/>
    <w:rPr>
      <w:color w:val="0000FF"/>
      <w:u w:val="single"/>
    </w:rPr>
  </w:style>
  <w:style w:type="numbering" w:customStyle="1" w:styleId="11">
    <w:name w:val="Нет списка1"/>
    <w:next w:val="a2"/>
    <w:uiPriority w:val="99"/>
    <w:semiHidden/>
    <w:rsid w:val="00522AE7"/>
  </w:style>
  <w:style w:type="paragraph" w:styleId="aa">
    <w:name w:val="Body Text"/>
    <w:basedOn w:val="a"/>
    <w:link w:val="ab"/>
    <w:rsid w:val="00522AE7"/>
    <w:pPr>
      <w:spacing w:after="120" w:line="240" w:lineRule="auto"/>
    </w:pPr>
    <w:rPr>
      <w:rFonts w:ascii="Times New Roman" w:hAnsi="Times New Roman"/>
      <w:sz w:val="24"/>
      <w:szCs w:val="24"/>
      <w:lang w:val="x-none" w:eastAsia="x-none"/>
    </w:rPr>
  </w:style>
  <w:style w:type="character" w:customStyle="1" w:styleId="ab">
    <w:name w:val="Основной текст Знак"/>
    <w:basedOn w:val="a0"/>
    <w:link w:val="aa"/>
    <w:rsid w:val="00522AE7"/>
    <w:rPr>
      <w:rFonts w:ascii="Times New Roman" w:eastAsia="Times New Roman" w:hAnsi="Times New Roman" w:cs="Times New Roman"/>
      <w:sz w:val="24"/>
      <w:szCs w:val="24"/>
      <w:lang w:val="x-none" w:eastAsia="x-none"/>
    </w:rPr>
  </w:style>
  <w:style w:type="character" w:styleId="ac">
    <w:name w:val="FollowedHyperlink"/>
    <w:rsid w:val="00522AE7"/>
    <w:rPr>
      <w:color w:val="800080"/>
      <w:u w:val="single"/>
    </w:rPr>
  </w:style>
  <w:style w:type="paragraph" w:styleId="ad">
    <w:name w:val="header"/>
    <w:basedOn w:val="a"/>
    <w:link w:val="ae"/>
    <w:rsid w:val="00522AE7"/>
    <w:pPr>
      <w:tabs>
        <w:tab w:val="center" w:pos="4153"/>
        <w:tab w:val="right" w:pos="8306"/>
      </w:tabs>
      <w:spacing w:after="0" w:line="360" w:lineRule="auto"/>
      <w:ind w:firstLine="720"/>
      <w:jc w:val="both"/>
    </w:pPr>
    <w:rPr>
      <w:rFonts w:ascii="Arial" w:hAnsi="Arial"/>
      <w:sz w:val="24"/>
      <w:szCs w:val="20"/>
      <w:lang w:val="x-none" w:eastAsia="x-none"/>
    </w:rPr>
  </w:style>
  <w:style w:type="character" w:customStyle="1" w:styleId="ae">
    <w:name w:val="Верхний колонтитул Знак"/>
    <w:basedOn w:val="a0"/>
    <w:link w:val="ad"/>
    <w:rsid w:val="00522AE7"/>
    <w:rPr>
      <w:rFonts w:ascii="Arial" w:eastAsia="Times New Roman" w:hAnsi="Arial" w:cs="Times New Roman"/>
      <w:sz w:val="24"/>
      <w:szCs w:val="20"/>
      <w:lang w:val="x-none" w:eastAsia="x-none"/>
    </w:rPr>
  </w:style>
  <w:style w:type="paragraph" w:styleId="af">
    <w:name w:val="footer"/>
    <w:link w:val="af0"/>
    <w:rsid w:val="00522AE7"/>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f0">
    <w:name w:val="Нижний колонтитул Знак"/>
    <w:basedOn w:val="a0"/>
    <w:link w:val="af"/>
    <w:rsid w:val="00522AE7"/>
    <w:rPr>
      <w:rFonts w:ascii="Arial" w:eastAsia="Times New Roman" w:hAnsi="Arial" w:cs="Times New Roman"/>
      <w:noProof/>
      <w:sz w:val="20"/>
      <w:szCs w:val="20"/>
      <w:lang w:eastAsia="ru-RU"/>
    </w:rPr>
  </w:style>
  <w:style w:type="paragraph" w:styleId="af1">
    <w:name w:val="Title"/>
    <w:basedOn w:val="a"/>
    <w:link w:val="af2"/>
    <w:qFormat/>
    <w:rsid w:val="00522AE7"/>
    <w:pPr>
      <w:spacing w:after="0" w:line="240" w:lineRule="auto"/>
      <w:ind w:right="800"/>
      <w:jc w:val="center"/>
    </w:pPr>
    <w:rPr>
      <w:rFonts w:ascii="Times New Roman" w:hAnsi="Times New Roman"/>
      <w:b/>
      <w:bCs/>
      <w:sz w:val="24"/>
      <w:szCs w:val="24"/>
      <w:lang w:val="x-none" w:eastAsia="x-none"/>
    </w:rPr>
  </w:style>
  <w:style w:type="character" w:customStyle="1" w:styleId="af2">
    <w:name w:val="Название Знак"/>
    <w:basedOn w:val="a0"/>
    <w:link w:val="af1"/>
    <w:rsid w:val="00522AE7"/>
    <w:rPr>
      <w:rFonts w:ascii="Times New Roman" w:eastAsia="Times New Roman" w:hAnsi="Times New Roman" w:cs="Times New Roman"/>
      <w:b/>
      <w:bCs/>
      <w:sz w:val="24"/>
      <w:szCs w:val="24"/>
      <w:lang w:val="x-none" w:eastAsia="x-none"/>
    </w:rPr>
  </w:style>
  <w:style w:type="paragraph" w:styleId="af3">
    <w:name w:val="Subtitle"/>
    <w:basedOn w:val="a"/>
    <w:link w:val="af4"/>
    <w:qFormat/>
    <w:rsid w:val="00522AE7"/>
    <w:pPr>
      <w:spacing w:after="0" w:line="240" w:lineRule="auto"/>
      <w:jc w:val="center"/>
    </w:pPr>
    <w:rPr>
      <w:rFonts w:ascii="Times New Roman" w:hAnsi="Times New Roman"/>
      <w:b/>
      <w:sz w:val="28"/>
      <w:szCs w:val="20"/>
      <w:lang w:val="x-none" w:eastAsia="x-none"/>
    </w:rPr>
  </w:style>
  <w:style w:type="character" w:customStyle="1" w:styleId="af4">
    <w:name w:val="Подзаголовок Знак"/>
    <w:basedOn w:val="a0"/>
    <w:link w:val="af3"/>
    <w:rsid w:val="00522AE7"/>
    <w:rPr>
      <w:rFonts w:ascii="Times New Roman" w:eastAsia="Times New Roman" w:hAnsi="Times New Roman" w:cs="Times New Roman"/>
      <w:b/>
      <w:sz w:val="28"/>
      <w:szCs w:val="20"/>
      <w:lang w:val="x-none" w:eastAsia="x-none"/>
    </w:rPr>
  </w:style>
  <w:style w:type="paragraph" w:styleId="23">
    <w:name w:val="Body Text 2"/>
    <w:basedOn w:val="a"/>
    <w:link w:val="24"/>
    <w:rsid w:val="00522AE7"/>
    <w:pPr>
      <w:spacing w:after="0" w:line="240" w:lineRule="auto"/>
      <w:ind w:right="800"/>
    </w:pPr>
    <w:rPr>
      <w:rFonts w:ascii="Times New Roman" w:hAnsi="Times New Roman"/>
      <w:b/>
      <w:bCs/>
      <w:sz w:val="24"/>
      <w:szCs w:val="24"/>
      <w:lang w:val="x-none" w:eastAsia="x-none"/>
    </w:rPr>
  </w:style>
  <w:style w:type="character" w:customStyle="1" w:styleId="24">
    <w:name w:val="Основной текст 2 Знак"/>
    <w:basedOn w:val="a0"/>
    <w:link w:val="23"/>
    <w:rsid w:val="00522AE7"/>
    <w:rPr>
      <w:rFonts w:ascii="Times New Roman" w:eastAsia="Times New Roman" w:hAnsi="Times New Roman" w:cs="Times New Roman"/>
      <w:b/>
      <w:bCs/>
      <w:sz w:val="24"/>
      <w:szCs w:val="24"/>
      <w:lang w:val="x-none" w:eastAsia="x-none"/>
    </w:rPr>
  </w:style>
  <w:style w:type="paragraph" w:styleId="31">
    <w:name w:val="Body Text 3"/>
    <w:basedOn w:val="a"/>
    <w:link w:val="32"/>
    <w:rsid w:val="00522AE7"/>
    <w:pPr>
      <w:spacing w:after="0" w:line="240" w:lineRule="auto"/>
      <w:ind w:right="515"/>
      <w:jc w:val="both"/>
    </w:pPr>
    <w:rPr>
      <w:rFonts w:ascii="Times New Roman" w:hAnsi="Times New Roman"/>
      <w:sz w:val="24"/>
      <w:szCs w:val="24"/>
      <w:lang w:val="x-none" w:eastAsia="x-none"/>
    </w:rPr>
  </w:style>
  <w:style w:type="character" w:customStyle="1" w:styleId="32">
    <w:name w:val="Основной текст 3 Знак"/>
    <w:basedOn w:val="a0"/>
    <w:link w:val="31"/>
    <w:rsid w:val="00522AE7"/>
    <w:rPr>
      <w:rFonts w:ascii="Times New Roman" w:eastAsia="Times New Roman" w:hAnsi="Times New Roman" w:cs="Times New Roman"/>
      <w:sz w:val="24"/>
      <w:szCs w:val="24"/>
      <w:lang w:val="x-none" w:eastAsia="x-none"/>
    </w:rPr>
  </w:style>
  <w:style w:type="paragraph" w:styleId="33">
    <w:name w:val="Body Text Indent 3"/>
    <w:basedOn w:val="a"/>
    <w:link w:val="34"/>
    <w:rsid w:val="00522AE7"/>
    <w:pPr>
      <w:spacing w:after="0" w:line="240" w:lineRule="auto"/>
      <w:ind w:left="705"/>
      <w:jc w:val="both"/>
    </w:pPr>
    <w:rPr>
      <w:rFonts w:ascii="Times New Roman" w:hAnsi="Times New Roman"/>
      <w:b/>
      <w:bCs/>
      <w:sz w:val="24"/>
      <w:szCs w:val="24"/>
      <w:lang w:val="x-none" w:eastAsia="x-none"/>
    </w:rPr>
  </w:style>
  <w:style w:type="character" w:customStyle="1" w:styleId="34">
    <w:name w:val="Основной текст с отступом 3 Знак"/>
    <w:basedOn w:val="a0"/>
    <w:link w:val="33"/>
    <w:rsid w:val="00522AE7"/>
    <w:rPr>
      <w:rFonts w:ascii="Times New Roman" w:eastAsia="Times New Roman" w:hAnsi="Times New Roman" w:cs="Times New Roman"/>
      <w:b/>
      <w:bCs/>
      <w:sz w:val="24"/>
      <w:szCs w:val="24"/>
      <w:lang w:val="x-none" w:eastAsia="x-none"/>
    </w:rPr>
  </w:style>
  <w:style w:type="paragraph" w:styleId="af5">
    <w:name w:val="Block Text"/>
    <w:basedOn w:val="a"/>
    <w:rsid w:val="00522AE7"/>
    <w:pPr>
      <w:spacing w:after="0" w:line="240" w:lineRule="auto"/>
      <w:ind w:left="57" w:right="800" w:firstLine="651"/>
    </w:pPr>
    <w:rPr>
      <w:rFonts w:ascii="Times New Roman" w:hAnsi="Times New Roman"/>
      <w:sz w:val="24"/>
      <w:szCs w:val="24"/>
    </w:rPr>
  </w:style>
  <w:style w:type="paragraph" w:customStyle="1" w:styleId="af6">
    <w:name w:val="Штамп"/>
    <w:autoRedefine/>
    <w:rsid w:val="00522AE7"/>
    <w:pPr>
      <w:keepLines/>
      <w:suppressLineNumbers/>
      <w:suppressAutoHyphens/>
      <w:spacing w:before="60" w:after="0" w:line="240" w:lineRule="auto"/>
      <w:jc w:val="center"/>
    </w:pPr>
    <w:rPr>
      <w:rFonts w:ascii="Times New Roman" w:eastAsia="Times New Roman" w:hAnsi="Times New Roman" w:cs="Times New Roman"/>
      <w:sz w:val="18"/>
      <w:szCs w:val="20"/>
      <w:lang w:eastAsia="ru-RU"/>
    </w:rPr>
  </w:style>
  <w:style w:type="paragraph" w:customStyle="1" w:styleId="af7">
    <w:name w:val="Штамп наименование"/>
    <w:rsid w:val="00522AE7"/>
    <w:pPr>
      <w:spacing w:after="0" w:line="240" w:lineRule="auto"/>
      <w:jc w:val="center"/>
    </w:pPr>
    <w:rPr>
      <w:rFonts w:ascii="Arial" w:eastAsia="Times New Roman" w:hAnsi="Arial" w:cs="Times New Roman"/>
      <w:noProof/>
      <w:sz w:val="24"/>
      <w:szCs w:val="20"/>
      <w:lang w:eastAsia="ru-RU"/>
    </w:rPr>
  </w:style>
  <w:style w:type="paragraph" w:customStyle="1" w:styleId="af8">
    <w:name w:val="Обозначение документа"/>
    <w:autoRedefine/>
    <w:rsid w:val="00522AE7"/>
    <w:pPr>
      <w:keepLines/>
      <w:suppressLineNumbers/>
      <w:suppressAutoHyphens/>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522AE7"/>
    <w:pPr>
      <w:keepNext/>
      <w:widowControl w:val="0"/>
      <w:spacing w:after="0" w:line="240" w:lineRule="auto"/>
      <w:ind w:firstLine="567"/>
      <w:jc w:val="both"/>
    </w:pPr>
    <w:rPr>
      <w:rFonts w:ascii="Peterburg" w:hAnsi="Peterburg"/>
      <w:sz w:val="24"/>
      <w:szCs w:val="20"/>
    </w:rPr>
  </w:style>
  <w:style w:type="paragraph" w:customStyle="1" w:styleId="ConsNormal">
    <w:name w:val="ConsNormal"/>
    <w:rsid w:val="00522AE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9">
    <w:name w:val="page number"/>
    <w:rsid w:val="00522AE7"/>
    <w:rPr>
      <w:rFonts w:ascii="Arial" w:hAnsi="Arial" w:cs="Arial" w:hint="default"/>
      <w:sz w:val="20"/>
    </w:rPr>
  </w:style>
  <w:style w:type="paragraph" w:styleId="afa">
    <w:name w:val="Plain Text"/>
    <w:basedOn w:val="a"/>
    <w:link w:val="afb"/>
    <w:rsid w:val="00522AE7"/>
    <w:pPr>
      <w:spacing w:after="0" w:line="240" w:lineRule="auto"/>
    </w:pPr>
    <w:rPr>
      <w:rFonts w:ascii="Courier New" w:hAnsi="Courier New"/>
      <w:sz w:val="20"/>
      <w:szCs w:val="20"/>
      <w:lang w:val="x-none" w:eastAsia="x-none"/>
    </w:rPr>
  </w:style>
  <w:style w:type="character" w:customStyle="1" w:styleId="afb">
    <w:name w:val="Текст Знак"/>
    <w:basedOn w:val="a0"/>
    <w:link w:val="afa"/>
    <w:rsid w:val="00522AE7"/>
    <w:rPr>
      <w:rFonts w:ascii="Courier New" w:eastAsia="Times New Roman" w:hAnsi="Courier New" w:cs="Times New Roman"/>
      <w:sz w:val="20"/>
      <w:szCs w:val="20"/>
      <w:lang w:val="x-none" w:eastAsia="x-none"/>
    </w:rPr>
  </w:style>
  <w:style w:type="paragraph" w:customStyle="1" w:styleId="Heading">
    <w:name w:val="Heading"/>
    <w:rsid w:val="00522AE7"/>
    <w:pPr>
      <w:autoSpaceDE w:val="0"/>
      <w:autoSpaceDN w:val="0"/>
      <w:adjustRightInd w:val="0"/>
      <w:spacing w:after="0" w:line="240" w:lineRule="auto"/>
    </w:pPr>
    <w:rPr>
      <w:rFonts w:ascii="Arial" w:eastAsia="Times New Roman" w:hAnsi="Arial" w:cs="Arial"/>
      <w:b/>
      <w:bCs/>
      <w:lang w:eastAsia="ru-RU"/>
    </w:rPr>
  </w:style>
  <w:style w:type="table" w:customStyle="1" w:styleId="12">
    <w:name w:val="Сетка таблицы1"/>
    <w:basedOn w:val="a1"/>
    <w:next w:val="a8"/>
    <w:rsid w:val="00522A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1"/>
    <w:basedOn w:val="a"/>
    <w:rsid w:val="00522AE7"/>
    <w:pPr>
      <w:autoSpaceDE w:val="0"/>
      <w:autoSpaceDN w:val="0"/>
      <w:adjustRightInd w:val="0"/>
      <w:spacing w:before="120" w:after="120" w:line="240" w:lineRule="auto"/>
    </w:pPr>
    <w:rPr>
      <w:rFonts w:ascii="Times New Roman" w:hAnsi="Times New Roman"/>
      <w:sz w:val="24"/>
      <w:szCs w:val="24"/>
    </w:rPr>
  </w:style>
  <w:style w:type="paragraph" w:customStyle="1" w:styleId="afc">
    <w:name w:val="НВС"/>
    <w:basedOn w:val="a"/>
    <w:next w:val="a"/>
    <w:rsid w:val="00522AE7"/>
    <w:pPr>
      <w:spacing w:after="160" w:line="240" w:lineRule="exact"/>
      <w:jc w:val="both"/>
    </w:pPr>
    <w:rPr>
      <w:rFonts w:ascii="Times New Roman" w:hAnsi="Times New Roman"/>
      <w:sz w:val="24"/>
      <w:szCs w:val="20"/>
      <w:lang w:val="en-US" w:eastAsia="en-US"/>
    </w:rPr>
  </w:style>
  <w:style w:type="paragraph" w:customStyle="1" w:styleId="afd">
    <w:name w:val="Нормальный (таблица)"/>
    <w:basedOn w:val="a"/>
    <w:next w:val="a"/>
    <w:rsid w:val="00522AE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Default">
    <w:name w:val="Default"/>
    <w:rsid w:val="00522A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e">
    <w:name w:val="Знак"/>
    <w:basedOn w:val="a"/>
    <w:rsid w:val="00522AE7"/>
    <w:pPr>
      <w:widowControl w:val="0"/>
      <w:adjustRightInd w:val="0"/>
      <w:spacing w:after="160" w:line="240" w:lineRule="exact"/>
      <w:jc w:val="right"/>
    </w:pPr>
    <w:rPr>
      <w:rFonts w:ascii="Times New Roman" w:hAnsi="Times New Roman"/>
      <w:sz w:val="20"/>
      <w:szCs w:val="20"/>
      <w:lang w:val="en-GB" w:eastAsia="en-US"/>
    </w:rPr>
  </w:style>
  <w:style w:type="paragraph" w:customStyle="1" w:styleId="14">
    <w:name w:val="Абзац списка1"/>
    <w:basedOn w:val="a"/>
    <w:rsid w:val="00522AE7"/>
    <w:pPr>
      <w:ind w:left="720"/>
    </w:pPr>
    <w:rPr>
      <w:rFonts w:eastAsia="Calibri"/>
    </w:rPr>
  </w:style>
  <w:style w:type="character" w:customStyle="1" w:styleId="apple-converted-space">
    <w:name w:val="apple-converted-space"/>
    <w:rsid w:val="00522AE7"/>
  </w:style>
  <w:style w:type="paragraph" w:customStyle="1" w:styleId="s1">
    <w:name w:val="s_1"/>
    <w:basedOn w:val="a"/>
    <w:rsid w:val="00522AE7"/>
    <w:pPr>
      <w:spacing w:before="100" w:beforeAutospacing="1" w:after="100" w:afterAutospacing="1" w:line="240" w:lineRule="auto"/>
    </w:pPr>
    <w:rPr>
      <w:rFonts w:ascii="Times New Roman" w:hAnsi="Times New Roman"/>
      <w:sz w:val="24"/>
      <w:szCs w:val="24"/>
    </w:rPr>
  </w:style>
  <w:style w:type="character" w:customStyle="1" w:styleId="aff">
    <w:name w:val="Гипертекстовая ссылка"/>
    <w:rsid w:val="00522AE7"/>
    <w:rPr>
      <w:color w:val="106BBE"/>
    </w:rPr>
  </w:style>
  <w:style w:type="paragraph" w:styleId="HTML">
    <w:name w:val="HTML Preformatted"/>
    <w:basedOn w:val="a"/>
    <w:link w:val="HTML0"/>
    <w:uiPriority w:val="99"/>
    <w:unhideWhenUsed/>
    <w:rsid w:val="0052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22AE7"/>
    <w:rPr>
      <w:rFonts w:ascii="Courier New" w:eastAsia="Times New Roman" w:hAnsi="Courier New" w:cs="Times New Roman"/>
      <w:sz w:val="20"/>
      <w:szCs w:val="20"/>
      <w:lang w:val="x-none" w:eastAsia="x-none"/>
    </w:rPr>
  </w:style>
  <w:style w:type="character" w:customStyle="1" w:styleId="41">
    <w:name w:val="Основной текст (4)_"/>
    <w:link w:val="42"/>
    <w:locked/>
    <w:rsid w:val="00522AE7"/>
    <w:rPr>
      <w:i/>
      <w:iCs/>
      <w:sz w:val="23"/>
      <w:szCs w:val="23"/>
      <w:shd w:val="clear" w:color="auto" w:fill="FFFFFF"/>
    </w:rPr>
  </w:style>
  <w:style w:type="paragraph" w:customStyle="1" w:styleId="42">
    <w:name w:val="Основной текст (4)"/>
    <w:basedOn w:val="a"/>
    <w:link w:val="41"/>
    <w:rsid w:val="00522AE7"/>
    <w:pPr>
      <w:widowControl w:val="0"/>
      <w:shd w:val="clear" w:color="auto" w:fill="FFFFFF"/>
      <w:spacing w:after="0" w:line="274" w:lineRule="exact"/>
      <w:jc w:val="both"/>
    </w:pPr>
    <w:rPr>
      <w:rFonts w:asciiTheme="minorHAnsi" w:eastAsiaTheme="minorHAnsi" w:hAnsiTheme="minorHAnsi" w:cstheme="minorBidi"/>
      <w:i/>
      <w:iCs/>
      <w:sz w:val="23"/>
      <w:szCs w:val="23"/>
      <w:shd w:val="clear" w:color="auto" w:fill="FFFFFF"/>
      <w:lang w:eastAsia="en-US"/>
    </w:rPr>
  </w:style>
  <w:style w:type="paragraph" w:customStyle="1" w:styleId="aff0">
    <w:name w:val="Знак"/>
    <w:basedOn w:val="a"/>
    <w:rsid w:val="00522AE7"/>
    <w:pPr>
      <w:widowControl w:val="0"/>
      <w:adjustRightInd w:val="0"/>
      <w:spacing w:after="160" w:line="240" w:lineRule="exact"/>
      <w:jc w:val="right"/>
    </w:pPr>
    <w:rPr>
      <w:rFonts w:ascii="Times New Roman" w:hAnsi="Times New Roman"/>
      <w:sz w:val="20"/>
      <w:szCs w:val="20"/>
      <w:lang w:val="en-GB" w:eastAsia="en-US"/>
    </w:rPr>
  </w:style>
  <w:style w:type="paragraph" w:customStyle="1" w:styleId="15">
    <w:name w:val="Абзац списка1"/>
    <w:basedOn w:val="a"/>
    <w:rsid w:val="00522AE7"/>
    <w:pPr>
      <w:ind w:left="720"/>
    </w:pPr>
    <w:rPr>
      <w:rFonts w:eastAsia="Calibri"/>
    </w:rPr>
  </w:style>
  <w:style w:type="paragraph" w:styleId="aff1">
    <w:name w:val="Normal (Web)"/>
    <w:basedOn w:val="a"/>
    <w:uiPriority w:val="99"/>
    <w:unhideWhenUsed/>
    <w:rsid w:val="00522AE7"/>
    <w:pPr>
      <w:spacing w:before="100" w:beforeAutospacing="1" w:after="100" w:afterAutospacing="1" w:line="240" w:lineRule="auto"/>
    </w:pPr>
    <w:rPr>
      <w:rFonts w:ascii="Times New Roman" w:hAnsi="Times New Roman"/>
      <w:sz w:val="24"/>
      <w:szCs w:val="24"/>
    </w:rPr>
  </w:style>
  <w:style w:type="character" w:styleId="aff2">
    <w:name w:val="Strong"/>
    <w:uiPriority w:val="22"/>
    <w:qFormat/>
    <w:rsid w:val="00522AE7"/>
    <w:rPr>
      <w:b/>
      <w:bCs/>
    </w:rPr>
  </w:style>
  <w:style w:type="paragraph" w:styleId="aff3">
    <w:name w:val="TOC Heading"/>
    <w:basedOn w:val="1"/>
    <w:next w:val="a"/>
    <w:uiPriority w:val="39"/>
    <w:unhideWhenUsed/>
    <w:qFormat/>
    <w:rsid w:val="00522AE7"/>
    <w:pPr>
      <w:keepLines/>
      <w:spacing w:after="0" w:line="259" w:lineRule="auto"/>
      <w:outlineLvl w:val="9"/>
    </w:pPr>
    <w:rPr>
      <w:b w:val="0"/>
      <w:bCs w:val="0"/>
      <w:color w:val="2E74B5"/>
      <w:kern w:val="0"/>
      <w:lang w:val="ru-RU" w:eastAsia="ru-RU"/>
    </w:rPr>
  </w:style>
  <w:style w:type="paragraph" w:styleId="16">
    <w:name w:val="toc 1"/>
    <w:basedOn w:val="a"/>
    <w:next w:val="a"/>
    <w:autoRedefine/>
    <w:uiPriority w:val="39"/>
    <w:unhideWhenUsed/>
    <w:rsid w:val="00522AE7"/>
  </w:style>
  <w:style w:type="paragraph" w:styleId="36">
    <w:name w:val="toc 3"/>
    <w:basedOn w:val="a"/>
    <w:next w:val="a"/>
    <w:autoRedefine/>
    <w:uiPriority w:val="39"/>
    <w:unhideWhenUsed/>
    <w:rsid w:val="00522AE7"/>
    <w:pPr>
      <w:ind w:left="440"/>
    </w:pPr>
  </w:style>
  <w:style w:type="paragraph" w:styleId="25">
    <w:name w:val="toc 2"/>
    <w:basedOn w:val="a"/>
    <w:next w:val="a"/>
    <w:autoRedefine/>
    <w:uiPriority w:val="39"/>
    <w:unhideWhenUsed/>
    <w:rsid w:val="00522AE7"/>
    <w:pPr>
      <w:spacing w:after="100" w:line="259"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02430">
      <w:bodyDiv w:val="1"/>
      <w:marLeft w:val="0"/>
      <w:marRight w:val="0"/>
      <w:marTop w:val="0"/>
      <w:marBottom w:val="0"/>
      <w:divBdr>
        <w:top w:val="none" w:sz="0" w:space="0" w:color="auto"/>
        <w:left w:val="none" w:sz="0" w:space="0" w:color="auto"/>
        <w:bottom w:val="none" w:sz="0" w:space="0" w:color="auto"/>
        <w:right w:val="none" w:sz="0" w:space="0" w:color="auto"/>
      </w:divBdr>
      <w:divsChild>
        <w:div w:id="28727961">
          <w:marLeft w:val="0"/>
          <w:marRight w:val="0"/>
          <w:marTop w:val="192"/>
          <w:marBottom w:val="0"/>
          <w:divBdr>
            <w:top w:val="none" w:sz="0" w:space="0" w:color="auto"/>
            <w:left w:val="none" w:sz="0" w:space="0" w:color="auto"/>
            <w:bottom w:val="none" w:sz="0" w:space="0" w:color="auto"/>
            <w:right w:val="none" w:sz="0" w:space="0" w:color="auto"/>
          </w:divBdr>
        </w:div>
        <w:div w:id="857279885">
          <w:marLeft w:val="0"/>
          <w:marRight w:val="0"/>
          <w:marTop w:val="192"/>
          <w:marBottom w:val="0"/>
          <w:divBdr>
            <w:top w:val="none" w:sz="0" w:space="0" w:color="auto"/>
            <w:left w:val="none" w:sz="0" w:space="0" w:color="auto"/>
            <w:bottom w:val="none" w:sz="0" w:space="0" w:color="auto"/>
            <w:right w:val="none" w:sz="0" w:space="0" w:color="auto"/>
          </w:divBdr>
        </w:div>
        <w:div w:id="1822230450">
          <w:marLeft w:val="0"/>
          <w:marRight w:val="0"/>
          <w:marTop w:val="192"/>
          <w:marBottom w:val="0"/>
          <w:divBdr>
            <w:top w:val="none" w:sz="0" w:space="0" w:color="auto"/>
            <w:left w:val="none" w:sz="0" w:space="0" w:color="auto"/>
            <w:bottom w:val="none" w:sz="0" w:space="0" w:color="auto"/>
            <w:right w:val="none" w:sz="0" w:space="0" w:color="auto"/>
          </w:divBdr>
        </w:div>
        <w:div w:id="1241252711">
          <w:marLeft w:val="0"/>
          <w:marRight w:val="0"/>
          <w:marTop w:val="192"/>
          <w:marBottom w:val="0"/>
          <w:divBdr>
            <w:top w:val="none" w:sz="0" w:space="0" w:color="auto"/>
            <w:left w:val="none" w:sz="0" w:space="0" w:color="auto"/>
            <w:bottom w:val="none" w:sz="0" w:space="0" w:color="auto"/>
            <w:right w:val="none" w:sz="0" w:space="0" w:color="auto"/>
          </w:divBdr>
        </w:div>
        <w:div w:id="420876690">
          <w:marLeft w:val="0"/>
          <w:marRight w:val="0"/>
          <w:marTop w:val="120"/>
          <w:marBottom w:val="96"/>
          <w:divBdr>
            <w:top w:val="none" w:sz="0" w:space="0" w:color="auto"/>
            <w:left w:val="single" w:sz="24" w:space="0" w:color="CED3F1"/>
            <w:bottom w:val="none" w:sz="0" w:space="0" w:color="auto"/>
            <w:right w:val="none" w:sz="0" w:space="0" w:color="auto"/>
          </w:divBdr>
        </w:div>
        <w:div w:id="290526609">
          <w:marLeft w:val="0"/>
          <w:marRight w:val="0"/>
          <w:marTop w:val="192"/>
          <w:marBottom w:val="0"/>
          <w:divBdr>
            <w:top w:val="none" w:sz="0" w:space="0" w:color="auto"/>
            <w:left w:val="none" w:sz="0" w:space="0" w:color="auto"/>
            <w:bottom w:val="none" w:sz="0" w:space="0" w:color="auto"/>
            <w:right w:val="none" w:sz="0" w:space="0" w:color="auto"/>
          </w:divBdr>
        </w:div>
        <w:div w:id="1751586522">
          <w:marLeft w:val="0"/>
          <w:marRight w:val="0"/>
          <w:marTop w:val="192"/>
          <w:marBottom w:val="0"/>
          <w:divBdr>
            <w:top w:val="none" w:sz="0" w:space="0" w:color="auto"/>
            <w:left w:val="none" w:sz="0" w:space="0" w:color="auto"/>
            <w:bottom w:val="none" w:sz="0" w:space="0" w:color="auto"/>
            <w:right w:val="none" w:sz="0" w:space="0" w:color="auto"/>
          </w:divBdr>
        </w:div>
        <w:div w:id="1340693181">
          <w:marLeft w:val="0"/>
          <w:marRight w:val="0"/>
          <w:marTop w:val="0"/>
          <w:marBottom w:val="0"/>
          <w:divBdr>
            <w:top w:val="none" w:sz="0" w:space="0" w:color="auto"/>
            <w:left w:val="none" w:sz="0" w:space="0" w:color="auto"/>
            <w:bottom w:val="none" w:sz="0" w:space="0" w:color="auto"/>
            <w:right w:val="none" w:sz="0" w:space="0" w:color="auto"/>
          </w:divBdr>
          <w:divsChild>
            <w:div w:id="1152064769">
              <w:marLeft w:val="0"/>
              <w:marRight w:val="0"/>
              <w:marTop w:val="192"/>
              <w:marBottom w:val="0"/>
              <w:divBdr>
                <w:top w:val="none" w:sz="0" w:space="0" w:color="auto"/>
                <w:left w:val="none" w:sz="0" w:space="0" w:color="auto"/>
                <w:bottom w:val="none" w:sz="0" w:space="0" w:color="auto"/>
                <w:right w:val="none" w:sz="0" w:space="0" w:color="auto"/>
              </w:divBdr>
            </w:div>
          </w:divsChild>
        </w:div>
        <w:div w:id="760957421">
          <w:marLeft w:val="0"/>
          <w:marRight w:val="0"/>
          <w:marTop w:val="192"/>
          <w:marBottom w:val="0"/>
          <w:divBdr>
            <w:top w:val="none" w:sz="0" w:space="0" w:color="auto"/>
            <w:left w:val="none" w:sz="0" w:space="0" w:color="auto"/>
            <w:bottom w:val="none" w:sz="0" w:space="0" w:color="auto"/>
            <w:right w:val="none" w:sz="0" w:space="0" w:color="auto"/>
          </w:divBdr>
        </w:div>
      </w:divsChild>
    </w:div>
    <w:div w:id="1019510031">
      <w:bodyDiv w:val="1"/>
      <w:marLeft w:val="0"/>
      <w:marRight w:val="0"/>
      <w:marTop w:val="0"/>
      <w:marBottom w:val="0"/>
      <w:divBdr>
        <w:top w:val="none" w:sz="0" w:space="0" w:color="auto"/>
        <w:left w:val="none" w:sz="0" w:space="0" w:color="auto"/>
        <w:bottom w:val="none" w:sz="0" w:space="0" w:color="auto"/>
        <w:right w:val="none" w:sz="0" w:space="0" w:color="auto"/>
      </w:divBdr>
      <w:divsChild>
        <w:div w:id="215744642">
          <w:marLeft w:val="0"/>
          <w:marRight w:val="0"/>
          <w:marTop w:val="192"/>
          <w:marBottom w:val="0"/>
          <w:divBdr>
            <w:top w:val="none" w:sz="0" w:space="0" w:color="auto"/>
            <w:left w:val="none" w:sz="0" w:space="0" w:color="auto"/>
            <w:bottom w:val="none" w:sz="0" w:space="0" w:color="auto"/>
            <w:right w:val="none" w:sz="0" w:space="0" w:color="auto"/>
          </w:divBdr>
        </w:div>
        <w:div w:id="1154645025">
          <w:marLeft w:val="0"/>
          <w:marRight w:val="0"/>
          <w:marTop w:val="0"/>
          <w:marBottom w:val="0"/>
          <w:divBdr>
            <w:top w:val="none" w:sz="0" w:space="0" w:color="auto"/>
            <w:left w:val="none" w:sz="0" w:space="0" w:color="auto"/>
            <w:bottom w:val="none" w:sz="0" w:space="0" w:color="auto"/>
            <w:right w:val="none" w:sz="0" w:space="0" w:color="auto"/>
          </w:divBdr>
          <w:divsChild>
            <w:div w:id="161967597">
              <w:marLeft w:val="0"/>
              <w:marRight w:val="0"/>
              <w:marTop w:val="192"/>
              <w:marBottom w:val="0"/>
              <w:divBdr>
                <w:top w:val="none" w:sz="0" w:space="0" w:color="auto"/>
                <w:left w:val="none" w:sz="0" w:space="0" w:color="auto"/>
                <w:bottom w:val="none" w:sz="0" w:space="0" w:color="auto"/>
                <w:right w:val="none" w:sz="0" w:space="0" w:color="auto"/>
              </w:divBdr>
            </w:div>
          </w:divsChild>
        </w:div>
        <w:div w:id="932710631">
          <w:marLeft w:val="0"/>
          <w:marRight w:val="0"/>
          <w:marTop w:val="192"/>
          <w:marBottom w:val="0"/>
          <w:divBdr>
            <w:top w:val="none" w:sz="0" w:space="0" w:color="auto"/>
            <w:left w:val="none" w:sz="0" w:space="0" w:color="auto"/>
            <w:bottom w:val="none" w:sz="0" w:space="0" w:color="auto"/>
            <w:right w:val="none" w:sz="0" w:space="0" w:color="auto"/>
          </w:divBdr>
        </w:div>
        <w:div w:id="1639409893">
          <w:marLeft w:val="0"/>
          <w:marRight w:val="0"/>
          <w:marTop w:val="0"/>
          <w:marBottom w:val="0"/>
          <w:divBdr>
            <w:top w:val="none" w:sz="0" w:space="0" w:color="auto"/>
            <w:left w:val="none" w:sz="0" w:space="0" w:color="auto"/>
            <w:bottom w:val="none" w:sz="0" w:space="0" w:color="auto"/>
            <w:right w:val="none" w:sz="0" w:space="0" w:color="auto"/>
          </w:divBdr>
          <w:divsChild>
            <w:div w:id="257102561">
              <w:marLeft w:val="0"/>
              <w:marRight w:val="0"/>
              <w:marTop w:val="192"/>
              <w:marBottom w:val="0"/>
              <w:divBdr>
                <w:top w:val="none" w:sz="0" w:space="0" w:color="auto"/>
                <w:left w:val="none" w:sz="0" w:space="0" w:color="auto"/>
                <w:bottom w:val="none" w:sz="0" w:space="0" w:color="auto"/>
                <w:right w:val="none" w:sz="0" w:space="0" w:color="auto"/>
              </w:divBdr>
            </w:div>
          </w:divsChild>
        </w:div>
        <w:div w:id="1115708844">
          <w:marLeft w:val="0"/>
          <w:marRight w:val="0"/>
          <w:marTop w:val="0"/>
          <w:marBottom w:val="0"/>
          <w:divBdr>
            <w:top w:val="none" w:sz="0" w:space="0" w:color="auto"/>
            <w:left w:val="none" w:sz="0" w:space="0" w:color="auto"/>
            <w:bottom w:val="none" w:sz="0" w:space="0" w:color="auto"/>
            <w:right w:val="none" w:sz="0" w:space="0" w:color="auto"/>
          </w:divBdr>
        </w:div>
        <w:div w:id="829255773">
          <w:marLeft w:val="0"/>
          <w:marRight w:val="0"/>
          <w:marTop w:val="192"/>
          <w:marBottom w:val="0"/>
          <w:divBdr>
            <w:top w:val="none" w:sz="0" w:space="0" w:color="auto"/>
            <w:left w:val="none" w:sz="0" w:space="0" w:color="auto"/>
            <w:bottom w:val="none" w:sz="0" w:space="0" w:color="auto"/>
            <w:right w:val="none" w:sz="0" w:space="0" w:color="auto"/>
          </w:divBdr>
        </w:div>
      </w:divsChild>
    </w:div>
    <w:div w:id="1235121707">
      <w:bodyDiv w:val="1"/>
      <w:marLeft w:val="0"/>
      <w:marRight w:val="0"/>
      <w:marTop w:val="0"/>
      <w:marBottom w:val="0"/>
      <w:divBdr>
        <w:top w:val="none" w:sz="0" w:space="0" w:color="auto"/>
        <w:left w:val="none" w:sz="0" w:space="0" w:color="auto"/>
        <w:bottom w:val="none" w:sz="0" w:space="0" w:color="auto"/>
        <w:right w:val="none" w:sz="0" w:space="0" w:color="auto"/>
      </w:divBdr>
      <w:divsChild>
        <w:div w:id="565535272">
          <w:marLeft w:val="0"/>
          <w:marRight w:val="0"/>
          <w:marTop w:val="192"/>
          <w:marBottom w:val="0"/>
          <w:divBdr>
            <w:top w:val="none" w:sz="0" w:space="0" w:color="auto"/>
            <w:left w:val="none" w:sz="0" w:space="0" w:color="auto"/>
            <w:bottom w:val="none" w:sz="0" w:space="0" w:color="auto"/>
            <w:right w:val="none" w:sz="0" w:space="0" w:color="auto"/>
          </w:divBdr>
        </w:div>
        <w:div w:id="980228166">
          <w:marLeft w:val="0"/>
          <w:marRight w:val="0"/>
          <w:marTop w:val="0"/>
          <w:marBottom w:val="0"/>
          <w:divBdr>
            <w:top w:val="none" w:sz="0" w:space="0" w:color="auto"/>
            <w:left w:val="none" w:sz="0" w:space="0" w:color="auto"/>
            <w:bottom w:val="none" w:sz="0" w:space="0" w:color="auto"/>
            <w:right w:val="none" w:sz="0" w:space="0" w:color="auto"/>
          </w:divBdr>
        </w:div>
      </w:divsChild>
    </w:div>
    <w:div w:id="1441337591">
      <w:bodyDiv w:val="1"/>
      <w:marLeft w:val="0"/>
      <w:marRight w:val="0"/>
      <w:marTop w:val="0"/>
      <w:marBottom w:val="0"/>
      <w:divBdr>
        <w:top w:val="none" w:sz="0" w:space="0" w:color="auto"/>
        <w:left w:val="none" w:sz="0" w:space="0" w:color="auto"/>
        <w:bottom w:val="none" w:sz="0" w:space="0" w:color="auto"/>
        <w:right w:val="none" w:sz="0" w:space="0" w:color="auto"/>
      </w:divBdr>
      <w:divsChild>
        <w:div w:id="293758673">
          <w:marLeft w:val="0"/>
          <w:marRight w:val="0"/>
          <w:marTop w:val="192"/>
          <w:marBottom w:val="0"/>
          <w:divBdr>
            <w:top w:val="none" w:sz="0" w:space="0" w:color="auto"/>
            <w:left w:val="none" w:sz="0" w:space="0" w:color="auto"/>
            <w:bottom w:val="none" w:sz="0" w:space="0" w:color="auto"/>
            <w:right w:val="none" w:sz="0" w:space="0" w:color="auto"/>
          </w:divBdr>
        </w:div>
        <w:div w:id="630553242">
          <w:marLeft w:val="0"/>
          <w:marRight w:val="0"/>
          <w:marTop w:val="0"/>
          <w:marBottom w:val="0"/>
          <w:divBdr>
            <w:top w:val="none" w:sz="0" w:space="0" w:color="auto"/>
            <w:left w:val="none" w:sz="0" w:space="0" w:color="auto"/>
            <w:bottom w:val="none" w:sz="0" w:space="0" w:color="auto"/>
            <w:right w:val="none" w:sz="0" w:space="0" w:color="auto"/>
          </w:divBdr>
          <w:divsChild>
            <w:div w:id="2092848071">
              <w:marLeft w:val="0"/>
              <w:marRight w:val="0"/>
              <w:marTop w:val="192"/>
              <w:marBottom w:val="0"/>
              <w:divBdr>
                <w:top w:val="none" w:sz="0" w:space="0" w:color="auto"/>
                <w:left w:val="none" w:sz="0" w:space="0" w:color="auto"/>
                <w:bottom w:val="none" w:sz="0" w:space="0" w:color="auto"/>
                <w:right w:val="none" w:sz="0" w:space="0" w:color="auto"/>
              </w:divBdr>
            </w:div>
          </w:divsChild>
        </w:div>
        <w:div w:id="407191434">
          <w:marLeft w:val="0"/>
          <w:marRight w:val="0"/>
          <w:marTop w:val="192"/>
          <w:marBottom w:val="0"/>
          <w:divBdr>
            <w:top w:val="none" w:sz="0" w:space="0" w:color="auto"/>
            <w:left w:val="none" w:sz="0" w:space="0" w:color="auto"/>
            <w:bottom w:val="none" w:sz="0" w:space="0" w:color="auto"/>
            <w:right w:val="none" w:sz="0" w:space="0" w:color="auto"/>
          </w:divBdr>
        </w:div>
        <w:div w:id="1804537315">
          <w:marLeft w:val="0"/>
          <w:marRight w:val="0"/>
          <w:marTop w:val="0"/>
          <w:marBottom w:val="0"/>
          <w:divBdr>
            <w:top w:val="none" w:sz="0" w:space="0" w:color="auto"/>
            <w:left w:val="none" w:sz="0" w:space="0" w:color="auto"/>
            <w:bottom w:val="none" w:sz="0" w:space="0" w:color="auto"/>
            <w:right w:val="none" w:sz="0" w:space="0" w:color="auto"/>
          </w:divBdr>
          <w:divsChild>
            <w:div w:id="689333438">
              <w:marLeft w:val="0"/>
              <w:marRight w:val="0"/>
              <w:marTop w:val="192"/>
              <w:marBottom w:val="0"/>
              <w:divBdr>
                <w:top w:val="none" w:sz="0" w:space="0" w:color="auto"/>
                <w:left w:val="none" w:sz="0" w:space="0" w:color="auto"/>
                <w:bottom w:val="none" w:sz="0" w:space="0" w:color="auto"/>
                <w:right w:val="none" w:sz="0" w:space="0" w:color="auto"/>
              </w:divBdr>
            </w:div>
          </w:divsChild>
        </w:div>
        <w:div w:id="1449930687">
          <w:marLeft w:val="0"/>
          <w:marRight w:val="0"/>
          <w:marTop w:val="192"/>
          <w:marBottom w:val="0"/>
          <w:divBdr>
            <w:top w:val="none" w:sz="0" w:space="0" w:color="auto"/>
            <w:left w:val="none" w:sz="0" w:space="0" w:color="auto"/>
            <w:bottom w:val="none" w:sz="0" w:space="0" w:color="auto"/>
            <w:right w:val="none" w:sz="0" w:space="0" w:color="auto"/>
          </w:divBdr>
        </w:div>
      </w:divsChild>
    </w:div>
    <w:div w:id="1776510480">
      <w:bodyDiv w:val="1"/>
      <w:marLeft w:val="0"/>
      <w:marRight w:val="0"/>
      <w:marTop w:val="0"/>
      <w:marBottom w:val="0"/>
      <w:divBdr>
        <w:top w:val="none" w:sz="0" w:space="0" w:color="auto"/>
        <w:left w:val="none" w:sz="0" w:space="0" w:color="auto"/>
        <w:bottom w:val="none" w:sz="0" w:space="0" w:color="auto"/>
        <w:right w:val="none" w:sz="0" w:space="0" w:color="auto"/>
      </w:divBdr>
      <w:divsChild>
        <w:div w:id="1068384268">
          <w:marLeft w:val="0"/>
          <w:marRight w:val="0"/>
          <w:marTop w:val="192"/>
          <w:marBottom w:val="0"/>
          <w:divBdr>
            <w:top w:val="none" w:sz="0" w:space="0" w:color="auto"/>
            <w:left w:val="none" w:sz="0" w:space="0" w:color="auto"/>
            <w:bottom w:val="none" w:sz="0" w:space="0" w:color="auto"/>
            <w:right w:val="none" w:sz="0" w:space="0" w:color="auto"/>
          </w:divBdr>
        </w:div>
        <w:div w:id="656882464">
          <w:marLeft w:val="0"/>
          <w:marRight w:val="0"/>
          <w:marTop w:val="192"/>
          <w:marBottom w:val="0"/>
          <w:divBdr>
            <w:top w:val="none" w:sz="0" w:space="0" w:color="auto"/>
            <w:left w:val="none" w:sz="0" w:space="0" w:color="auto"/>
            <w:bottom w:val="none" w:sz="0" w:space="0" w:color="auto"/>
            <w:right w:val="none" w:sz="0" w:space="0" w:color="auto"/>
          </w:divBdr>
        </w:div>
        <w:div w:id="680203314">
          <w:marLeft w:val="0"/>
          <w:marRight w:val="0"/>
          <w:marTop w:val="0"/>
          <w:marBottom w:val="0"/>
          <w:divBdr>
            <w:top w:val="none" w:sz="0" w:space="0" w:color="auto"/>
            <w:left w:val="none" w:sz="0" w:space="0" w:color="auto"/>
            <w:bottom w:val="none" w:sz="0" w:space="0" w:color="auto"/>
            <w:right w:val="none" w:sz="0" w:space="0" w:color="auto"/>
          </w:divBdr>
          <w:divsChild>
            <w:div w:id="1262372063">
              <w:marLeft w:val="0"/>
              <w:marRight w:val="0"/>
              <w:marTop w:val="192"/>
              <w:marBottom w:val="0"/>
              <w:divBdr>
                <w:top w:val="none" w:sz="0" w:space="0" w:color="auto"/>
                <w:left w:val="none" w:sz="0" w:space="0" w:color="auto"/>
                <w:bottom w:val="none" w:sz="0" w:space="0" w:color="auto"/>
                <w:right w:val="none" w:sz="0" w:space="0" w:color="auto"/>
              </w:divBdr>
            </w:div>
          </w:divsChild>
        </w:div>
        <w:div w:id="1186092148">
          <w:marLeft w:val="0"/>
          <w:marRight w:val="0"/>
          <w:marTop w:val="192"/>
          <w:marBottom w:val="0"/>
          <w:divBdr>
            <w:top w:val="none" w:sz="0" w:space="0" w:color="auto"/>
            <w:left w:val="none" w:sz="0" w:space="0" w:color="auto"/>
            <w:bottom w:val="none" w:sz="0" w:space="0" w:color="auto"/>
            <w:right w:val="none" w:sz="0" w:space="0" w:color="auto"/>
          </w:divBdr>
        </w:div>
        <w:div w:id="1063144551">
          <w:marLeft w:val="0"/>
          <w:marRight w:val="0"/>
          <w:marTop w:val="0"/>
          <w:marBottom w:val="0"/>
          <w:divBdr>
            <w:top w:val="none" w:sz="0" w:space="0" w:color="auto"/>
            <w:left w:val="none" w:sz="0" w:space="0" w:color="auto"/>
            <w:bottom w:val="none" w:sz="0" w:space="0" w:color="auto"/>
            <w:right w:val="none" w:sz="0" w:space="0" w:color="auto"/>
          </w:divBdr>
          <w:divsChild>
            <w:div w:id="240678321">
              <w:marLeft w:val="0"/>
              <w:marRight w:val="0"/>
              <w:marTop w:val="192"/>
              <w:marBottom w:val="0"/>
              <w:divBdr>
                <w:top w:val="none" w:sz="0" w:space="0" w:color="auto"/>
                <w:left w:val="none" w:sz="0" w:space="0" w:color="auto"/>
                <w:bottom w:val="none" w:sz="0" w:space="0" w:color="auto"/>
                <w:right w:val="none" w:sz="0" w:space="0" w:color="auto"/>
              </w:divBdr>
            </w:div>
          </w:divsChild>
        </w:div>
        <w:div w:id="414590727">
          <w:marLeft w:val="0"/>
          <w:marRight w:val="0"/>
          <w:marTop w:val="192"/>
          <w:marBottom w:val="0"/>
          <w:divBdr>
            <w:top w:val="none" w:sz="0" w:space="0" w:color="auto"/>
            <w:left w:val="none" w:sz="0" w:space="0" w:color="auto"/>
            <w:bottom w:val="none" w:sz="0" w:space="0" w:color="auto"/>
            <w:right w:val="none" w:sz="0" w:space="0" w:color="auto"/>
          </w:divBdr>
        </w:div>
        <w:div w:id="1954283613">
          <w:marLeft w:val="0"/>
          <w:marRight w:val="0"/>
          <w:marTop w:val="0"/>
          <w:marBottom w:val="0"/>
          <w:divBdr>
            <w:top w:val="none" w:sz="0" w:space="0" w:color="auto"/>
            <w:left w:val="none" w:sz="0" w:space="0" w:color="auto"/>
            <w:bottom w:val="none" w:sz="0" w:space="0" w:color="auto"/>
            <w:right w:val="none" w:sz="0" w:space="0" w:color="auto"/>
          </w:divBdr>
          <w:divsChild>
            <w:div w:id="948001121">
              <w:marLeft w:val="0"/>
              <w:marRight w:val="0"/>
              <w:marTop w:val="192"/>
              <w:marBottom w:val="0"/>
              <w:divBdr>
                <w:top w:val="none" w:sz="0" w:space="0" w:color="auto"/>
                <w:left w:val="none" w:sz="0" w:space="0" w:color="auto"/>
                <w:bottom w:val="none" w:sz="0" w:space="0" w:color="auto"/>
                <w:right w:val="none" w:sz="0" w:space="0" w:color="auto"/>
              </w:divBdr>
            </w:div>
          </w:divsChild>
        </w:div>
        <w:div w:id="1988512029">
          <w:marLeft w:val="0"/>
          <w:marRight w:val="0"/>
          <w:marTop w:val="192"/>
          <w:marBottom w:val="0"/>
          <w:divBdr>
            <w:top w:val="none" w:sz="0" w:space="0" w:color="auto"/>
            <w:left w:val="none" w:sz="0" w:space="0" w:color="auto"/>
            <w:bottom w:val="none" w:sz="0" w:space="0" w:color="auto"/>
            <w:right w:val="none" w:sz="0" w:space="0" w:color="auto"/>
          </w:divBdr>
        </w:div>
      </w:divsChild>
    </w:div>
    <w:div w:id="2004580712">
      <w:bodyDiv w:val="1"/>
      <w:marLeft w:val="0"/>
      <w:marRight w:val="0"/>
      <w:marTop w:val="0"/>
      <w:marBottom w:val="0"/>
      <w:divBdr>
        <w:top w:val="none" w:sz="0" w:space="0" w:color="auto"/>
        <w:left w:val="none" w:sz="0" w:space="0" w:color="auto"/>
        <w:bottom w:val="none" w:sz="0" w:space="0" w:color="auto"/>
        <w:right w:val="none" w:sz="0" w:space="0" w:color="auto"/>
      </w:divBdr>
      <w:divsChild>
        <w:div w:id="860314540">
          <w:marLeft w:val="0"/>
          <w:marRight w:val="0"/>
          <w:marTop w:val="192"/>
          <w:marBottom w:val="0"/>
          <w:divBdr>
            <w:top w:val="none" w:sz="0" w:space="0" w:color="auto"/>
            <w:left w:val="none" w:sz="0" w:space="0" w:color="auto"/>
            <w:bottom w:val="none" w:sz="0" w:space="0" w:color="auto"/>
            <w:right w:val="none" w:sz="0" w:space="0" w:color="auto"/>
          </w:divBdr>
        </w:div>
        <w:div w:id="969550715">
          <w:marLeft w:val="0"/>
          <w:marRight w:val="0"/>
          <w:marTop w:val="0"/>
          <w:marBottom w:val="0"/>
          <w:divBdr>
            <w:top w:val="none" w:sz="0" w:space="0" w:color="auto"/>
            <w:left w:val="none" w:sz="0" w:space="0" w:color="auto"/>
            <w:bottom w:val="none" w:sz="0" w:space="0" w:color="auto"/>
            <w:right w:val="none" w:sz="0" w:space="0" w:color="auto"/>
          </w:divBdr>
          <w:divsChild>
            <w:div w:id="2138836901">
              <w:marLeft w:val="0"/>
              <w:marRight w:val="0"/>
              <w:marTop w:val="192"/>
              <w:marBottom w:val="0"/>
              <w:divBdr>
                <w:top w:val="none" w:sz="0" w:space="0" w:color="auto"/>
                <w:left w:val="none" w:sz="0" w:space="0" w:color="auto"/>
                <w:bottom w:val="none" w:sz="0" w:space="0" w:color="auto"/>
                <w:right w:val="none" w:sz="0" w:space="0" w:color="auto"/>
              </w:divBdr>
            </w:div>
          </w:divsChild>
        </w:div>
        <w:div w:id="741223991">
          <w:marLeft w:val="0"/>
          <w:marRight w:val="0"/>
          <w:marTop w:val="0"/>
          <w:marBottom w:val="0"/>
          <w:divBdr>
            <w:top w:val="none" w:sz="0" w:space="0" w:color="auto"/>
            <w:left w:val="none" w:sz="0" w:space="0" w:color="auto"/>
            <w:bottom w:val="none" w:sz="0" w:space="0" w:color="auto"/>
            <w:right w:val="none" w:sz="0" w:space="0" w:color="auto"/>
          </w:divBdr>
        </w:div>
        <w:div w:id="2087533252">
          <w:marLeft w:val="0"/>
          <w:marRight w:val="0"/>
          <w:marTop w:val="192"/>
          <w:marBottom w:val="0"/>
          <w:divBdr>
            <w:top w:val="none" w:sz="0" w:space="0" w:color="auto"/>
            <w:left w:val="none" w:sz="0" w:space="0" w:color="auto"/>
            <w:bottom w:val="none" w:sz="0" w:space="0" w:color="auto"/>
            <w:right w:val="none" w:sz="0" w:space="0" w:color="auto"/>
          </w:divBdr>
        </w:div>
        <w:div w:id="195198264">
          <w:marLeft w:val="0"/>
          <w:marRight w:val="0"/>
          <w:marTop w:val="192"/>
          <w:marBottom w:val="0"/>
          <w:divBdr>
            <w:top w:val="none" w:sz="0" w:space="0" w:color="auto"/>
            <w:left w:val="none" w:sz="0" w:space="0" w:color="auto"/>
            <w:bottom w:val="none" w:sz="0" w:space="0" w:color="auto"/>
            <w:right w:val="none" w:sz="0" w:space="0" w:color="auto"/>
          </w:divBdr>
        </w:div>
        <w:div w:id="100876924">
          <w:marLeft w:val="0"/>
          <w:marRight w:val="0"/>
          <w:marTop w:val="192"/>
          <w:marBottom w:val="0"/>
          <w:divBdr>
            <w:top w:val="none" w:sz="0" w:space="0" w:color="auto"/>
            <w:left w:val="none" w:sz="0" w:space="0" w:color="auto"/>
            <w:bottom w:val="none" w:sz="0" w:space="0" w:color="auto"/>
            <w:right w:val="none" w:sz="0" w:space="0" w:color="auto"/>
          </w:divBdr>
        </w:div>
        <w:div w:id="43682922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68290/79fcb55f19ff171fcd99a904f2abd618e1321cbd/" TargetMode="External"/><Relationship Id="rId18" Type="http://schemas.openxmlformats.org/officeDocument/2006/relationships/hyperlink" Target="http://www.consultant.ru/document/cons_doc_LAW_51040/91122874bbcf628c0e5c6bceb7fe613ee682fc73/" TargetMode="External"/><Relationship Id="rId26" Type="http://schemas.openxmlformats.org/officeDocument/2006/relationships/hyperlink" Target="consultantplus://offline/ref=8248B65BE0C736137ECEBA6F45AA2C9B43CAB0037D07A431E921009B5Bw0H3N" TargetMode="External"/><Relationship Id="rId39" Type="http://schemas.openxmlformats.org/officeDocument/2006/relationships/hyperlink" Target="http://www.consultant.ru/document/cons_doc_LAW_51040/c1c2bfc679fb74ed4c4da6be176c8d5a7da42c49/" TargetMode="External"/><Relationship Id="rId3" Type="http://schemas.openxmlformats.org/officeDocument/2006/relationships/styles" Target="styles.xml"/><Relationship Id="rId21" Type="http://schemas.openxmlformats.org/officeDocument/2006/relationships/hyperlink" Target="http://www.consultant.ru/document/cons_doc_LAW_51040/dbb758e5e96870aa276968887828c5d903eeba8a/" TargetMode="External"/><Relationship Id="rId34" Type="http://schemas.openxmlformats.org/officeDocument/2006/relationships/hyperlink" Target="http://www.consultant.ru/document/cons_doc_LAW_51040/c1c2bfc679fb74ed4c4da6be176c8d5a7da42c49/" TargetMode="External"/><Relationship Id="rId42" Type="http://schemas.openxmlformats.org/officeDocument/2006/relationships/hyperlink" Target="http://www.consultant.ru/document/cons_doc_LAW_51040/c1c2bfc679fb74ed4c4da6be176c8d5a7da42c4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51040/570afc6feff03328459242886307d6aebe1ccb6b/" TargetMode="External"/><Relationship Id="rId17" Type="http://schemas.openxmlformats.org/officeDocument/2006/relationships/hyperlink" Target="http://www.consultant.ru/document/cons_doc_LAW_51040/d43ae8ece00bbaa3bc825d04067c64adebeae28c/" TargetMode="External"/><Relationship Id="rId25" Type="http://schemas.openxmlformats.org/officeDocument/2006/relationships/hyperlink" Target="http://www.consultant.ru/document/cons_doc_LAW_51040/f576f90ce976877a5b6b12a8b416582fd51936f2/" TargetMode="External"/><Relationship Id="rId33"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http://www.consultant.ru/document/cons_doc_LAW_51040/7cb66e0f239f00b0e1d59f167cd46beb2182ece1/" TargetMode="External"/><Relationship Id="rId46" Type="http://schemas.openxmlformats.org/officeDocument/2006/relationships/hyperlink" Target="http://ivo.garant.ru/document?id=10004313&amp;sub=191" TargetMode="External"/><Relationship Id="rId2" Type="http://schemas.openxmlformats.org/officeDocument/2006/relationships/numbering" Target="numbering.xml"/><Relationship Id="rId16" Type="http://schemas.openxmlformats.org/officeDocument/2006/relationships/hyperlink" Target="http://www.consultant.ru/document/cons_doc_LAW_51040/fc77c7117187684ab0cb02c7ee53952df0de55be/" TargetMode="External"/><Relationship Id="rId20" Type="http://schemas.openxmlformats.org/officeDocument/2006/relationships/hyperlink" Target="http://www.consultant.ru/document/cons_doc_LAW_51040/7cb66e0f239f00b0e1d59f167cd46beb2182ece1/" TargetMode="External"/><Relationship Id="rId29" Type="http://schemas.openxmlformats.org/officeDocument/2006/relationships/hyperlink" Target="http://www.consultant.ru/document/cons_doc_LAW_51040/36fb3e57a8031adb90c7b7d13d835d1f31efff63/" TargetMode="External"/><Relationship Id="rId41" Type="http://schemas.openxmlformats.org/officeDocument/2006/relationships/hyperlink" Target="http://www.consultant.ru/document/cons_doc_LAW_51040/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sultant.ru/document/cons_doc_LAW_51040/dbb758e5e96870aa276968887828c5d903eeba8a/" TargetMode="External"/><Relationship Id="rId32" Type="http://schemas.openxmlformats.org/officeDocument/2006/relationships/hyperlink" Target="http://www.consultant.ru/document/cons_doc_LAW_51040/c1c2bfc679fb74ed4c4da6be176c8d5a7da42c49/" TargetMode="External"/><Relationship Id="rId37" Type="http://schemas.openxmlformats.org/officeDocument/2006/relationships/hyperlink" Target="http://www.consultant.ru/document/cons_doc_LAW_51040/7cb66e0f239f00b0e1d59f167cd46beb2182ece1/" TargetMode="External"/><Relationship Id="rId40" Type="http://schemas.openxmlformats.org/officeDocument/2006/relationships/hyperlink" Target="http://www.consultant.ru/document/cons_doc_LAW_51040/c1c2bfc679fb74ed4c4da6be176c8d5a7da42c49/" TargetMode="External"/><Relationship Id="rId45" Type="http://schemas.openxmlformats.org/officeDocument/2006/relationships/hyperlink" Target="http://ivo.garant.ru/document?id=10004313&amp;sub=7" TargetMode="External"/><Relationship Id="rId5" Type="http://schemas.openxmlformats.org/officeDocument/2006/relationships/webSettings" Target="webSettings.xml"/><Relationship Id="rId15" Type="http://schemas.openxmlformats.org/officeDocument/2006/relationships/hyperlink" Target="http://www.consultant.ru/document/cons_doc_LAW_51040/fc77c7117187684ab0cb02c7ee53952df0de55be/" TargetMode="External"/><Relationship Id="rId23" Type="http://schemas.openxmlformats.org/officeDocument/2006/relationships/hyperlink" Target="http://www.consultant.ru/document/cons_doc_LAW_51040/dbb758e5e96870aa276968887828c5d903eeba8a/" TargetMode="External"/><Relationship Id="rId28" Type="http://schemas.openxmlformats.org/officeDocument/2006/relationships/hyperlink" Target="consultantplus://offline/ref=DD77714D37BE3CF5BA95F1078F2953C00F714190EC205C00EF9C5EE647LE07J" TargetMode="External"/><Relationship Id="rId36" Type="http://schemas.openxmlformats.org/officeDocument/2006/relationships/hyperlink" Target="http://www.consultant.ru/document/cons_doc_LAW_51040/7b81874f50ed9cd03230f753e5c5a4b03ef9092d/" TargetMode="External"/><Relationship Id="rId10" Type="http://schemas.openxmlformats.org/officeDocument/2006/relationships/footer" Target="footer1.xml"/><Relationship Id="rId19" Type="http://schemas.openxmlformats.org/officeDocument/2006/relationships/hyperlink" Target="http://www.consultant.ru/document/cons_doc_LAW_51040/7cb66e0f239f00b0e1d59f167cd46beb2182ece1/" TargetMode="External"/><Relationship Id="rId31" Type="http://schemas.openxmlformats.org/officeDocument/2006/relationships/hyperlink" Target="http://www.consultant.ru/document/cons_doc_LAW_51040/c1c2bfc679fb74ed4c4da6be176c8d5a7da42c49/" TargetMode="External"/><Relationship Id="rId44" Type="http://schemas.openxmlformats.org/officeDocument/2006/relationships/hyperlink" Target="http://www.consultant.ru/document/cons_doc_LAW_51040/c1c2bfc679fb74ed4c4da6be176c8d5a7da42c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368290/79fcb55f19ff171fcd99a904f2abd618e1321cbd/" TargetMode="External"/><Relationship Id="rId22" Type="http://schemas.openxmlformats.org/officeDocument/2006/relationships/hyperlink" Target="http://www.consultant.ru/document/cons_doc_LAW_51040/dbb758e5e96870aa276968887828c5d903eeba8a/" TargetMode="External"/><Relationship Id="rId27" Type="http://schemas.openxmlformats.org/officeDocument/2006/relationships/hyperlink" Target="consultantplus://offline/ref=8248B65BE0C736137ECEBA6F45AA2C9B43CAB409700AA431E921009B5Bw0H3N" TargetMode="External"/><Relationship Id="rId30" Type="http://schemas.openxmlformats.org/officeDocument/2006/relationships/hyperlink" Target="http://www.consultant.ru/document/cons_doc_LAW_51040/c1c2bfc679fb74ed4c4da6be176c8d5a7da42c49/" TargetMode="External"/><Relationship Id="rId35" Type="http://schemas.openxmlformats.org/officeDocument/2006/relationships/hyperlink" Target="http://www.consultant.ru/document/cons_doc_LAW_51040/c1c2bfc679fb74ed4c4da6be176c8d5a7da42c49/" TargetMode="External"/><Relationship Id="rId43" Type="http://schemas.openxmlformats.org/officeDocument/2006/relationships/hyperlink" Target="http://www.consultant.ru/document/cons_doc_LAW_51040/c1c2bfc679fb74ed4c4da6be176c8d5a7da42c4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3F02-F8E0-4FB9-9B10-33A9CEA4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36255</Words>
  <Characters>206655</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2021-06-07T09:35:00Z</cp:lastPrinted>
  <dcterms:created xsi:type="dcterms:W3CDTF">2021-06-03T10:00:00Z</dcterms:created>
  <dcterms:modified xsi:type="dcterms:W3CDTF">2021-08-23T05:00:00Z</dcterms:modified>
</cp:coreProperties>
</file>