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52" w:rsidRDefault="00CC4A52" w:rsidP="001D5A4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D5A49">
        <w:rPr>
          <w:rFonts w:ascii="Times New Roman" w:hAnsi="Times New Roman"/>
          <w:b/>
          <w:sz w:val="32"/>
          <w:szCs w:val="32"/>
          <w:lang w:eastAsia="ru-RU"/>
        </w:rPr>
        <w:t>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бобщение </w:t>
      </w:r>
      <w:r w:rsidRPr="001D5A49">
        <w:rPr>
          <w:rFonts w:ascii="Times New Roman" w:hAnsi="Times New Roman"/>
          <w:b/>
          <w:sz w:val="32"/>
          <w:szCs w:val="32"/>
          <w:lang w:eastAsia="ru-RU"/>
        </w:rPr>
        <w:t xml:space="preserve">практики </w:t>
      </w:r>
    </w:p>
    <w:p w:rsidR="00CC4A52" w:rsidRPr="001D5A49" w:rsidRDefault="00CC4A52" w:rsidP="001D5A4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D5A49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b/>
          <w:sz w:val="32"/>
          <w:szCs w:val="32"/>
          <w:lang w:eastAsia="ru-RU"/>
        </w:rPr>
        <w:t>Куменский</w:t>
      </w:r>
      <w:r w:rsidRPr="001D5A49"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муниципальный район Кировской области за 20</w:t>
      </w:r>
      <w:r w:rsidR="00560D2B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E54730">
        <w:rPr>
          <w:rFonts w:ascii="Times New Roman" w:hAnsi="Times New Roman"/>
          <w:b/>
          <w:sz w:val="32"/>
          <w:szCs w:val="32"/>
          <w:lang w:eastAsia="ru-RU"/>
        </w:rPr>
        <w:t>2</w:t>
      </w:r>
      <w:r w:rsidRPr="001D5A49">
        <w:rPr>
          <w:rFonts w:ascii="Times New Roman" w:hAnsi="Times New Roman"/>
          <w:b/>
          <w:sz w:val="32"/>
          <w:szCs w:val="32"/>
          <w:lang w:eastAsia="ru-RU"/>
        </w:rPr>
        <w:t xml:space="preserve"> год.</w:t>
      </w:r>
    </w:p>
    <w:p w:rsidR="00CC4A52" w:rsidRPr="006233F4" w:rsidRDefault="00CC4A52" w:rsidP="00321D2C">
      <w:pPr>
        <w:spacing w:after="0" w:line="360" w:lineRule="auto"/>
        <w:ind w:right="-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4A52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 xml:space="preserve">Настоящее обобщение правоприменительной практики осуществления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земельного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8F4">
        <w:rPr>
          <w:rFonts w:ascii="Times New Roman" w:hAnsi="Times New Roman"/>
          <w:sz w:val="28"/>
          <w:szCs w:val="28"/>
          <w:lang w:eastAsia="ru-RU"/>
        </w:rPr>
        <w:t>подготовлено во исполнение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3 ч. 2 </w:t>
      </w:r>
    </w:p>
    <w:p w:rsidR="00CC4A52" w:rsidRPr="00F838F4" w:rsidRDefault="00CC4A52" w:rsidP="001D5A49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 xml:space="preserve">ст. 8.2 Федерального закона от 26.12.2008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C4A52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14 Федерального закона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осуществление земельного контроля относится к вопросам 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значения. 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Муниципальный земельный контроль на территории муници</w:t>
      </w:r>
      <w:r>
        <w:rPr>
          <w:rFonts w:ascii="Times New Roman" w:hAnsi="Times New Roman"/>
          <w:sz w:val="28"/>
          <w:szCs w:val="28"/>
          <w:lang w:eastAsia="ru-RU"/>
        </w:rPr>
        <w:t>пального образования Куменский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район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Кировской области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ведущим </w:t>
      </w:r>
      <w:r w:rsidRPr="00F838F4">
        <w:rPr>
          <w:rFonts w:ascii="Times New Roman" w:hAnsi="Times New Roman"/>
          <w:sz w:val="28"/>
          <w:szCs w:val="28"/>
          <w:lang w:eastAsia="ru-RU"/>
        </w:rPr>
        <w:t>специалистом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Куменского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муниципальный инспектор). 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 xml:space="preserve">Деятельность муниципального инспектора регулируется Земельным кодексом Российской Федерации, Кодексом Российской Федерации об административных правонарушениях,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от 26.12.2008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контроля», Федеральным законом от 02.05.2006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59-ФЗ «О порядке рассмотрения обращений граждан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Федерации», П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30.06.2010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</w:t>
      </w:r>
      <w:r>
        <w:rPr>
          <w:rFonts w:ascii="Times New Roman" w:hAnsi="Times New Roman"/>
          <w:sz w:val="28"/>
          <w:szCs w:val="28"/>
          <w:lang w:eastAsia="ru-RU"/>
        </w:rPr>
        <w:t>ивидуальных предпринимателей», П</w:t>
      </w:r>
      <w:r w:rsidRPr="00F838F4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</w:t>
      </w:r>
      <w:r>
        <w:rPr>
          <w:rFonts w:ascii="Times New Roman" w:hAnsi="Times New Roman"/>
          <w:sz w:val="28"/>
          <w:szCs w:val="28"/>
          <w:lang w:eastAsia="ru-RU"/>
        </w:rPr>
        <w:t>ской Федерации от 02.01.2015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1 «Об утверждении Положения о государственном земельном надзоре», приказом Генпрокуратуры России от </w:t>
      </w:r>
      <w:r w:rsidRPr="00F838F4">
        <w:rPr>
          <w:rFonts w:ascii="Times New Roman" w:hAnsi="Times New Roman"/>
          <w:sz w:val="28"/>
          <w:szCs w:val="28"/>
          <w:lang w:eastAsia="ru-RU"/>
        </w:rPr>
        <w:lastRenderedPageBreak/>
        <w:t>27</w:t>
      </w:r>
      <w:r>
        <w:rPr>
          <w:rFonts w:ascii="Times New Roman" w:hAnsi="Times New Roman"/>
          <w:sz w:val="28"/>
          <w:szCs w:val="28"/>
          <w:lang w:eastAsia="ru-RU"/>
        </w:rPr>
        <w:t>.03.2009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93 «О реали</w:t>
      </w:r>
      <w:r>
        <w:rPr>
          <w:rFonts w:ascii="Times New Roman" w:hAnsi="Times New Roman"/>
          <w:sz w:val="28"/>
          <w:szCs w:val="28"/>
          <w:lang w:eastAsia="ru-RU"/>
        </w:rPr>
        <w:t>зации Федерального закона от 26.12.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</w:t>
      </w:r>
      <w:r>
        <w:rPr>
          <w:rFonts w:ascii="Times New Roman" w:hAnsi="Times New Roman"/>
          <w:sz w:val="28"/>
          <w:szCs w:val="28"/>
          <w:lang w:eastAsia="ru-RU"/>
        </w:rPr>
        <w:t>авом муниципального образования Куменский муниципальный район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Кировской области. 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 xml:space="preserve">Также при осуществлении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Куменский муниципальный район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Кировской области муниципальный инспектор руководствуется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Положением </w:t>
      </w:r>
      <w:r w:rsidR="00E54730">
        <w:rPr>
          <w:rFonts w:ascii="Times New Roman" w:hAnsi="Times New Roman"/>
          <w:sz w:val="28"/>
          <w:szCs w:val="28"/>
          <w:lang w:eastAsia="ru-RU"/>
        </w:rPr>
        <w:t>о муниципальном земельном контроле</w:t>
      </w:r>
      <w:r>
        <w:rPr>
          <w:rFonts w:ascii="Times New Roman" w:hAnsi="Times New Roman"/>
          <w:sz w:val="28"/>
          <w:szCs w:val="28"/>
          <w:lang w:eastAsia="ru-RU"/>
        </w:rPr>
        <w:t>, утвержде</w:t>
      </w:r>
      <w:r w:rsidR="00E54730">
        <w:rPr>
          <w:rFonts w:ascii="Times New Roman" w:hAnsi="Times New Roman"/>
          <w:sz w:val="28"/>
          <w:szCs w:val="28"/>
          <w:lang w:eastAsia="ru-RU"/>
        </w:rPr>
        <w:t>нным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730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E54730">
        <w:rPr>
          <w:rFonts w:ascii="Times New Roman" w:hAnsi="Times New Roman"/>
          <w:sz w:val="28"/>
          <w:szCs w:val="28"/>
          <w:lang w:eastAsia="ru-RU"/>
        </w:rPr>
        <w:t>Куменской</w:t>
      </w:r>
      <w:proofErr w:type="spellEnd"/>
      <w:r w:rsidR="00E54730">
        <w:rPr>
          <w:rFonts w:ascii="Times New Roman" w:hAnsi="Times New Roman"/>
          <w:sz w:val="28"/>
          <w:szCs w:val="28"/>
          <w:lang w:eastAsia="ru-RU"/>
        </w:rPr>
        <w:t xml:space="preserve"> районной Думы шестого созыва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E54730">
        <w:rPr>
          <w:rFonts w:ascii="Times New Roman" w:hAnsi="Times New Roman"/>
          <w:sz w:val="28"/>
          <w:szCs w:val="28"/>
          <w:lang w:eastAsia="ru-RU"/>
        </w:rPr>
        <w:t>19.10.2021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730">
        <w:rPr>
          <w:rFonts w:ascii="Times New Roman" w:hAnsi="Times New Roman"/>
          <w:sz w:val="28"/>
          <w:szCs w:val="28"/>
          <w:lang w:eastAsia="ru-RU"/>
        </w:rPr>
        <w:t>2/12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838F4">
        <w:rPr>
          <w:rFonts w:ascii="Times New Roman" w:hAnsi="Times New Roman"/>
          <w:sz w:val="28"/>
          <w:szCs w:val="28"/>
          <w:lang w:eastAsia="ru-RU"/>
        </w:rPr>
        <w:t xml:space="preserve"> Данные правовые акты </w:t>
      </w:r>
      <w:bookmarkStart w:id="0" w:name="_GoBack"/>
      <w:r w:rsidRPr="00F838F4">
        <w:rPr>
          <w:rFonts w:ascii="Times New Roman" w:hAnsi="Times New Roman"/>
          <w:sz w:val="28"/>
          <w:szCs w:val="28"/>
          <w:lang w:eastAsia="ru-RU"/>
        </w:rPr>
        <w:t xml:space="preserve">размещены </w:t>
      </w:r>
      <w:r w:rsidRPr="00F838F4">
        <w:rPr>
          <w:rFonts w:ascii="Times New Roman" w:hAnsi="Times New Roman"/>
          <w:sz w:val="28"/>
          <w:szCs w:val="28"/>
        </w:rPr>
        <w:t>на оф</w:t>
      </w:r>
      <w:r>
        <w:rPr>
          <w:rFonts w:ascii="Times New Roman" w:hAnsi="Times New Roman"/>
          <w:sz w:val="28"/>
          <w:szCs w:val="28"/>
        </w:rPr>
        <w:t>ициальном сайте Куменского</w:t>
      </w:r>
      <w:r w:rsidRPr="00F838F4">
        <w:rPr>
          <w:rFonts w:ascii="Times New Roman" w:hAnsi="Times New Roman"/>
          <w:sz w:val="28"/>
          <w:szCs w:val="28"/>
        </w:rPr>
        <w:t xml:space="preserve"> района</w:t>
      </w:r>
      <w:r w:rsidRPr="00F838F4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 xml:space="preserve">Задачей муниципального земельного контроля является соблюдение юридическими лицами, индивидуальными предпринимателями, гражданами требований земельного законодательства. </w:t>
      </w:r>
    </w:p>
    <w:p w:rsidR="00CC4A52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Целью муниципального земельного контроля являются предупреждение, выявление и пресечение нарушений земельного законодательства.</w:t>
      </w:r>
    </w:p>
    <w:p w:rsidR="00CC4A52" w:rsidRPr="00CA52B6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Объектами муниципального земельного контроля являются земельные участки, находящиеся в собственности (государственной, муниципальной, частной), аренде, субаренде, безвозмездном пользовании и постоянном (бессрочном) пользовании.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Контроль осуществляется в форме плановых, внеплановых проверок.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Муниципальный инспектор осуществляет контроль за:</w:t>
      </w:r>
    </w:p>
    <w:p w:rsidR="00CC4A52" w:rsidRPr="00F838F4" w:rsidRDefault="00CC4A52" w:rsidP="00321D2C">
      <w:pPr>
        <w:spacing w:after="0" w:line="360" w:lineRule="auto"/>
        <w:ind w:right="-142" w:firstLine="567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- самовольным занятием земельного участка (ст. 7.1 КоАП РФ);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- соблюдением порядка переуступки права пользования земельными участками (ст. 7.10 КоАП РФ);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- неисполнением обязанности юридическим лицом по переоформлению права постоянного (бессрочного) пользования землей на право аренды (ст. 7.34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8F4">
        <w:rPr>
          <w:rFonts w:ascii="Times New Roman" w:hAnsi="Times New Roman"/>
          <w:sz w:val="28"/>
          <w:szCs w:val="28"/>
          <w:lang w:eastAsia="ru-RU"/>
        </w:rPr>
        <w:t>КоАП РФ);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- порчей земель (ст. 8.6 КоАП РФ);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- рекультивацией земель и охраной почв (ст. 8.7 КоАП РФ);</w:t>
      </w:r>
    </w:p>
    <w:p w:rsidR="00CC4A52" w:rsidRPr="00F838F4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lastRenderedPageBreak/>
        <w:t>- использованием земельных участков по целевому назначению (ст. 8.8 КоАП РФ);</w:t>
      </w:r>
    </w:p>
    <w:p w:rsidR="00CC4A52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8F4">
        <w:rPr>
          <w:rFonts w:ascii="Times New Roman" w:hAnsi="Times New Roman"/>
          <w:sz w:val="28"/>
          <w:szCs w:val="28"/>
          <w:lang w:eastAsia="ru-RU"/>
        </w:rPr>
        <w:t>- нарушением правил мелиорации земель (ст. 10.9, 10.10 КоАП РФ).</w:t>
      </w:r>
    </w:p>
    <w:p w:rsidR="00CC4A52" w:rsidRPr="009466B7" w:rsidRDefault="00CC4A52" w:rsidP="00BD27B3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6B7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Кировской области от 29.12.2004 № 292-ЗО «О местном самоуправлении в Кировской области», </w:t>
      </w:r>
      <w:r w:rsidRPr="009466B7">
        <w:rPr>
          <w:rFonts w:ascii="Times New Roman" w:hAnsi="Times New Roman"/>
          <w:sz w:val="28"/>
          <w:szCs w:val="28"/>
        </w:rPr>
        <w:t>специалистом администрации в рамках муниципального земельного контроля в отношении юридических лиц в 20</w:t>
      </w:r>
      <w:r w:rsidR="00DC2871">
        <w:rPr>
          <w:rFonts w:ascii="Times New Roman" w:hAnsi="Times New Roman"/>
          <w:sz w:val="28"/>
          <w:szCs w:val="28"/>
        </w:rPr>
        <w:t>2</w:t>
      </w:r>
      <w:r w:rsidR="00776D2C">
        <w:rPr>
          <w:rFonts w:ascii="Times New Roman" w:hAnsi="Times New Roman"/>
          <w:sz w:val="28"/>
          <w:szCs w:val="28"/>
        </w:rPr>
        <w:t>2</w:t>
      </w:r>
      <w:r w:rsidRPr="009466B7">
        <w:rPr>
          <w:rFonts w:ascii="Times New Roman" w:hAnsi="Times New Roman"/>
          <w:sz w:val="28"/>
          <w:szCs w:val="28"/>
        </w:rPr>
        <w:t xml:space="preserve"> году </w:t>
      </w:r>
      <w:r w:rsidR="00C94634" w:rsidRPr="009466B7">
        <w:rPr>
          <w:rFonts w:ascii="Times New Roman" w:hAnsi="Times New Roman"/>
          <w:sz w:val="28"/>
          <w:szCs w:val="28"/>
        </w:rPr>
        <w:t>не было проведено ни одной проверки.</w:t>
      </w:r>
      <w:r w:rsidRPr="009466B7">
        <w:rPr>
          <w:rFonts w:ascii="Times New Roman" w:hAnsi="Times New Roman"/>
          <w:sz w:val="28"/>
          <w:szCs w:val="28"/>
        </w:rPr>
        <w:t xml:space="preserve"> </w:t>
      </w:r>
    </w:p>
    <w:p w:rsidR="00CC4A52" w:rsidRPr="008B7929" w:rsidRDefault="00CC4A52" w:rsidP="00790593">
      <w:pPr>
        <w:pStyle w:val="ConsPlusNonforma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872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в отношении физических</w:t>
      </w:r>
      <w:r w:rsidR="00CC0EE0">
        <w:rPr>
          <w:rFonts w:ascii="Times New Roman" w:hAnsi="Times New Roman" w:cs="Times New Roman"/>
          <w:sz w:val="28"/>
          <w:szCs w:val="28"/>
        </w:rPr>
        <w:t xml:space="preserve"> лиц</w:t>
      </w:r>
      <w:r w:rsidR="00C94634">
        <w:rPr>
          <w:rFonts w:ascii="Times New Roman" w:hAnsi="Times New Roman" w:cs="Times New Roman"/>
          <w:sz w:val="28"/>
          <w:szCs w:val="28"/>
        </w:rPr>
        <w:t xml:space="preserve"> также не было проведено ни одной проверки.</w:t>
      </w:r>
      <w:r w:rsidRPr="00000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52" w:rsidRDefault="009466B7" w:rsidP="009466B7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76D2C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="00776D2C" w:rsidRPr="00776D2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776D2C">
        <w:rPr>
          <w:rFonts w:ascii="Times New Roman" w:hAnsi="Times New Roman"/>
          <w:sz w:val="28"/>
          <w:szCs w:val="28"/>
          <w:lang w:eastAsia="ru-RU"/>
        </w:rPr>
        <w:t>м</w:t>
      </w:r>
      <w:r w:rsidR="00776D2C" w:rsidRPr="00776D2C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10.03.2022 N 336 "Об особенностях организации и осуществления государственного контроля (надзора), муниципального контроля"</w:t>
      </w:r>
      <w:r w:rsidR="008C1090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776D2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плановые контрольные мероприятия по соблюдению земельного законодательства </w:t>
      </w:r>
      <w:r w:rsidR="00776D2C">
        <w:rPr>
          <w:rFonts w:ascii="Times New Roman" w:hAnsi="Times New Roman"/>
          <w:sz w:val="28"/>
          <w:szCs w:val="28"/>
          <w:lang w:eastAsia="ru-RU"/>
        </w:rPr>
        <w:t>не проводились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4A52" w:rsidRDefault="00CC4A52" w:rsidP="00321D2C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C4A52" w:rsidSect="006233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683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10C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E80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08C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7A6B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3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21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4C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8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B56D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122F37"/>
    <w:multiLevelType w:val="hybridMultilevel"/>
    <w:tmpl w:val="8406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91"/>
    <w:rsid w:val="00000872"/>
    <w:rsid w:val="00061EF7"/>
    <w:rsid w:val="00065C87"/>
    <w:rsid w:val="00090486"/>
    <w:rsid w:val="00132C05"/>
    <w:rsid w:val="00141609"/>
    <w:rsid w:val="00170558"/>
    <w:rsid w:val="00173CB9"/>
    <w:rsid w:val="0017692D"/>
    <w:rsid w:val="001B3271"/>
    <w:rsid w:val="001C2EDC"/>
    <w:rsid w:val="001D5A49"/>
    <w:rsid w:val="001F4D16"/>
    <w:rsid w:val="00244116"/>
    <w:rsid w:val="002622D9"/>
    <w:rsid w:val="00290548"/>
    <w:rsid w:val="002D50F1"/>
    <w:rsid w:val="00310287"/>
    <w:rsid w:val="00321D2C"/>
    <w:rsid w:val="00372EB8"/>
    <w:rsid w:val="003C18FA"/>
    <w:rsid w:val="003F000C"/>
    <w:rsid w:val="00425118"/>
    <w:rsid w:val="00487EBB"/>
    <w:rsid w:val="004E3980"/>
    <w:rsid w:val="004F1E30"/>
    <w:rsid w:val="00500452"/>
    <w:rsid w:val="00512C48"/>
    <w:rsid w:val="00516871"/>
    <w:rsid w:val="00525394"/>
    <w:rsid w:val="005344C5"/>
    <w:rsid w:val="00560D2B"/>
    <w:rsid w:val="0056565B"/>
    <w:rsid w:val="00567777"/>
    <w:rsid w:val="00584C0D"/>
    <w:rsid w:val="005C1C84"/>
    <w:rsid w:val="005D1291"/>
    <w:rsid w:val="006233F4"/>
    <w:rsid w:val="0065668C"/>
    <w:rsid w:val="00656B11"/>
    <w:rsid w:val="00664C4A"/>
    <w:rsid w:val="00677D49"/>
    <w:rsid w:val="006F6056"/>
    <w:rsid w:val="0070359E"/>
    <w:rsid w:val="0073579B"/>
    <w:rsid w:val="00776D2C"/>
    <w:rsid w:val="00790593"/>
    <w:rsid w:val="008B7929"/>
    <w:rsid w:val="008C1090"/>
    <w:rsid w:val="00907998"/>
    <w:rsid w:val="00936E2E"/>
    <w:rsid w:val="00940B6B"/>
    <w:rsid w:val="009466B7"/>
    <w:rsid w:val="00951328"/>
    <w:rsid w:val="009D43D1"/>
    <w:rsid w:val="009F48EC"/>
    <w:rsid w:val="009F54BA"/>
    <w:rsid w:val="00A27B24"/>
    <w:rsid w:val="00A461B0"/>
    <w:rsid w:val="00A54E3D"/>
    <w:rsid w:val="00A61273"/>
    <w:rsid w:val="00A93F46"/>
    <w:rsid w:val="00AA627D"/>
    <w:rsid w:val="00AD7F04"/>
    <w:rsid w:val="00B1018A"/>
    <w:rsid w:val="00B14C34"/>
    <w:rsid w:val="00B36FA1"/>
    <w:rsid w:val="00B57340"/>
    <w:rsid w:val="00B92893"/>
    <w:rsid w:val="00BD27B3"/>
    <w:rsid w:val="00BF1462"/>
    <w:rsid w:val="00C22622"/>
    <w:rsid w:val="00C53457"/>
    <w:rsid w:val="00C838C7"/>
    <w:rsid w:val="00C87099"/>
    <w:rsid w:val="00C90D77"/>
    <w:rsid w:val="00C94634"/>
    <w:rsid w:val="00CA52B6"/>
    <w:rsid w:val="00CA5F3B"/>
    <w:rsid w:val="00CC0EE0"/>
    <w:rsid w:val="00CC2297"/>
    <w:rsid w:val="00CC4A52"/>
    <w:rsid w:val="00CC7083"/>
    <w:rsid w:val="00CE1859"/>
    <w:rsid w:val="00CE3E07"/>
    <w:rsid w:val="00CE4EA1"/>
    <w:rsid w:val="00D018B7"/>
    <w:rsid w:val="00D258EA"/>
    <w:rsid w:val="00D348EA"/>
    <w:rsid w:val="00DA50B6"/>
    <w:rsid w:val="00DC2871"/>
    <w:rsid w:val="00E014FF"/>
    <w:rsid w:val="00E31016"/>
    <w:rsid w:val="00E54730"/>
    <w:rsid w:val="00E64E36"/>
    <w:rsid w:val="00E83767"/>
    <w:rsid w:val="00ED5915"/>
    <w:rsid w:val="00EE4FEA"/>
    <w:rsid w:val="00F35A20"/>
    <w:rsid w:val="00F404F0"/>
    <w:rsid w:val="00F838F4"/>
    <w:rsid w:val="00FC2114"/>
    <w:rsid w:val="00FD51FD"/>
    <w:rsid w:val="00FE23F2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B82253-4B0C-40C9-A9EB-C10E10D2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4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291"/>
    <w:pPr>
      <w:ind w:left="720"/>
      <w:contextualSpacing/>
    </w:pPr>
  </w:style>
  <w:style w:type="paragraph" w:customStyle="1" w:styleId="ConsPlusNonformat">
    <w:name w:val="ConsPlusNonformat"/>
    <w:uiPriority w:val="99"/>
    <w:rsid w:val="00A46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C53457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5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практики</vt:lpstr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</dc:title>
  <dc:creator>Специалист по земле АРМ-2</dc:creator>
  <cp:lastModifiedBy>user</cp:lastModifiedBy>
  <cp:revision>2</cp:revision>
  <cp:lastPrinted>2018-06-06T11:42:00Z</cp:lastPrinted>
  <dcterms:created xsi:type="dcterms:W3CDTF">2023-06-07T07:27:00Z</dcterms:created>
  <dcterms:modified xsi:type="dcterms:W3CDTF">2023-06-07T07:27:00Z</dcterms:modified>
</cp:coreProperties>
</file>