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61" w:rsidRDefault="007B7061" w:rsidP="007B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061" w:rsidRDefault="001643C5" w:rsidP="007B70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B60E24" w:rsidRDefault="00B60E24" w:rsidP="007B706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B60E24" w:rsidRDefault="00B60E24" w:rsidP="007B7061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B60E24" w:rsidRDefault="00B60E24" w:rsidP="007B7061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B60E24" w:rsidRDefault="00B60E24" w:rsidP="007B7061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B60E24" w:rsidRDefault="00B60E24" w:rsidP="007B7061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B60E24" w:rsidRDefault="00B60E24" w:rsidP="007B7061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B60E24" w:rsidRDefault="00B60E24" w:rsidP="007B7061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B60E24" w:rsidRDefault="00B60E24" w:rsidP="007B7061">
                  <w:pPr>
                    <w:pStyle w:val="a7"/>
                  </w:pPr>
                </w:p>
              </w:txbxContent>
            </v:textbox>
          </v:shape>
        </w:pict>
      </w:r>
    </w:p>
    <w:p w:rsidR="007B7061" w:rsidRDefault="007B7061" w:rsidP="007B7061">
      <w:pPr>
        <w:rPr>
          <w:rFonts w:ascii="Times New Roman" w:hAnsi="Times New Roman" w:cs="Times New Roman"/>
          <w:sz w:val="28"/>
          <w:szCs w:val="28"/>
        </w:rPr>
      </w:pPr>
    </w:p>
    <w:p w:rsidR="007B7061" w:rsidRDefault="007B7061" w:rsidP="007B7061">
      <w:pPr>
        <w:rPr>
          <w:rFonts w:ascii="Times New Roman" w:hAnsi="Times New Roman" w:cs="Times New Roman"/>
          <w:sz w:val="28"/>
          <w:szCs w:val="28"/>
        </w:rPr>
      </w:pPr>
    </w:p>
    <w:p w:rsidR="007B7061" w:rsidRDefault="007B7061" w:rsidP="007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061" w:rsidRDefault="00571470" w:rsidP="007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2B93">
        <w:rPr>
          <w:rFonts w:ascii="Times New Roman" w:hAnsi="Times New Roman" w:cs="Times New Roman"/>
          <w:sz w:val="28"/>
          <w:szCs w:val="28"/>
        </w:rPr>
        <w:t>31.01.2023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2B93">
        <w:rPr>
          <w:rFonts w:ascii="Times New Roman" w:hAnsi="Times New Roman" w:cs="Times New Roman"/>
          <w:sz w:val="28"/>
          <w:szCs w:val="28"/>
        </w:rPr>
        <w:t>43</w:t>
      </w:r>
    </w:p>
    <w:p w:rsidR="007B7061" w:rsidRPr="00571470" w:rsidRDefault="007B7061" w:rsidP="007B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470">
        <w:rPr>
          <w:rFonts w:ascii="Times New Roman" w:hAnsi="Times New Roman" w:cs="Times New Roman"/>
          <w:sz w:val="24"/>
          <w:szCs w:val="24"/>
        </w:rPr>
        <w:t>пгт Кумены</w:t>
      </w:r>
    </w:p>
    <w:p w:rsidR="007B7061" w:rsidRDefault="007B7061" w:rsidP="007B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061" w:rsidRDefault="007B7061" w:rsidP="007B7061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5714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7B7061" w:rsidRDefault="007B7061" w:rsidP="007B7061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28.10</w:t>
      </w:r>
      <w:r w:rsidR="00BC4B8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.2022 № 551</w:t>
      </w:r>
    </w:p>
    <w:p w:rsidR="00E6707E" w:rsidRPr="006C75BB" w:rsidRDefault="00E6707E" w:rsidP="00E6707E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707E" w:rsidRPr="006C75BB" w:rsidRDefault="00E6707E" w:rsidP="00E6707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B7061" w:rsidRDefault="007B7061" w:rsidP="0057147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</w:t>
      </w:r>
      <w:r w:rsid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постановлением администрации Куменского района Кировской области</w:t>
      </w:r>
      <w:r w:rsidR="00640BF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 26.01.2023 № 32 «О порядке индексации заработной платы работников муниципальных учреждений Куменского муниципального  района в 2023 году» </w:t>
      </w:r>
      <w:r w:rsidR="00FC2A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 Куменского района ПОСТАНОВЛЯЕТ: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6707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7B7061" w:rsidRPr="00571470" w:rsidRDefault="00571470" w:rsidP="0057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7B7061" w:rsidRPr="005714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изменения </w:t>
      </w:r>
      <w:r w:rsidR="00640BFA" w:rsidRPr="005714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постановление</w:t>
      </w:r>
      <w:r w:rsidR="00FC2A70" w:rsidRPr="005714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Куменского</w:t>
      </w:r>
      <w:r w:rsidR="00BC4B89" w:rsidRPr="005714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551</w:t>
      </w:r>
      <w:r w:rsidR="00FC2A70" w:rsidRPr="0057147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310FCC">
        <w:t>«</w:t>
      </w:r>
      <w:r w:rsidR="00310FCC" w:rsidRPr="00571470">
        <w:rPr>
          <w:rFonts w:ascii="Times New Roman" w:hAnsi="Times New Roman" w:cs="Times New Roman"/>
          <w:sz w:val="28"/>
          <w:szCs w:val="28"/>
        </w:rPr>
        <w:t>Об утверждении примерного положения</w:t>
      </w:r>
      <w:r w:rsidR="00FC2A70" w:rsidRPr="0057147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Куменского района</w:t>
      </w:r>
      <w:r w:rsidR="00310FCC" w:rsidRPr="00571470">
        <w:rPr>
          <w:rFonts w:ascii="Times New Roman" w:hAnsi="Times New Roman" w:cs="Times New Roman"/>
          <w:sz w:val="28"/>
          <w:szCs w:val="28"/>
        </w:rPr>
        <w:t>»</w:t>
      </w:r>
      <w:r w:rsidR="00BC4B89" w:rsidRPr="00571470">
        <w:rPr>
          <w:rFonts w:ascii="Times New Roman" w:hAnsi="Times New Roman" w:cs="Times New Roman"/>
          <w:sz w:val="28"/>
          <w:szCs w:val="28"/>
        </w:rPr>
        <w:t>, пункты 2.1.6.-2.1.9. раздела 2 «Порядок  и условия оплаты труда»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6F7" w:rsidRPr="00BC4B89" w:rsidRDefault="00571470" w:rsidP="005714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DA66F7" w:rsidRPr="006C75BB">
        <w:rPr>
          <w:rFonts w:ascii="Times New Roman" w:hAnsi="Times New Roman" w:cs="Times New Roman"/>
          <w:sz w:val="28"/>
          <w:szCs w:val="28"/>
        </w:rPr>
        <w:t xml:space="preserve">2.1.6. Рекомендуемые минимальные размеры окладов (должностных окладов), ставок заработной платы работников образования устанавливаются на основе отнесения занимаемых ими должностей к </w:t>
      </w:r>
      <w:hyperlink r:id="rId9">
        <w:r w:rsidR="00DA66F7"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="00DA66F7"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05.05.2008 №</w:t>
      </w:r>
      <w:r w:rsidR="00DA66F7" w:rsidRPr="006C75BB">
        <w:rPr>
          <w:rFonts w:ascii="Times New Roman" w:hAnsi="Times New Roman" w:cs="Times New Roman"/>
          <w:sz w:val="28"/>
          <w:szCs w:val="28"/>
        </w:rPr>
        <w:t xml:space="preserve"> 216н "Об утверждении профессиональных квалификационных групп должностей работников образования":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303"/>
      </w:tblGrid>
      <w:tr w:rsidR="00DA66F7" w:rsidRPr="006C75BB" w:rsidTr="00571470">
        <w:tc>
          <w:tcPr>
            <w:tcW w:w="7766" w:type="dxa"/>
            <w:vAlign w:val="bottom"/>
          </w:tcPr>
          <w:p w:rsidR="00DA66F7" w:rsidRPr="005B7560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DA66F7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DA66F7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учебно-вспомогательного персонала первого ур</w:t>
            </w:r>
            <w:r w:rsidR="00DA66F7">
              <w:rPr>
                <w:rFonts w:ascii="Times New Roman" w:hAnsi="Times New Roman" w:cs="Times New Roman"/>
                <w:sz w:val="28"/>
                <w:szCs w:val="28"/>
              </w:rPr>
              <w:t>овня</w:t>
            </w:r>
          </w:p>
        </w:tc>
        <w:tc>
          <w:tcPr>
            <w:tcW w:w="1303" w:type="dxa"/>
          </w:tcPr>
          <w:p w:rsidR="00DA66F7" w:rsidRPr="006C75BB" w:rsidRDefault="00DA66F7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A66F7" w:rsidRPr="006C75BB" w:rsidTr="00571470">
        <w:tc>
          <w:tcPr>
            <w:tcW w:w="7766" w:type="dxa"/>
            <w:vAlign w:val="bottom"/>
          </w:tcPr>
          <w:p w:rsidR="00DA66F7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DA66F7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DA66F7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</w:t>
            </w:r>
            <w:r w:rsidR="00DA66F7">
              <w:rPr>
                <w:rFonts w:ascii="Times New Roman" w:hAnsi="Times New Roman" w:cs="Times New Roman"/>
                <w:sz w:val="28"/>
                <w:szCs w:val="28"/>
              </w:rPr>
              <w:t xml:space="preserve">льного персонала второго уровня </w:t>
            </w:r>
          </w:p>
        </w:tc>
        <w:tc>
          <w:tcPr>
            <w:tcW w:w="1303" w:type="dxa"/>
          </w:tcPr>
          <w:p w:rsidR="00DA66F7" w:rsidRPr="006C75BB" w:rsidRDefault="00DA66F7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4909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A66F7" w:rsidRPr="006C75BB" w:rsidTr="00571470">
        <w:tc>
          <w:tcPr>
            <w:tcW w:w="7766" w:type="dxa"/>
            <w:vAlign w:val="bottom"/>
          </w:tcPr>
          <w:p w:rsidR="00DA66F7" w:rsidRPr="00044001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DA66F7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DA66F7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="00DA66F7">
              <w:rPr>
                <w:rFonts w:ascii="Times New Roman" w:hAnsi="Times New Roman" w:cs="Times New Roman"/>
                <w:sz w:val="28"/>
                <w:szCs w:val="28"/>
              </w:rPr>
              <w:t>стей педагогических работников общеобразовательных организаций</w:t>
            </w:r>
          </w:p>
        </w:tc>
        <w:tc>
          <w:tcPr>
            <w:tcW w:w="1303" w:type="dxa"/>
          </w:tcPr>
          <w:p w:rsidR="00DA66F7" w:rsidRPr="006C75BB" w:rsidRDefault="00DA66F7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13147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A66F7" w:rsidRPr="006C75BB" w:rsidTr="00571470">
        <w:tc>
          <w:tcPr>
            <w:tcW w:w="7766" w:type="dxa"/>
          </w:tcPr>
          <w:p w:rsidR="00DA66F7" w:rsidRPr="006C75BB" w:rsidRDefault="00DA66F7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ПКГ должносте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педагогических работников дошкольных о</w:t>
            </w: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организаций</w:t>
            </w:r>
          </w:p>
        </w:tc>
        <w:tc>
          <w:tcPr>
            <w:tcW w:w="1303" w:type="dxa"/>
          </w:tcPr>
          <w:p w:rsidR="00DA66F7" w:rsidRPr="006C75BB" w:rsidRDefault="00DA66F7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11544 руб.</w:t>
            </w:r>
          </w:p>
        </w:tc>
      </w:tr>
      <w:tr w:rsidR="00DA66F7" w:rsidRPr="006C75BB" w:rsidTr="00571470">
        <w:tc>
          <w:tcPr>
            <w:tcW w:w="7766" w:type="dxa"/>
          </w:tcPr>
          <w:p w:rsidR="00DA66F7" w:rsidRPr="00044001" w:rsidRDefault="00DA66F7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должностей педагогических работников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303" w:type="dxa"/>
          </w:tcPr>
          <w:p w:rsidR="00DA66F7" w:rsidRDefault="00DA66F7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11544 руб.</w:t>
            </w:r>
          </w:p>
        </w:tc>
      </w:tr>
    </w:tbl>
    <w:p w:rsidR="00BC4B89" w:rsidRPr="006C75BB" w:rsidRDefault="00BC4B89" w:rsidP="00BC4B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2.1.6-1. Рекомендуемый минимальный размер окладов (должностных окладов), ставок заработной платы иных педагогических работников, должности которых включены в </w:t>
      </w:r>
      <w:hyperlink r:id="rId13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номенклатуру</w:t>
        </w:r>
      </w:hyperlink>
      <w:r w:rsidRPr="006C75BB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</w:t>
      </w:r>
      <w:r w:rsidR="00571470">
        <w:rPr>
          <w:rFonts w:ascii="Times New Roman" w:hAnsi="Times New Roman" w:cs="Times New Roman"/>
          <w:sz w:val="28"/>
          <w:szCs w:val="28"/>
        </w:rPr>
        <w:t>ийской Федерации от 21.02.2022 №</w:t>
      </w:r>
      <w:r w:rsidRPr="006C75BB">
        <w:rPr>
          <w:rFonts w:ascii="Times New Roman" w:hAnsi="Times New Roman" w:cs="Times New Roman"/>
          <w:sz w:val="28"/>
          <w:szCs w:val="28"/>
        </w:rPr>
        <w:t xml:space="preserve">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организаций":</w:t>
      </w:r>
    </w:p>
    <w:p w:rsidR="00BC4B89" w:rsidRPr="006C75BB" w:rsidRDefault="00BC4B89" w:rsidP="00BC4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303"/>
      </w:tblGrid>
      <w:tr w:rsidR="00BC4B89" w:rsidRPr="006C75BB" w:rsidTr="00571470">
        <w:tc>
          <w:tcPr>
            <w:tcW w:w="7766" w:type="dxa"/>
            <w:tcBorders>
              <w:top w:val="single" w:sz="4" w:space="0" w:color="auto"/>
              <w:bottom w:val="single" w:sz="4" w:space="0" w:color="auto"/>
            </w:tcBorders>
          </w:tcPr>
          <w:p w:rsidR="00BC4B89" w:rsidRPr="006C75BB" w:rsidRDefault="00BC4B89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4B89" w:rsidRPr="006C75BB" w:rsidRDefault="00BC4B89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13147 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C835E0" w:rsidRPr="006C75BB" w:rsidRDefault="00C835E0" w:rsidP="00C835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2.1.7. Рекомендуемые минимальные 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</w:t>
      </w:r>
      <w:hyperlink r:id="rId14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57147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6C75BB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C835E0" w:rsidRPr="006C75BB" w:rsidRDefault="00C835E0" w:rsidP="00C83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303"/>
      </w:tblGrid>
      <w:tr w:rsidR="00C835E0" w:rsidRPr="006C75BB" w:rsidTr="00571470">
        <w:tc>
          <w:tcPr>
            <w:tcW w:w="7766" w:type="dxa"/>
          </w:tcPr>
          <w:p w:rsidR="00C835E0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1303" w:type="dxa"/>
          </w:tcPr>
          <w:p w:rsidR="00C835E0" w:rsidRPr="006C75BB" w:rsidRDefault="00C835E0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35E0" w:rsidRPr="006C75BB" w:rsidTr="00571470">
        <w:tc>
          <w:tcPr>
            <w:tcW w:w="7766" w:type="dxa"/>
          </w:tcPr>
          <w:p w:rsidR="00C835E0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</w:t>
            </w:r>
            <w:r w:rsidR="00C835E0">
              <w:rPr>
                <w:rFonts w:ascii="Times New Roman" w:hAnsi="Times New Roman" w:cs="Times New Roman"/>
                <w:sz w:val="28"/>
                <w:szCs w:val="28"/>
              </w:rPr>
              <w:t>ности служащих второго уровня"</w:t>
            </w:r>
          </w:p>
        </w:tc>
        <w:tc>
          <w:tcPr>
            <w:tcW w:w="1303" w:type="dxa"/>
          </w:tcPr>
          <w:p w:rsidR="00C835E0" w:rsidRPr="006C75BB" w:rsidRDefault="00C835E0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4909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35E0" w:rsidRPr="006C75BB" w:rsidTr="00571470">
        <w:tc>
          <w:tcPr>
            <w:tcW w:w="7766" w:type="dxa"/>
          </w:tcPr>
          <w:p w:rsidR="00C835E0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</w:t>
            </w:r>
            <w:r w:rsidR="00C835E0">
              <w:rPr>
                <w:rFonts w:ascii="Times New Roman" w:hAnsi="Times New Roman" w:cs="Times New Roman"/>
                <w:sz w:val="28"/>
                <w:szCs w:val="28"/>
              </w:rPr>
              <w:t>ости служащих третьего уровня"</w:t>
            </w:r>
          </w:p>
        </w:tc>
        <w:tc>
          <w:tcPr>
            <w:tcW w:w="1303" w:type="dxa"/>
          </w:tcPr>
          <w:p w:rsidR="00C835E0" w:rsidRPr="006C75BB" w:rsidRDefault="00C835E0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35E0" w:rsidRPr="006C75BB" w:rsidTr="00571470">
        <w:tc>
          <w:tcPr>
            <w:tcW w:w="7766" w:type="dxa"/>
          </w:tcPr>
          <w:p w:rsidR="00C835E0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</w:t>
            </w:r>
            <w:r w:rsidR="00C835E0">
              <w:rPr>
                <w:rFonts w:ascii="Times New Roman" w:hAnsi="Times New Roman" w:cs="Times New Roman"/>
                <w:sz w:val="28"/>
                <w:szCs w:val="28"/>
              </w:rPr>
              <w:t>ти служащих четвертого уровня"</w:t>
            </w:r>
          </w:p>
        </w:tc>
        <w:tc>
          <w:tcPr>
            <w:tcW w:w="1303" w:type="dxa"/>
          </w:tcPr>
          <w:p w:rsidR="00C835E0" w:rsidRPr="006C75BB" w:rsidRDefault="00C835E0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5610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C835E0" w:rsidRPr="006C75BB" w:rsidRDefault="00C835E0" w:rsidP="00C835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2.1.8. Рекомендуемые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</w:t>
      </w:r>
      <w:hyperlink r:id="rId19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A759B4">
        <w:rPr>
          <w:rFonts w:ascii="Times New Roman" w:hAnsi="Times New Roman" w:cs="Times New Roman"/>
          <w:sz w:val="28"/>
          <w:szCs w:val="28"/>
        </w:rPr>
        <w:t>№</w:t>
      </w:r>
      <w:r w:rsidRPr="006C75BB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:rsidR="00C835E0" w:rsidRPr="006C75BB" w:rsidRDefault="00C835E0" w:rsidP="00C83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303"/>
      </w:tblGrid>
      <w:tr w:rsidR="00C835E0" w:rsidRPr="006C75BB" w:rsidTr="00571470">
        <w:tc>
          <w:tcPr>
            <w:tcW w:w="7766" w:type="dxa"/>
            <w:vAlign w:val="bottom"/>
          </w:tcPr>
          <w:p w:rsidR="00C835E0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про</w:t>
            </w:r>
            <w:r w:rsidR="00C835E0">
              <w:rPr>
                <w:rFonts w:ascii="Times New Roman" w:hAnsi="Times New Roman" w:cs="Times New Roman"/>
                <w:sz w:val="28"/>
                <w:szCs w:val="28"/>
              </w:rPr>
              <w:t>фессии рабочих первого уровня"</w:t>
            </w:r>
          </w:p>
        </w:tc>
        <w:tc>
          <w:tcPr>
            <w:tcW w:w="1303" w:type="dxa"/>
          </w:tcPr>
          <w:p w:rsidR="00C835E0" w:rsidRPr="006C75BB" w:rsidRDefault="00C835E0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4557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35E0" w:rsidRPr="006C75BB" w:rsidTr="00571470">
        <w:tc>
          <w:tcPr>
            <w:tcW w:w="7766" w:type="dxa"/>
            <w:vAlign w:val="bottom"/>
          </w:tcPr>
          <w:p w:rsidR="00C835E0" w:rsidRPr="006C75BB" w:rsidRDefault="001643C5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>
              <w:rPr>
                <w:rFonts w:ascii="Times New Roman" w:hAnsi="Times New Roman" w:cs="Times New Roman"/>
                <w:sz w:val="28"/>
                <w:szCs w:val="28"/>
              </w:rPr>
              <w:t xml:space="preserve"> "Общ</w:t>
            </w:r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>еотраслевые профессии рабочих</w:t>
            </w:r>
            <w:r w:rsidR="00C835E0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уровня"</w:t>
            </w:r>
          </w:p>
        </w:tc>
        <w:tc>
          <w:tcPr>
            <w:tcW w:w="1303" w:type="dxa"/>
          </w:tcPr>
          <w:p w:rsidR="00C835E0" w:rsidRPr="006C75BB" w:rsidRDefault="00C835E0" w:rsidP="00571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C835E0" w:rsidRPr="006C75BB" w:rsidRDefault="00C835E0" w:rsidP="00C83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E0" w:rsidRPr="006C75BB" w:rsidRDefault="00C835E0" w:rsidP="00C83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E0" w:rsidRPr="006C75BB" w:rsidRDefault="00C835E0" w:rsidP="00C8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lastRenderedPageBreak/>
        <w:t>2.1.9. Рекомендуемые минимальные размеры окладов (должностных окладов), ставок заработной платы работников, занимающих иные должности (профессии), устанавливаются на основе отнесения должностей (профессий) к ПКГ, утвержденным приказами Министерства здравоохранения и социального развития Российской Федерации:</w:t>
      </w:r>
    </w:p>
    <w:p w:rsidR="00C835E0" w:rsidRPr="006C75BB" w:rsidRDefault="00C835E0" w:rsidP="00C835E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от 31.08.2007 </w:t>
      </w:r>
      <w:hyperlink r:id="rId22">
        <w:r w:rsidR="00A759B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570</w:t>
        </w:r>
      </w:hyperlink>
      <w:r w:rsidRPr="006C75BB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должностей работников культуры, искусства и кинематографии":</w:t>
      </w:r>
    </w:p>
    <w:p w:rsidR="00C835E0" w:rsidRPr="006C75BB" w:rsidRDefault="00C835E0" w:rsidP="00C83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303"/>
      </w:tblGrid>
      <w:tr w:rsidR="00C835E0" w:rsidRPr="006C75BB" w:rsidTr="00571470">
        <w:tc>
          <w:tcPr>
            <w:tcW w:w="9069" w:type="dxa"/>
            <w:gridSpan w:val="2"/>
            <w:vAlign w:val="bottom"/>
          </w:tcPr>
          <w:p w:rsidR="00C835E0" w:rsidRPr="006C75BB" w:rsidRDefault="001643C5" w:rsidP="00571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C835E0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C835E0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"Должности работников культуры, искусства и </w:t>
            </w:r>
            <w:r w:rsidR="00C835E0">
              <w:rPr>
                <w:rFonts w:ascii="Times New Roman" w:hAnsi="Times New Roman" w:cs="Times New Roman"/>
                <w:sz w:val="28"/>
                <w:szCs w:val="28"/>
              </w:rPr>
              <w:t>кинематографии ведущего звена"</w:t>
            </w:r>
          </w:p>
        </w:tc>
      </w:tr>
      <w:tr w:rsidR="00C835E0" w:rsidRPr="006C75BB" w:rsidTr="00571470">
        <w:tc>
          <w:tcPr>
            <w:tcW w:w="7766" w:type="dxa"/>
            <w:vAlign w:val="bottom"/>
          </w:tcPr>
          <w:p w:rsidR="00C835E0" w:rsidRPr="00470BF0" w:rsidRDefault="00C835E0" w:rsidP="005714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303" w:type="dxa"/>
          </w:tcPr>
          <w:p w:rsidR="00C835E0" w:rsidRDefault="00C835E0" w:rsidP="00AC5C06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C06" w:rsidRDefault="00BC4B89" w:rsidP="00AC5C06">
      <w:pPr>
        <w:pStyle w:val="ConsPlusNormal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06" w:rsidRDefault="00BC4B89" w:rsidP="00B60E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5C06">
        <w:rPr>
          <w:rFonts w:ascii="Times New Roman" w:hAnsi="Times New Roman"/>
          <w:sz w:val="28"/>
          <w:szCs w:val="28"/>
        </w:rPr>
        <w:t>. Руководителям муниципальных учреждений, подведомственных муниципальному учреждению Управление образования администрации Куменского района Кировской области, внести изменения в положения об оплате труда работников организаций и в штатное расписание.</w:t>
      </w:r>
    </w:p>
    <w:p w:rsidR="00AC5C06" w:rsidRPr="004B584E" w:rsidRDefault="00BC4B89" w:rsidP="00B60E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>3</w:t>
      </w:r>
      <w:r w:rsidR="00AC5C06">
        <w:rPr>
          <w:rFonts w:ascii="Times New Roman" w:eastAsia="SimSun" w:hAnsi="Times New Roman"/>
          <w:sz w:val="28"/>
          <w:szCs w:val="28"/>
          <w:lang w:eastAsia="zh-CN" w:bidi="hi-IN"/>
        </w:rPr>
        <w:t>. Отделу информатизации управления делами администрации района  (Урванцев Д.М.) разместить настоящее постановление на официальном сайте Куменского района.</w:t>
      </w:r>
    </w:p>
    <w:p w:rsidR="00AC5C06" w:rsidRDefault="00BC4B89" w:rsidP="00BC4B8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</w:t>
      </w:r>
      <w:r w:rsidR="00AC5C0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Контроль за выполнением постанов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ления возложить на заместит</w:t>
      </w:r>
      <w:r w:rsidR="00AC5C0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еля главы администрации района, начальника управления социальной работы Логинова В.В.</w:t>
      </w:r>
    </w:p>
    <w:p w:rsidR="00AC5C06" w:rsidRDefault="00BC4B89" w:rsidP="00AC5C0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  <w:r w:rsidR="00AC5C0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Постановление вступает в силу согласно действующему законодательству.</w:t>
      </w:r>
    </w:p>
    <w:p w:rsidR="00AC5C06" w:rsidRDefault="00AC5C06" w:rsidP="00AC5C0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C4B89" w:rsidRDefault="00BC4B89" w:rsidP="00AC5C0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60E24" w:rsidRDefault="00B60E24" w:rsidP="00AC5C0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C5C06" w:rsidRDefault="00AC5C06" w:rsidP="00AC5C0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Куменского района                                        </w:t>
      </w:r>
      <w:r w:rsidR="00BC4B8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="00B60E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="00BC4B8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AC5C06" w:rsidRDefault="00AC5C06" w:rsidP="00AC5C0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C06" w:rsidRDefault="00AC5C06" w:rsidP="00AC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AC5C06" w:rsidSect="0055411D">
      <w:footerReference w:type="default" r:id="rId2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24" w:rsidRDefault="00B60E24" w:rsidP="00156762">
      <w:pPr>
        <w:spacing w:after="0" w:line="240" w:lineRule="auto"/>
      </w:pPr>
      <w:r>
        <w:separator/>
      </w:r>
    </w:p>
  </w:endnote>
  <w:endnote w:type="continuationSeparator" w:id="0">
    <w:p w:rsidR="00B60E24" w:rsidRDefault="00B60E24" w:rsidP="0015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24" w:rsidRDefault="00B60E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24" w:rsidRDefault="00B60E24" w:rsidP="00156762">
      <w:pPr>
        <w:spacing w:after="0" w:line="240" w:lineRule="auto"/>
      </w:pPr>
      <w:r>
        <w:separator/>
      </w:r>
    </w:p>
  </w:footnote>
  <w:footnote w:type="continuationSeparator" w:id="0">
    <w:p w:rsidR="00B60E24" w:rsidRDefault="00B60E24" w:rsidP="0015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78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AE51D43"/>
    <w:multiLevelType w:val="multilevel"/>
    <w:tmpl w:val="5F2C9830"/>
    <w:lvl w:ilvl="0">
      <w:start w:val="1"/>
      <w:numFmt w:val="decimal"/>
      <w:lvlText w:val="%1."/>
      <w:lvlJc w:val="left"/>
      <w:pPr>
        <w:ind w:left="178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A3F10FA"/>
    <w:multiLevelType w:val="hybridMultilevel"/>
    <w:tmpl w:val="457CF772"/>
    <w:lvl w:ilvl="0" w:tplc="F2FC3658">
      <w:start w:val="56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061"/>
    <w:rsid w:val="00113CE6"/>
    <w:rsid w:val="00156762"/>
    <w:rsid w:val="00157DB5"/>
    <w:rsid w:val="001643C5"/>
    <w:rsid w:val="00310FCC"/>
    <w:rsid w:val="00387EAA"/>
    <w:rsid w:val="003E6620"/>
    <w:rsid w:val="004B584E"/>
    <w:rsid w:val="004E73C1"/>
    <w:rsid w:val="0055411D"/>
    <w:rsid w:val="00571470"/>
    <w:rsid w:val="00640BFA"/>
    <w:rsid w:val="006D143F"/>
    <w:rsid w:val="007B7061"/>
    <w:rsid w:val="00852B93"/>
    <w:rsid w:val="00880A51"/>
    <w:rsid w:val="008C40FC"/>
    <w:rsid w:val="009C5B38"/>
    <w:rsid w:val="00A759B4"/>
    <w:rsid w:val="00AC5C06"/>
    <w:rsid w:val="00AD1674"/>
    <w:rsid w:val="00B60E24"/>
    <w:rsid w:val="00BC4B89"/>
    <w:rsid w:val="00C835E0"/>
    <w:rsid w:val="00DA66F7"/>
    <w:rsid w:val="00E2214F"/>
    <w:rsid w:val="00E6707E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A3F382-207E-4DB4-B8B9-D34A9E44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61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1,Знак Знак2"/>
    <w:basedOn w:val="a0"/>
    <w:link w:val="a3"/>
    <w:qFormat/>
    <w:rsid w:val="007B7061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7B7061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7B7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7B7061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7B706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aliases w:val="Знак Знак Знак,Знак Знак1"/>
    <w:basedOn w:val="a0"/>
    <w:uiPriority w:val="99"/>
    <w:rsid w:val="007B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7B7061"/>
  </w:style>
  <w:style w:type="paragraph" w:styleId="a8">
    <w:name w:val="Balloon Text"/>
    <w:basedOn w:val="a"/>
    <w:link w:val="a9"/>
    <w:uiPriority w:val="99"/>
    <w:semiHidden/>
    <w:unhideWhenUsed/>
    <w:rsid w:val="007B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0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7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67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25">
    <w:name w:val="Font Style25"/>
    <w:uiPriority w:val="99"/>
    <w:rsid w:val="00DA66F7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310FC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5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6762"/>
    <w:rPr>
      <w:rFonts w:ascii="Calibri" w:eastAsiaTheme="minorEastAsia" w:hAnsi="Calibri"/>
      <w:lang w:eastAsia="ru-RU"/>
    </w:rPr>
  </w:style>
  <w:style w:type="paragraph" w:styleId="ad">
    <w:name w:val="footer"/>
    <w:basedOn w:val="a"/>
    <w:link w:val="ae"/>
    <w:uiPriority w:val="99"/>
    <w:unhideWhenUsed/>
    <w:rsid w:val="0015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6762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F603F3566D7D2C238985DCD3C2037B79F034C5928EBFE1E19034E7A68DC5E61F4A4734F4A0E7D8C81E90FF453034B97EFFB04BE1110405508n0F" TargetMode="External"/><Relationship Id="rId18" Type="http://schemas.openxmlformats.org/officeDocument/2006/relationships/hyperlink" Target="consultantplus://offline/ref=EF603F3566D7D2C238985DCD3C2037B793064D5F2BE3A314115A42786FD30176F3ED7F4E4A0E7F8483B60AE1425B479EF9E405A00D124205n5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603F3566D7D2C238985DCD3C2037B79C0B495E2FE3A314115A42786FD30176F3ED7F4E4A0E7C8883B60AE1425B479EF9E405A00D124205n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03F3566D7D2C238985DCD3C2037B79A00495C2CEFFE1E19034E7A68DC5E61F4A4734F4A0E7D8D81E90FF453034B97EFFB04BE1110405508n0F" TargetMode="External"/><Relationship Id="rId17" Type="http://schemas.openxmlformats.org/officeDocument/2006/relationships/hyperlink" Target="consultantplus://offline/ref=EF603F3566D7D2C238985DCD3C2037B793064D5F2BE3A314115A42786FD30176F3ED7F4E4A0E7F8D83B60AE1425B479EF9E405A00D124205n5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603F3566D7D2C238985DCD3C2037B793064D5F2BE3A314115A42786FD30176F3ED7F4E4A0E7C8883B60AE1425B479EF9E405A00D124205n5F" TargetMode="External"/><Relationship Id="rId20" Type="http://schemas.openxmlformats.org/officeDocument/2006/relationships/hyperlink" Target="consultantplus://offline/ref=EF603F3566D7D2C238985DCD3C2037B79C0B495E2FE3A314115A42786FD30176F3ED7F4E4A0E7C8C83B60AE1425B479EF9E405A00D124205n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03F3566D7D2C238985DCD3C2037B79A00495C2CEFFE1E19034E7A68DC5E61F4A4734F4A0E7D8D8DE90FF453034B97EFFB04BE1110405508n0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603F3566D7D2C238985DCD3C2037B793064D5F2BE3A314115A42786FD30176F3ED7F4E4A0E7C8C83B60AE1425B479EF9E405A00D124205n5F" TargetMode="External"/><Relationship Id="rId23" Type="http://schemas.openxmlformats.org/officeDocument/2006/relationships/hyperlink" Target="consultantplus://offline/ref=EF603F3566D7D2C238985DCD3C2037B79C03495928E3A314115A42786FD30176F3ED7F4E4A0E7C8983B60AE1425B479EF9E405A00D124205n5F" TargetMode="External"/><Relationship Id="rId10" Type="http://schemas.openxmlformats.org/officeDocument/2006/relationships/hyperlink" Target="consultantplus://offline/ref=EF603F3566D7D2C238985DCD3C2037B79A00495C2CEFFE1E19034E7A68DC5E61F4A4734F4A0E7D8D8AE90FF453034B97EFFB04BE1110405508n0F" TargetMode="External"/><Relationship Id="rId19" Type="http://schemas.openxmlformats.org/officeDocument/2006/relationships/hyperlink" Target="consultantplus://offline/ref=EF603F3566D7D2C238985DCD3C2037B79C0B495E2FE3A314115A42786FD30176F3ED7F4E4A0E7D8583B60AE1425B479EF9E405A00D124205n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03F3566D7D2C238985DCD3C2037B79A00495C2CEFFE1E19034E7A68DC5E61F4A4734F4A0E7D8C81E90FF453034B97EFFB04BE1110405508n0F" TargetMode="External"/><Relationship Id="rId14" Type="http://schemas.openxmlformats.org/officeDocument/2006/relationships/hyperlink" Target="consultantplus://offline/ref=EF603F3566D7D2C238985DCD3C2037B793064D5F2BE3A314115A42786FD30176F3ED7F4E4A0E7D8583B60AE1425B479EF9E405A00D124205n5F" TargetMode="External"/><Relationship Id="rId22" Type="http://schemas.openxmlformats.org/officeDocument/2006/relationships/hyperlink" Target="consultantplus://offline/ref=EF603F3566D7D2C238985DCD3C2037B79C03495928E3A314115A42786FD30164F3B5734F42107C8C96E05BA701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8664-30D5-4146-95C7-9379010A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2023-02-01T12:26:00Z</cp:lastPrinted>
  <dcterms:created xsi:type="dcterms:W3CDTF">2023-02-01T12:26:00Z</dcterms:created>
  <dcterms:modified xsi:type="dcterms:W3CDTF">2023-02-07T11:07:00Z</dcterms:modified>
</cp:coreProperties>
</file>